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Style w:val="Kleurrijkelijst-accent5"/>
        <w:tblpPr w:leftFromText="141" w:rightFromText="141" w:vertAnchor="page" w:horzAnchor="page" w:tblpX="2746" w:tblpY="5649"/>
        <w:tblW w:w="0" w:type="auto"/>
        <w:tblBorders>
          <w:top w:val="single" w:sz="4" w:space="0" w:color="auto"/>
          <w:left w:val="single" w:sz="4" w:space="0" w:color="auto"/>
          <w:bottom w:val="single" w:sz="4" w:space="0" w:color="auto"/>
          <w:right w:val="single" w:sz="4" w:space="0" w:color="auto"/>
        </w:tblBorders>
        <w:tblLayout w:type="fixed"/>
        <w:tblLook w:val="04A0"/>
      </w:tblPr>
      <w:tblGrid>
        <w:gridCol w:w="3652"/>
        <w:gridCol w:w="4253"/>
      </w:tblGrid>
      <w:tr w:rsidR="006A105D" w:rsidRPr="008553DF" w:rsidTr="00163299">
        <w:trPr>
          <w:cnfStyle w:val="100000000000"/>
          <w:trHeight w:val="1407"/>
        </w:trPr>
        <w:tc>
          <w:tcPr>
            <w:cnfStyle w:val="001000000000"/>
            <w:tcW w:w="7905" w:type="dxa"/>
            <w:gridSpan w:val="2"/>
            <w:tcBorders>
              <w:bottom w:val="single" w:sz="4" w:space="0" w:color="auto"/>
            </w:tcBorders>
            <w:shd w:val="clear" w:color="auto" w:fill="E13A3E"/>
          </w:tcPr>
          <w:p w:rsidR="006A105D" w:rsidRDefault="006A105D" w:rsidP="00163299">
            <w:pPr>
              <w:spacing w:after="0" w:line="240" w:lineRule="auto"/>
              <w:rPr>
                <w:rFonts w:ascii="basic title font" w:eastAsiaTheme="minorHAnsi" w:hAnsi="basic title font"/>
                <w:color w:val="FFFFFF"/>
                <w:sz w:val="24"/>
                <w:lang w:val="fr-FR"/>
              </w:rPr>
            </w:pPr>
          </w:p>
          <w:p w:rsidR="006A105D" w:rsidRPr="009654EE" w:rsidRDefault="006A105D" w:rsidP="00840AFB">
            <w:pPr>
              <w:tabs>
                <w:tab w:val="left" w:pos="4986"/>
              </w:tabs>
              <w:spacing w:after="0" w:line="240" w:lineRule="auto"/>
              <w:jc w:val="left"/>
              <w:rPr>
                <w:rFonts w:ascii="basic title font" w:eastAsiaTheme="minorHAnsi" w:hAnsi="basic title font"/>
                <w:b w:val="0"/>
                <w:color w:val="FF0000"/>
                <w:lang w:val="fr-FR"/>
              </w:rPr>
            </w:pPr>
            <w:r w:rsidRPr="00544456">
              <w:rPr>
                <w:rFonts w:ascii="basic title font" w:eastAsiaTheme="minorHAnsi" w:hAnsi="basic title font"/>
                <w:color w:val="FFFFFF"/>
                <w:sz w:val="32"/>
                <w:lang w:val="fr-FR"/>
              </w:rPr>
              <w:t>Titre </w:t>
            </w:r>
            <w:r w:rsidR="00840AFB">
              <w:rPr>
                <w:rFonts w:ascii="basic title font" w:eastAsiaTheme="minorHAnsi" w:hAnsi="basic title font"/>
                <w:color w:val="FFFFFF"/>
                <w:sz w:val="32"/>
                <w:lang w:val="fr-FR"/>
              </w:rPr>
              <w:t xml:space="preserve">  </w:t>
            </w:r>
            <w:r w:rsidR="00840AFB" w:rsidRPr="00840AFB">
              <w:rPr>
                <w:rFonts w:eastAsiaTheme="minorHAnsi"/>
                <w:i/>
                <w:color w:val="FFFFFF"/>
                <w:sz w:val="56"/>
                <w:szCs w:val="56"/>
                <w:lang w:val="fr-FR"/>
              </w:rPr>
              <w:t>Les Etoiles de</w:t>
            </w:r>
            <w:r w:rsidR="00840AFB">
              <w:rPr>
                <w:rFonts w:eastAsiaTheme="minorHAnsi"/>
                <w:i/>
                <w:color w:val="FFFFFF"/>
                <w:sz w:val="56"/>
                <w:szCs w:val="56"/>
                <w:lang w:val="fr-FR"/>
              </w:rPr>
              <w:t xml:space="preserve"> Sidi </w:t>
            </w:r>
            <w:proofErr w:type="spellStart"/>
            <w:r w:rsidR="00840AFB">
              <w:rPr>
                <w:rFonts w:eastAsiaTheme="minorHAnsi"/>
                <w:i/>
                <w:color w:val="FFFFFF"/>
                <w:sz w:val="56"/>
                <w:szCs w:val="56"/>
                <w:lang w:val="fr-FR"/>
              </w:rPr>
              <w:t>Moumen</w:t>
            </w:r>
            <w:proofErr w:type="spellEnd"/>
            <w:r w:rsidR="00840AFB" w:rsidRPr="00840AFB">
              <w:rPr>
                <w:rFonts w:eastAsiaTheme="minorHAnsi"/>
                <w:i/>
                <w:color w:val="FFFFFF"/>
                <w:sz w:val="56"/>
                <w:szCs w:val="56"/>
                <w:lang w:val="fr-FR"/>
              </w:rPr>
              <w:t xml:space="preserve"> </w:t>
            </w:r>
            <w:r>
              <w:rPr>
                <w:rFonts w:ascii="basic title font" w:eastAsiaTheme="minorHAnsi" w:hAnsi="basic title font"/>
                <w:color w:val="FFFFFF"/>
                <w:sz w:val="32"/>
                <w:lang w:val="fr-FR"/>
              </w:rPr>
              <w:tab/>
            </w:r>
          </w:p>
        </w:tc>
      </w:tr>
      <w:tr w:rsidR="006A105D" w:rsidRPr="0078149C" w:rsidTr="009273EE">
        <w:trPr>
          <w:cnfStyle w:val="000000100000"/>
          <w:trHeight w:val="2391"/>
        </w:trPr>
        <w:tc>
          <w:tcPr>
            <w:cnfStyle w:val="001000000000"/>
            <w:tcW w:w="3652" w:type="dxa"/>
            <w:tcBorders>
              <w:top w:val="single" w:sz="4" w:space="0" w:color="auto"/>
              <w:bottom w:val="single" w:sz="4" w:space="0" w:color="auto"/>
              <w:right w:val="single" w:sz="4" w:space="0" w:color="auto"/>
            </w:tcBorders>
            <w:shd w:val="clear" w:color="auto" w:fill="FDE9D9" w:themeFill="accent6" w:themeFillTint="33"/>
          </w:tcPr>
          <w:p w:rsidR="006A105D" w:rsidRDefault="006A105D" w:rsidP="00163299">
            <w:pPr>
              <w:spacing w:after="0" w:line="240" w:lineRule="auto"/>
              <w:rPr>
                <w:rFonts w:ascii="basic title font" w:eastAsiaTheme="minorHAnsi" w:hAnsi="basic title font"/>
                <w:sz w:val="24"/>
                <w:lang w:val="fr-FR"/>
              </w:rPr>
            </w:pPr>
          </w:p>
          <w:p w:rsidR="00465C42" w:rsidRDefault="006A105D" w:rsidP="00163299">
            <w:pPr>
              <w:spacing w:after="0" w:line="240" w:lineRule="auto"/>
              <w:rPr>
                <w:rFonts w:ascii="basic title font" w:eastAsiaTheme="minorHAnsi" w:hAnsi="basic title font"/>
                <w:sz w:val="24"/>
                <w:lang w:val="fr-FR"/>
              </w:rPr>
            </w:pPr>
            <w:r w:rsidRPr="0025517E">
              <w:rPr>
                <w:rFonts w:ascii="basic title font" w:eastAsiaTheme="minorHAnsi" w:hAnsi="basic title font"/>
                <w:sz w:val="24"/>
                <w:lang w:val="fr-FR"/>
              </w:rPr>
              <w:t>Auteur </w:t>
            </w:r>
            <w:r w:rsidR="00465C42">
              <w:rPr>
                <w:rFonts w:ascii="basic title font" w:eastAsiaTheme="minorHAnsi" w:hAnsi="basic title font"/>
                <w:sz w:val="24"/>
                <w:lang w:val="fr-FR"/>
              </w:rPr>
              <w:t xml:space="preserve">  </w:t>
            </w:r>
          </w:p>
          <w:p w:rsidR="006A105D" w:rsidRPr="00465C42" w:rsidRDefault="00840AFB" w:rsidP="00163299">
            <w:pPr>
              <w:spacing w:after="0" w:line="240" w:lineRule="auto"/>
              <w:rPr>
                <w:rFonts w:eastAsiaTheme="minorHAnsi"/>
                <w:b w:val="0"/>
                <w:lang w:val="fr-FR"/>
              </w:rPr>
            </w:pPr>
            <w:proofErr w:type="spellStart"/>
            <w:r>
              <w:rPr>
                <w:rFonts w:eastAsiaTheme="minorHAnsi"/>
                <w:sz w:val="40"/>
                <w:lang w:val="fr-FR"/>
              </w:rPr>
              <w:t>Mahi</w:t>
            </w:r>
            <w:proofErr w:type="spellEnd"/>
            <w:r>
              <w:rPr>
                <w:rFonts w:eastAsiaTheme="minorHAnsi"/>
                <w:sz w:val="40"/>
                <w:lang w:val="fr-FR"/>
              </w:rPr>
              <w:t xml:space="preserve"> </w:t>
            </w:r>
            <w:proofErr w:type="spellStart"/>
            <w:r>
              <w:rPr>
                <w:rFonts w:eastAsiaTheme="minorHAnsi"/>
                <w:sz w:val="40"/>
                <w:lang w:val="fr-FR"/>
              </w:rPr>
              <w:t>Binebine</w:t>
            </w:r>
            <w:proofErr w:type="spellEnd"/>
          </w:p>
        </w:tc>
        <w:tc>
          <w:tcPr>
            <w:tcW w:w="4253" w:type="dxa"/>
            <w:vMerge w:val="restart"/>
            <w:tcBorders>
              <w:top w:val="single" w:sz="4" w:space="0" w:color="auto"/>
              <w:left w:val="single" w:sz="4" w:space="0" w:color="auto"/>
              <w:bottom w:val="single" w:sz="4" w:space="0" w:color="auto"/>
            </w:tcBorders>
            <w:shd w:val="clear" w:color="auto" w:fill="F2F2F2" w:themeFill="background1" w:themeFillShade="F2"/>
          </w:tcPr>
          <w:p w:rsidR="00840AFB" w:rsidRDefault="00840AFB" w:rsidP="00163299">
            <w:pPr>
              <w:spacing w:after="0" w:line="240" w:lineRule="auto"/>
              <w:cnfStyle w:val="000000100000"/>
              <w:rPr>
                <w:rFonts w:ascii="basic title font" w:eastAsiaTheme="minorHAnsi" w:hAnsi="basic title font"/>
                <w:b/>
                <w:sz w:val="24"/>
                <w:lang w:val="fr-FR"/>
              </w:rPr>
            </w:pPr>
          </w:p>
          <w:p w:rsidR="006A105D" w:rsidRDefault="00840AFB" w:rsidP="00163299">
            <w:pPr>
              <w:spacing w:after="0" w:line="240" w:lineRule="auto"/>
              <w:cnfStyle w:val="000000100000"/>
              <w:rPr>
                <w:rFonts w:ascii="basic title font" w:eastAsiaTheme="minorHAnsi" w:hAnsi="basic title font"/>
                <w:b/>
                <w:sz w:val="24"/>
                <w:lang w:val="fr-FR"/>
              </w:rPr>
            </w:pPr>
            <w:r>
              <w:rPr>
                <w:rFonts w:ascii="basic title font" w:eastAsiaTheme="minorHAnsi" w:hAnsi="basic title font"/>
                <w:b/>
                <w:sz w:val="24"/>
                <w:lang w:val="fr-FR"/>
              </w:rPr>
              <w:t xml:space="preserve">   </w:t>
            </w:r>
            <w:r>
              <w:rPr>
                <w:noProof/>
                <w:lang w:val="nl-NL" w:eastAsia="nl-NL" w:bidi="ar-SA"/>
              </w:rPr>
              <w:drawing>
                <wp:inline distT="0" distB="0" distL="0" distR="0">
                  <wp:extent cx="2305050" cy="3567339"/>
                  <wp:effectExtent l="0" t="0" r="0" b="0"/>
                  <wp:docPr id="1" name="Image 1" descr="http://ecx.images-amazon.com/images/I/41EbqwPkWkL._SX210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ecx.images-amazon.com/images/I/41EbqwPkWkL._SX210_.jpg"/>
                          <pic:cNvPicPr>
                            <a:picLocks noChangeAspect="1" noChangeArrowheads="1"/>
                          </pic:cNvPicPr>
                        </pic:nvPicPr>
                        <pic:blipFill>
                          <a:blip r:embed="rId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306896" cy="3570195"/>
                          </a:xfrm>
                          <a:prstGeom prst="rect">
                            <a:avLst/>
                          </a:prstGeom>
                          <a:noFill/>
                          <a:ln>
                            <a:noFill/>
                          </a:ln>
                        </pic:spPr>
                      </pic:pic>
                    </a:graphicData>
                  </a:graphic>
                </wp:inline>
              </w:drawing>
            </w:r>
          </w:p>
          <w:p w:rsidR="009273EE" w:rsidRPr="009273EE" w:rsidRDefault="009273EE" w:rsidP="00163299">
            <w:pPr>
              <w:spacing w:after="0" w:line="240" w:lineRule="auto"/>
              <w:cnfStyle w:val="000000100000"/>
              <w:rPr>
                <w:rFonts w:ascii="basic title font" w:eastAsiaTheme="minorHAnsi" w:hAnsi="basic title font"/>
                <w:b/>
                <w:sz w:val="24"/>
                <w:lang w:val="fr-FR"/>
              </w:rPr>
            </w:pPr>
          </w:p>
        </w:tc>
      </w:tr>
      <w:tr w:rsidR="006A105D" w:rsidRPr="0078149C" w:rsidTr="00840AFB">
        <w:trPr>
          <w:trHeight w:val="2120"/>
        </w:trPr>
        <w:tc>
          <w:tcPr>
            <w:cnfStyle w:val="001000000000"/>
            <w:tcW w:w="3652" w:type="dxa"/>
            <w:tcBorders>
              <w:top w:val="single" w:sz="4" w:space="0" w:color="auto"/>
              <w:bottom w:val="single" w:sz="4" w:space="0" w:color="auto"/>
              <w:right w:val="single" w:sz="4" w:space="0" w:color="auto"/>
            </w:tcBorders>
            <w:shd w:val="clear" w:color="auto" w:fill="F2F2F2" w:themeFill="background1" w:themeFillShade="F2"/>
          </w:tcPr>
          <w:p w:rsidR="006A105D" w:rsidRDefault="006A105D" w:rsidP="00163299">
            <w:pPr>
              <w:spacing w:after="0" w:line="240" w:lineRule="auto"/>
              <w:rPr>
                <w:rFonts w:ascii="basic title font" w:eastAsiaTheme="minorHAnsi" w:hAnsi="basic title font"/>
                <w:sz w:val="24"/>
                <w:lang w:val="fr-FR"/>
              </w:rPr>
            </w:pPr>
          </w:p>
          <w:p w:rsidR="006A105D" w:rsidRDefault="00465C42" w:rsidP="00163299">
            <w:pPr>
              <w:spacing w:after="0" w:line="240" w:lineRule="auto"/>
              <w:rPr>
                <w:rFonts w:ascii="basic title font" w:eastAsiaTheme="minorHAnsi" w:hAnsi="basic title font"/>
                <w:sz w:val="24"/>
                <w:lang w:val="fr-FR"/>
              </w:rPr>
            </w:pPr>
            <w:r>
              <w:rPr>
                <w:rFonts w:ascii="basic title font" w:eastAsiaTheme="minorHAnsi" w:hAnsi="basic title font"/>
                <w:sz w:val="24"/>
                <w:lang w:val="fr-FR"/>
              </w:rPr>
              <w:t>Editeur</w:t>
            </w:r>
            <w:r w:rsidR="006A105D" w:rsidRPr="0025517E">
              <w:rPr>
                <w:rFonts w:ascii="basic title font" w:eastAsiaTheme="minorHAnsi" w:hAnsi="basic title font"/>
                <w:sz w:val="24"/>
                <w:lang w:val="fr-FR"/>
              </w:rPr>
              <w:t> </w:t>
            </w:r>
          </w:p>
          <w:p w:rsidR="00465C42" w:rsidRPr="00465C42" w:rsidRDefault="00840AFB" w:rsidP="00163299">
            <w:pPr>
              <w:spacing w:after="0" w:line="240" w:lineRule="auto"/>
              <w:rPr>
                <w:rFonts w:eastAsiaTheme="minorHAnsi"/>
                <w:b w:val="0"/>
                <w:sz w:val="40"/>
                <w:szCs w:val="40"/>
                <w:lang w:val="fr-FR"/>
              </w:rPr>
            </w:pPr>
            <w:r>
              <w:rPr>
                <w:rFonts w:eastAsiaTheme="minorHAnsi"/>
                <w:sz w:val="40"/>
                <w:szCs w:val="40"/>
                <w:lang w:val="fr-FR"/>
              </w:rPr>
              <w:t>Flammarion</w:t>
            </w:r>
          </w:p>
        </w:tc>
        <w:tc>
          <w:tcPr>
            <w:tcW w:w="4253" w:type="dxa"/>
            <w:vMerge/>
            <w:tcBorders>
              <w:top w:val="single" w:sz="4" w:space="0" w:color="auto"/>
              <w:left w:val="single" w:sz="4" w:space="0" w:color="auto"/>
            </w:tcBorders>
            <w:shd w:val="clear" w:color="auto" w:fill="F2F2F2" w:themeFill="background1" w:themeFillShade="F2"/>
          </w:tcPr>
          <w:p w:rsidR="006A105D" w:rsidRPr="0025517E" w:rsidRDefault="006A105D" w:rsidP="00163299">
            <w:pPr>
              <w:spacing w:after="0" w:line="240" w:lineRule="auto"/>
              <w:cnfStyle w:val="000000000000"/>
              <w:rPr>
                <w:rFonts w:ascii="basic title font" w:eastAsiaTheme="minorHAnsi" w:hAnsi="basic title font"/>
                <w:lang w:val="fr-FR"/>
              </w:rPr>
            </w:pPr>
          </w:p>
        </w:tc>
      </w:tr>
      <w:tr w:rsidR="00465C42" w:rsidRPr="0078149C" w:rsidTr="00840AFB">
        <w:trPr>
          <w:cnfStyle w:val="000000100000"/>
          <w:trHeight w:val="1486"/>
        </w:trPr>
        <w:tc>
          <w:tcPr>
            <w:cnfStyle w:val="001000000000"/>
            <w:tcW w:w="3652" w:type="dxa"/>
            <w:tcBorders>
              <w:top w:val="single" w:sz="4" w:space="0" w:color="auto"/>
              <w:right w:val="single" w:sz="4" w:space="0" w:color="auto"/>
            </w:tcBorders>
            <w:shd w:val="clear" w:color="auto" w:fill="FDE9D9" w:themeFill="accent6" w:themeFillTint="33"/>
          </w:tcPr>
          <w:p w:rsidR="00465C42" w:rsidRDefault="00465C42" w:rsidP="00163299">
            <w:pPr>
              <w:spacing w:after="0" w:line="240" w:lineRule="auto"/>
              <w:rPr>
                <w:rFonts w:ascii="basic title font" w:eastAsiaTheme="minorHAnsi" w:hAnsi="basic title font"/>
                <w:sz w:val="24"/>
                <w:lang w:val="fr-FR"/>
              </w:rPr>
            </w:pPr>
          </w:p>
          <w:p w:rsidR="00465C42" w:rsidRDefault="00465C42" w:rsidP="00163299">
            <w:pPr>
              <w:spacing w:after="0" w:line="240" w:lineRule="auto"/>
              <w:rPr>
                <w:rFonts w:ascii="basic title font" w:eastAsiaTheme="minorHAnsi" w:hAnsi="basic title font"/>
                <w:sz w:val="24"/>
                <w:lang w:val="fr-FR"/>
              </w:rPr>
            </w:pPr>
            <w:r w:rsidRPr="0025517E">
              <w:rPr>
                <w:rFonts w:ascii="basic title font" w:eastAsiaTheme="minorHAnsi" w:hAnsi="basic title font"/>
                <w:sz w:val="24"/>
                <w:lang w:val="fr-FR"/>
              </w:rPr>
              <w:t>Date </w:t>
            </w:r>
            <w:r>
              <w:rPr>
                <w:rFonts w:ascii="basic title font" w:eastAsiaTheme="minorHAnsi" w:hAnsi="basic title font"/>
                <w:sz w:val="24"/>
                <w:lang w:val="fr-FR"/>
              </w:rPr>
              <w:t>de parution</w:t>
            </w:r>
          </w:p>
          <w:p w:rsidR="00465C42" w:rsidRPr="00465C42" w:rsidRDefault="00840AFB" w:rsidP="00163299">
            <w:pPr>
              <w:spacing w:after="0" w:line="240" w:lineRule="auto"/>
              <w:rPr>
                <w:rFonts w:eastAsiaTheme="minorHAnsi"/>
                <w:bCs w:val="0"/>
                <w:sz w:val="40"/>
                <w:szCs w:val="40"/>
                <w:lang w:val="fr-FR"/>
              </w:rPr>
            </w:pPr>
            <w:r>
              <w:rPr>
                <w:rFonts w:eastAsiaTheme="minorHAnsi"/>
                <w:sz w:val="40"/>
                <w:szCs w:val="40"/>
                <w:lang w:val="fr-FR"/>
              </w:rPr>
              <w:t>2010</w:t>
            </w:r>
          </w:p>
        </w:tc>
        <w:tc>
          <w:tcPr>
            <w:tcW w:w="4253" w:type="dxa"/>
            <w:vMerge/>
            <w:tcBorders>
              <w:left w:val="single" w:sz="4" w:space="0" w:color="auto"/>
            </w:tcBorders>
            <w:shd w:val="clear" w:color="auto" w:fill="F2F2F2" w:themeFill="background1" w:themeFillShade="F2"/>
          </w:tcPr>
          <w:p w:rsidR="00465C42" w:rsidRPr="0025517E" w:rsidRDefault="00465C42" w:rsidP="00163299">
            <w:pPr>
              <w:spacing w:after="0" w:line="240" w:lineRule="auto"/>
              <w:cnfStyle w:val="000000100000"/>
              <w:rPr>
                <w:rFonts w:ascii="basic title font" w:eastAsiaTheme="minorHAnsi" w:hAnsi="basic title font"/>
                <w:lang w:val="fr-FR"/>
              </w:rPr>
            </w:pPr>
          </w:p>
        </w:tc>
      </w:tr>
    </w:tbl>
    <w:p w:rsidR="0024321E" w:rsidRPr="00465C42" w:rsidRDefault="005753D3" w:rsidP="0024321E">
      <w:pPr>
        <w:jc w:val="center"/>
        <w:rPr>
          <w:lang w:val="fr-FR"/>
        </w:rPr>
      </w:pPr>
      <w:r>
        <w:rPr>
          <w:noProof/>
          <w:lang w:val="nl-NL" w:eastAsia="nl-NL" w:bidi="ar-SA"/>
        </w:rPr>
        <w:drawing>
          <wp:anchor distT="0" distB="0" distL="114300" distR="114300" simplePos="0" relativeHeight="251664384" behindDoc="0" locked="0" layoutInCell="1" allowOverlap="1">
            <wp:simplePos x="0" y="0"/>
            <wp:positionH relativeFrom="margin">
              <wp:posOffset>746125</wp:posOffset>
            </wp:positionH>
            <wp:positionV relativeFrom="margin">
              <wp:posOffset>-638810</wp:posOffset>
            </wp:positionV>
            <wp:extent cx="2177415" cy="1115695"/>
            <wp:effectExtent l="19050" t="0" r="0" b="0"/>
            <wp:wrapSquare wrapText="bothSides"/>
            <wp:docPr id="2" name="Picture 1" descr="Logo-Institut-francais-PAYS-BA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Institut-francais-PAYS-BAS.jpg"/>
                    <pic:cNvPicPr>
                      <a:picLocks noChangeAspect="1" noChangeArrowheads="1"/>
                    </pic:cNvPicPr>
                  </pic:nvPicPr>
                  <pic:blipFill>
                    <a:blip r:embed="rId9" cstate="print"/>
                    <a:srcRect t="12030" b="13495"/>
                    <a:stretch>
                      <a:fillRect/>
                    </a:stretch>
                  </pic:blipFill>
                  <pic:spPr bwMode="auto">
                    <a:xfrm>
                      <a:off x="0" y="0"/>
                      <a:ext cx="2177415" cy="1115695"/>
                    </a:xfrm>
                    <a:prstGeom prst="rect">
                      <a:avLst/>
                    </a:prstGeom>
                    <a:noFill/>
                    <a:ln w="9525">
                      <a:noFill/>
                      <a:miter lim="800000"/>
                      <a:headEnd/>
                      <a:tailEnd/>
                    </a:ln>
                  </pic:spPr>
                </pic:pic>
              </a:graphicData>
            </a:graphic>
          </wp:anchor>
        </w:drawing>
      </w:r>
      <w:r w:rsidR="007C6E0A" w:rsidRPr="007C6E0A">
        <w:rPr>
          <w:noProof/>
          <w:lang w:eastAsia="zh-TW"/>
        </w:rPr>
        <w:pict>
          <v:shapetype id="_x0000_t202" coordsize="21600,21600" o:spt="202" path="m,l,21600r21600,l21600,xe">
            <v:stroke joinstyle="miter"/>
            <v:path gradientshapeok="t" o:connecttype="rect"/>
          </v:shapetype>
          <v:shape id="_x0000_s1026" type="#_x0000_t202" style="position:absolute;left:0;text-align:left;margin-left:261.7pt;margin-top:-44.65pt;width:236.9pt;height:98.7pt;z-index:251670528;mso-position-horizontal-relative:text;mso-position-vertical-relative:text;mso-width-relative:margin;mso-height-relative:margin" filled="f" stroked="f">
            <v:textbox style="mso-next-textbox:#_x0000_s1026">
              <w:txbxContent>
                <w:p w:rsidR="00DF2DC7" w:rsidRPr="002E18F3" w:rsidRDefault="00DF2DC7">
                  <w:r w:rsidRPr="002E18F3">
                    <w:rPr>
                      <w:noProof/>
                      <w:lang w:val="nl-NL" w:eastAsia="nl-NL" w:bidi="ar-SA"/>
                    </w:rPr>
                    <w:drawing>
                      <wp:inline distT="0" distB="0" distL="0" distR="0">
                        <wp:extent cx="2836933" cy="884783"/>
                        <wp:effectExtent l="19050" t="0" r="1517" b="0"/>
                        <wp:docPr id="11" name="Picture 2" descr="C:\Users\j.pollet\Desktop\Fiches pédagogiques\VLLT logo &amp; sectie Frans 128x40 RGB L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j.pollet\Desktop\Fiches pédagogiques\VLLT logo &amp; sectie Frans 128x40 RGB LR.jpg"/>
                                <pic:cNvPicPr>
                                  <a:picLocks noChangeAspect="1" noChangeArrowheads="1"/>
                                </pic:cNvPicPr>
                              </pic:nvPicPr>
                              <pic:blipFill>
                                <a:blip r:embed="rId10"/>
                                <a:srcRect/>
                                <a:stretch>
                                  <a:fillRect/>
                                </a:stretch>
                              </pic:blipFill>
                              <pic:spPr bwMode="auto">
                                <a:xfrm>
                                  <a:off x="0" y="0"/>
                                  <a:ext cx="2838603" cy="885304"/>
                                </a:xfrm>
                                <a:prstGeom prst="rect">
                                  <a:avLst/>
                                </a:prstGeom>
                                <a:noFill/>
                                <a:ln w="9525">
                                  <a:noFill/>
                                  <a:miter lim="800000"/>
                                  <a:headEnd/>
                                  <a:tailEnd/>
                                </a:ln>
                              </pic:spPr>
                            </pic:pic>
                          </a:graphicData>
                        </a:graphic>
                      </wp:inline>
                    </w:drawing>
                  </w:r>
                </w:p>
              </w:txbxContent>
            </v:textbox>
          </v:shape>
        </w:pict>
      </w:r>
    </w:p>
    <w:p w:rsidR="004411FF" w:rsidRPr="00DE0C96" w:rsidRDefault="0024321E" w:rsidP="006A105D">
      <w:pPr>
        <w:spacing w:line="240" w:lineRule="auto"/>
        <w:ind w:left="1416"/>
        <w:jc w:val="center"/>
        <w:rPr>
          <w:rFonts w:cs="Andalus"/>
          <w:b/>
          <w:sz w:val="56"/>
          <w:szCs w:val="68"/>
          <w:lang w:val="fr-FR"/>
        </w:rPr>
      </w:pPr>
      <w:r w:rsidRPr="00DE0C96">
        <w:rPr>
          <w:rFonts w:cs="Andalus"/>
          <w:b/>
          <w:sz w:val="56"/>
          <w:szCs w:val="68"/>
          <w:lang w:val="fr-FR"/>
        </w:rPr>
        <w:t xml:space="preserve">Prix du Jeune Lecteur </w:t>
      </w:r>
      <w:r w:rsidR="0025517E" w:rsidRPr="00DE0C96">
        <w:rPr>
          <w:rFonts w:cs="Andalus"/>
          <w:b/>
          <w:sz w:val="56"/>
          <w:szCs w:val="68"/>
          <w:lang w:val="fr-FR"/>
        </w:rPr>
        <w:t>N</w:t>
      </w:r>
      <w:r w:rsidRPr="00DE0C96">
        <w:rPr>
          <w:rFonts w:cs="Andalus"/>
          <w:b/>
          <w:sz w:val="56"/>
          <w:szCs w:val="68"/>
          <w:lang w:val="fr-FR"/>
        </w:rPr>
        <w:t>éerlandais</w:t>
      </w:r>
      <w:r w:rsidR="0058224D" w:rsidRPr="00DE0C96">
        <w:rPr>
          <w:rFonts w:cs="Andalus"/>
          <w:b/>
          <w:sz w:val="56"/>
          <w:szCs w:val="68"/>
          <w:lang w:val="fr-FR"/>
        </w:rPr>
        <w:t xml:space="preserve"> </w:t>
      </w:r>
      <w:r w:rsidR="009B51C4" w:rsidRPr="00DE0C96">
        <w:rPr>
          <w:rFonts w:cs="Andalus"/>
          <w:b/>
          <w:sz w:val="56"/>
          <w:szCs w:val="68"/>
          <w:lang w:val="fr-FR"/>
        </w:rPr>
        <w:t>20</w:t>
      </w:r>
      <w:r w:rsidR="00840AFB">
        <w:rPr>
          <w:rFonts w:cs="Andalus"/>
          <w:b/>
          <w:sz w:val="56"/>
          <w:szCs w:val="68"/>
          <w:lang w:val="fr-FR"/>
        </w:rPr>
        <w:t>13</w:t>
      </w:r>
      <w:r w:rsidR="0058224D" w:rsidRPr="00DE0C96">
        <w:rPr>
          <w:rFonts w:cs="Andalus"/>
          <w:b/>
          <w:sz w:val="56"/>
          <w:szCs w:val="68"/>
          <w:lang w:val="fr-FR"/>
        </w:rPr>
        <w:t>/</w:t>
      </w:r>
      <w:r w:rsidR="009B51C4" w:rsidRPr="00DE0C96">
        <w:rPr>
          <w:rFonts w:cs="Andalus"/>
          <w:b/>
          <w:sz w:val="56"/>
          <w:szCs w:val="68"/>
          <w:lang w:val="fr-FR"/>
        </w:rPr>
        <w:t>20</w:t>
      </w:r>
      <w:r w:rsidR="009273EE">
        <w:rPr>
          <w:rFonts w:cs="Andalus"/>
          <w:b/>
          <w:sz w:val="56"/>
          <w:szCs w:val="68"/>
          <w:lang w:val="fr-FR"/>
        </w:rPr>
        <w:t>1</w:t>
      </w:r>
      <w:r w:rsidR="00840AFB">
        <w:rPr>
          <w:rFonts w:cs="Andalus"/>
          <w:b/>
          <w:sz w:val="56"/>
          <w:szCs w:val="68"/>
          <w:lang w:val="fr-FR"/>
        </w:rPr>
        <w:t>4</w:t>
      </w:r>
    </w:p>
    <w:p w:rsidR="00DE0C96" w:rsidRDefault="00DE0C96" w:rsidP="006A105D">
      <w:pPr>
        <w:spacing w:line="240" w:lineRule="auto"/>
        <w:ind w:left="1416"/>
        <w:jc w:val="center"/>
        <w:rPr>
          <w:rFonts w:cs="Andalus"/>
          <w:sz w:val="56"/>
          <w:szCs w:val="68"/>
          <w:lang w:val="fr-FR"/>
        </w:rPr>
      </w:pPr>
    </w:p>
    <w:p w:rsidR="00DE0C96" w:rsidRPr="00685B22" w:rsidRDefault="00DE0C96" w:rsidP="006A105D">
      <w:pPr>
        <w:spacing w:line="240" w:lineRule="auto"/>
        <w:ind w:left="1416"/>
        <w:jc w:val="center"/>
        <w:rPr>
          <w:rFonts w:cs="Andalus"/>
          <w:sz w:val="56"/>
          <w:szCs w:val="68"/>
          <w:lang w:val="fr-FR"/>
        </w:rPr>
      </w:pPr>
    </w:p>
    <w:p w:rsidR="0058224D" w:rsidRPr="00685B22" w:rsidRDefault="0058224D" w:rsidP="0058224D">
      <w:pPr>
        <w:spacing w:line="240" w:lineRule="auto"/>
        <w:rPr>
          <w:rFonts w:cs="Andalus"/>
          <w:b/>
          <w:lang w:val="fr-FR"/>
        </w:rPr>
      </w:pPr>
    </w:p>
    <w:p w:rsidR="0058224D" w:rsidRPr="00685B22" w:rsidRDefault="0058224D">
      <w:pPr>
        <w:spacing w:after="0" w:line="240" w:lineRule="auto"/>
        <w:rPr>
          <w:rFonts w:cs="Andalus"/>
          <w:sz w:val="72"/>
          <w:szCs w:val="72"/>
          <w:lang w:val="fr-FR"/>
        </w:rPr>
      </w:pPr>
    </w:p>
    <w:p w:rsidR="004411FF" w:rsidRPr="00685B22" w:rsidRDefault="004411FF" w:rsidP="009B51C4">
      <w:pPr>
        <w:spacing w:line="240" w:lineRule="auto"/>
        <w:jc w:val="center"/>
        <w:rPr>
          <w:rFonts w:cs="Andalus"/>
          <w:sz w:val="52"/>
          <w:szCs w:val="68"/>
          <w:lang w:val="fr-FR"/>
        </w:rPr>
      </w:pPr>
    </w:p>
    <w:p w:rsidR="004411FF" w:rsidRPr="00685B22" w:rsidRDefault="004411FF" w:rsidP="004411FF">
      <w:pPr>
        <w:spacing w:line="240" w:lineRule="auto"/>
        <w:rPr>
          <w:rFonts w:cs="Andalus"/>
          <w:sz w:val="52"/>
          <w:szCs w:val="68"/>
          <w:lang w:val="fr-FR"/>
        </w:rPr>
      </w:pPr>
    </w:p>
    <w:p w:rsidR="00DE0C96" w:rsidRDefault="00DE0C96" w:rsidP="00DE0C96">
      <w:pPr>
        <w:spacing w:line="240" w:lineRule="auto"/>
        <w:jc w:val="center"/>
        <w:outlineLvl w:val="0"/>
        <w:rPr>
          <w:rFonts w:cs="Andalus"/>
          <w:sz w:val="52"/>
          <w:szCs w:val="68"/>
          <w:lang w:val="fr-FR"/>
        </w:rPr>
      </w:pPr>
    </w:p>
    <w:p w:rsidR="00DE0C96" w:rsidRDefault="00DE0C96" w:rsidP="00DE0C96">
      <w:pPr>
        <w:spacing w:line="240" w:lineRule="auto"/>
        <w:jc w:val="center"/>
        <w:outlineLvl w:val="0"/>
        <w:rPr>
          <w:rFonts w:cs="Andalus"/>
          <w:sz w:val="52"/>
          <w:szCs w:val="68"/>
          <w:lang w:val="fr-FR"/>
        </w:rPr>
      </w:pPr>
    </w:p>
    <w:p w:rsidR="006A147F" w:rsidRDefault="006A147F" w:rsidP="00DE0C96">
      <w:pPr>
        <w:spacing w:line="240" w:lineRule="auto"/>
        <w:jc w:val="center"/>
        <w:outlineLvl w:val="0"/>
        <w:rPr>
          <w:rFonts w:cs="Andalus"/>
          <w:sz w:val="52"/>
          <w:szCs w:val="68"/>
          <w:lang w:val="fr-FR"/>
        </w:rPr>
      </w:pPr>
    </w:p>
    <w:p w:rsidR="006A147F" w:rsidRDefault="006A147F" w:rsidP="00DE0C96">
      <w:pPr>
        <w:spacing w:line="240" w:lineRule="auto"/>
        <w:jc w:val="center"/>
        <w:outlineLvl w:val="0"/>
        <w:rPr>
          <w:rFonts w:cs="Andalus"/>
          <w:sz w:val="52"/>
          <w:szCs w:val="68"/>
          <w:lang w:val="fr-FR"/>
        </w:rPr>
      </w:pPr>
    </w:p>
    <w:p w:rsidR="006A147F" w:rsidRDefault="006A147F" w:rsidP="00DE0C96">
      <w:pPr>
        <w:spacing w:line="240" w:lineRule="auto"/>
        <w:jc w:val="center"/>
        <w:outlineLvl w:val="0"/>
        <w:rPr>
          <w:rFonts w:cs="Andalus"/>
          <w:sz w:val="52"/>
          <w:szCs w:val="68"/>
          <w:lang w:val="fr-FR"/>
        </w:rPr>
      </w:pPr>
    </w:p>
    <w:p w:rsidR="006A147F" w:rsidRDefault="006A147F" w:rsidP="00DE0C96">
      <w:pPr>
        <w:spacing w:line="240" w:lineRule="auto"/>
        <w:jc w:val="center"/>
        <w:outlineLvl w:val="0"/>
        <w:rPr>
          <w:rFonts w:cs="Andalus"/>
          <w:sz w:val="52"/>
          <w:szCs w:val="68"/>
          <w:lang w:val="fr-FR"/>
        </w:rPr>
      </w:pPr>
    </w:p>
    <w:p w:rsidR="00754BA2" w:rsidRDefault="00754BA2" w:rsidP="00754BA2">
      <w:pPr>
        <w:jc w:val="left"/>
        <w:rPr>
          <w:b/>
          <w:bCs/>
          <w:i/>
          <w:sz w:val="32"/>
          <w:lang w:val="fr-FR" w:eastAsia="nl-NL"/>
        </w:rPr>
      </w:pPr>
    </w:p>
    <w:p w:rsidR="00754BA2" w:rsidRPr="004B2B63" w:rsidRDefault="00754BA2" w:rsidP="00754BA2">
      <w:pPr>
        <w:jc w:val="left"/>
        <w:rPr>
          <w:b/>
          <w:bCs/>
          <w:i/>
          <w:sz w:val="32"/>
          <w:lang w:val="fr-FR" w:eastAsia="nl-NL"/>
        </w:rPr>
      </w:pPr>
      <w:r w:rsidRPr="004B2B63">
        <w:rPr>
          <w:b/>
          <w:bCs/>
          <w:i/>
          <w:sz w:val="32"/>
          <w:lang w:val="fr-FR" w:eastAsia="nl-NL"/>
        </w:rPr>
        <w:t>Pistes d’exploitation pour l’étude du roman en classe de FLE</w:t>
      </w:r>
      <w:r>
        <w:rPr>
          <w:b/>
          <w:bCs/>
          <w:i/>
          <w:sz w:val="32"/>
          <w:lang w:val="fr-FR" w:eastAsia="nl-NL"/>
        </w:rPr>
        <w:t>.</w:t>
      </w:r>
    </w:p>
    <w:p w:rsidR="006A147F" w:rsidRDefault="006A147F" w:rsidP="00754BA2">
      <w:pPr>
        <w:spacing w:line="240" w:lineRule="auto"/>
        <w:jc w:val="left"/>
        <w:outlineLvl w:val="0"/>
        <w:rPr>
          <w:rFonts w:cs="Andalus"/>
          <w:sz w:val="24"/>
          <w:szCs w:val="24"/>
          <w:lang w:val="fr-FR"/>
        </w:rPr>
      </w:pPr>
    </w:p>
    <w:p w:rsidR="00417A06" w:rsidRPr="00754BA2" w:rsidRDefault="00417A06" w:rsidP="00754BA2">
      <w:pPr>
        <w:spacing w:line="240" w:lineRule="auto"/>
        <w:jc w:val="left"/>
        <w:outlineLvl w:val="0"/>
        <w:rPr>
          <w:rFonts w:cs="Andalus"/>
          <w:sz w:val="24"/>
          <w:szCs w:val="24"/>
          <w:lang w:val="fr-FR"/>
        </w:rPr>
      </w:pPr>
    </w:p>
    <w:sdt>
      <w:sdtPr>
        <w:rPr>
          <w:smallCaps w:val="0"/>
          <w:spacing w:val="0"/>
          <w:sz w:val="20"/>
          <w:szCs w:val="20"/>
        </w:rPr>
        <w:id w:val="11727968"/>
        <w:docPartObj>
          <w:docPartGallery w:val="Table of Contents"/>
          <w:docPartUnique/>
        </w:docPartObj>
      </w:sdtPr>
      <w:sdtContent>
        <w:p w:rsidR="00754BA2" w:rsidRDefault="00754BA2">
          <w:pPr>
            <w:pStyle w:val="Kopvaninhoudsopgave"/>
          </w:pPr>
          <w:r w:rsidRPr="00754BA2">
            <w:rPr>
              <w:color w:val="C00000"/>
            </w:rPr>
            <w:t>Sommaire</w:t>
          </w:r>
        </w:p>
        <w:p w:rsidR="00754BA2" w:rsidRPr="00754BA2" w:rsidRDefault="00754BA2" w:rsidP="00754BA2"/>
        <w:p w:rsidR="00417A06" w:rsidRPr="00417A06" w:rsidRDefault="007C6E0A">
          <w:pPr>
            <w:pStyle w:val="Inhopg1"/>
            <w:tabs>
              <w:tab w:val="right" w:leader="dot" w:pos="9062"/>
            </w:tabs>
            <w:rPr>
              <w:noProof/>
              <w:sz w:val="32"/>
              <w:szCs w:val="22"/>
              <w:lang w:val="nl-NL" w:eastAsia="nl-NL" w:bidi="ar-SA"/>
            </w:rPr>
          </w:pPr>
          <w:r>
            <w:fldChar w:fldCharType="begin"/>
          </w:r>
          <w:r w:rsidR="00754BA2">
            <w:instrText xml:space="preserve"> TOC \o "1-3" \h \z \u </w:instrText>
          </w:r>
          <w:r>
            <w:fldChar w:fldCharType="separate"/>
          </w:r>
          <w:hyperlink w:anchor="_Toc487024850" w:history="1">
            <w:r w:rsidR="00417A06" w:rsidRPr="00417A06">
              <w:rPr>
                <w:rStyle w:val="Hyperlink"/>
                <w:b/>
                <w:i/>
                <w:noProof/>
                <w:sz w:val="28"/>
                <w:lang w:val="fr-FR" w:eastAsia="nl-NL"/>
              </w:rPr>
              <w:t>FICHE 1 : Repérages</w:t>
            </w:r>
            <w:r w:rsidR="00417A06" w:rsidRPr="00417A06">
              <w:rPr>
                <w:noProof/>
                <w:webHidden/>
                <w:sz w:val="28"/>
              </w:rPr>
              <w:tab/>
            </w:r>
            <w:r w:rsidRPr="00417A06">
              <w:rPr>
                <w:noProof/>
                <w:webHidden/>
                <w:sz w:val="28"/>
              </w:rPr>
              <w:fldChar w:fldCharType="begin"/>
            </w:r>
            <w:r w:rsidR="00417A06" w:rsidRPr="00417A06">
              <w:rPr>
                <w:noProof/>
                <w:webHidden/>
                <w:sz w:val="28"/>
              </w:rPr>
              <w:instrText xml:space="preserve"> PAGEREF _Toc487024850 \h </w:instrText>
            </w:r>
            <w:r w:rsidRPr="00417A06">
              <w:rPr>
                <w:noProof/>
                <w:webHidden/>
                <w:sz w:val="28"/>
              </w:rPr>
            </w:r>
            <w:r w:rsidRPr="00417A06">
              <w:rPr>
                <w:noProof/>
                <w:webHidden/>
                <w:sz w:val="28"/>
              </w:rPr>
              <w:fldChar w:fldCharType="separate"/>
            </w:r>
            <w:r w:rsidR="00417A06">
              <w:rPr>
                <w:noProof/>
                <w:webHidden/>
                <w:sz w:val="28"/>
              </w:rPr>
              <w:t>3</w:t>
            </w:r>
            <w:r w:rsidRPr="00417A06">
              <w:rPr>
                <w:noProof/>
                <w:webHidden/>
                <w:sz w:val="28"/>
              </w:rPr>
              <w:fldChar w:fldCharType="end"/>
            </w:r>
          </w:hyperlink>
        </w:p>
        <w:p w:rsidR="00417A06" w:rsidRPr="00417A06" w:rsidRDefault="007C6E0A">
          <w:pPr>
            <w:pStyle w:val="Inhopg1"/>
            <w:tabs>
              <w:tab w:val="right" w:leader="dot" w:pos="9062"/>
            </w:tabs>
            <w:rPr>
              <w:noProof/>
              <w:sz w:val="32"/>
              <w:szCs w:val="22"/>
              <w:lang w:val="nl-NL" w:eastAsia="nl-NL" w:bidi="ar-SA"/>
            </w:rPr>
          </w:pPr>
          <w:hyperlink w:anchor="_Toc487024857" w:history="1">
            <w:r w:rsidR="00417A06" w:rsidRPr="00417A06">
              <w:rPr>
                <w:rStyle w:val="Hyperlink"/>
                <w:b/>
                <w:i/>
                <w:noProof/>
                <w:sz w:val="28"/>
                <w:lang w:val="fr-FR" w:eastAsia="nl-NL"/>
              </w:rPr>
              <w:t>FICHE 2 : Repérages 2</w:t>
            </w:r>
            <w:r w:rsidR="00417A06" w:rsidRPr="00417A06">
              <w:rPr>
                <w:noProof/>
                <w:webHidden/>
                <w:sz w:val="28"/>
              </w:rPr>
              <w:tab/>
            </w:r>
            <w:r w:rsidRPr="00417A06">
              <w:rPr>
                <w:noProof/>
                <w:webHidden/>
                <w:sz w:val="28"/>
              </w:rPr>
              <w:fldChar w:fldCharType="begin"/>
            </w:r>
            <w:r w:rsidR="00417A06" w:rsidRPr="00417A06">
              <w:rPr>
                <w:noProof/>
                <w:webHidden/>
                <w:sz w:val="28"/>
              </w:rPr>
              <w:instrText xml:space="preserve"> PAGEREF _Toc487024857 \h </w:instrText>
            </w:r>
            <w:r w:rsidRPr="00417A06">
              <w:rPr>
                <w:noProof/>
                <w:webHidden/>
                <w:sz w:val="28"/>
              </w:rPr>
            </w:r>
            <w:r w:rsidRPr="00417A06">
              <w:rPr>
                <w:noProof/>
                <w:webHidden/>
                <w:sz w:val="28"/>
              </w:rPr>
              <w:fldChar w:fldCharType="separate"/>
            </w:r>
            <w:r w:rsidR="00417A06">
              <w:rPr>
                <w:noProof/>
                <w:webHidden/>
                <w:sz w:val="28"/>
              </w:rPr>
              <w:t>6</w:t>
            </w:r>
            <w:r w:rsidRPr="00417A06">
              <w:rPr>
                <w:noProof/>
                <w:webHidden/>
                <w:sz w:val="28"/>
              </w:rPr>
              <w:fldChar w:fldCharType="end"/>
            </w:r>
          </w:hyperlink>
        </w:p>
        <w:p w:rsidR="00417A06" w:rsidRPr="00417A06" w:rsidRDefault="007C6E0A">
          <w:pPr>
            <w:pStyle w:val="Inhopg1"/>
            <w:tabs>
              <w:tab w:val="right" w:leader="dot" w:pos="9062"/>
            </w:tabs>
            <w:rPr>
              <w:noProof/>
              <w:sz w:val="32"/>
              <w:szCs w:val="22"/>
              <w:lang w:val="nl-NL" w:eastAsia="nl-NL" w:bidi="ar-SA"/>
            </w:rPr>
          </w:pPr>
          <w:hyperlink w:anchor="_Toc487024865" w:history="1">
            <w:r w:rsidR="00417A06" w:rsidRPr="00417A06">
              <w:rPr>
                <w:rStyle w:val="Hyperlink"/>
                <w:b/>
                <w:i/>
                <w:noProof/>
                <w:sz w:val="28"/>
                <w:lang w:val="fr-FR" w:eastAsia="nl-NL"/>
              </w:rPr>
              <w:t>FICHE 3 : La réalité et la fiction</w:t>
            </w:r>
            <w:r w:rsidR="00417A06" w:rsidRPr="00417A06">
              <w:rPr>
                <w:noProof/>
                <w:webHidden/>
                <w:sz w:val="28"/>
              </w:rPr>
              <w:tab/>
            </w:r>
            <w:r w:rsidRPr="00417A06">
              <w:rPr>
                <w:noProof/>
                <w:webHidden/>
                <w:sz w:val="28"/>
              </w:rPr>
              <w:fldChar w:fldCharType="begin"/>
            </w:r>
            <w:r w:rsidR="00417A06" w:rsidRPr="00417A06">
              <w:rPr>
                <w:noProof/>
                <w:webHidden/>
                <w:sz w:val="28"/>
              </w:rPr>
              <w:instrText xml:space="preserve"> PAGEREF _Toc487024865 \h </w:instrText>
            </w:r>
            <w:r w:rsidRPr="00417A06">
              <w:rPr>
                <w:noProof/>
                <w:webHidden/>
                <w:sz w:val="28"/>
              </w:rPr>
            </w:r>
            <w:r w:rsidRPr="00417A06">
              <w:rPr>
                <w:noProof/>
                <w:webHidden/>
                <w:sz w:val="28"/>
              </w:rPr>
              <w:fldChar w:fldCharType="separate"/>
            </w:r>
            <w:r w:rsidR="00417A06">
              <w:rPr>
                <w:noProof/>
                <w:webHidden/>
                <w:sz w:val="28"/>
              </w:rPr>
              <w:t>10</w:t>
            </w:r>
            <w:r w:rsidRPr="00417A06">
              <w:rPr>
                <w:noProof/>
                <w:webHidden/>
                <w:sz w:val="28"/>
              </w:rPr>
              <w:fldChar w:fldCharType="end"/>
            </w:r>
          </w:hyperlink>
        </w:p>
        <w:p w:rsidR="00417A06" w:rsidRPr="00417A06" w:rsidRDefault="007C6E0A">
          <w:pPr>
            <w:pStyle w:val="Inhopg1"/>
            <w:tabs>
              <w:tab w:val="right" w:leader="dot" w:pos="9062"/>
            </w:tabs>
            <w:rPr>
              <w:noProof/>
              <w:sz w:val="32"/>
              <w:szCs w:val="22"/>
              <w:lang w:val="nl-NL" w:eastAsia="nl-NL" w:bidi="ar-SA"/>
            </w:rPr>
          </w:pPr>
          <w:hyperlink w:anchor="_Toc487024874" w:history="1">
            <w:r w:rsidR="00417A06" w:rsidRPr="00417A06">
              <w:rPr>
                <w:rStyle w:val="Hyperlink"/>
                <w:b/>
                <w:i/>
                <w:noProof/>
                <w:sz w:val="28"/>
                <w:lang w:val="fr-FR" w:eastAsia="nl-NL"/>
              </w:rPr>
              <w:t>FICHE 4 : De la littérature à la peinture</w:t>
            </w:r>
            <w:r w:rsidR="00417A06" w:rsidRPr="00417A06">
              <w:rPr>
                <w:noProof/>
                <w:webHidden/>
                <w:sz w:val="28"/>
              </w:rPr>
              <w:tab/>
            </w:r>
            <w:r w:rsidRPr="00417A06">
              <w:rPr>
                <w:noProof/>
                <w:webHidden/>
                <w:sz w:val="28"/>
              </w:rPr>
              <w:fldChar w:fldCharType="begin"/>
            </w:r>
            <w:r w:rsidR="00417A06" w:rsidRPr="00417A06">
              <w:rPr>
                <w:noProof/>
                <w:webHidden/>
                <w:sz w:val="28"/>
              </w:rPr>
              <w:instrText xml:space="preserve"> PAGEREF _Toc487024874 \h </w:instrText>
            </w:r>
            <w:r w:rsidRPr="00417A06">
              <w:rPr>
                <w:noProof/>
                <w:webHidden/>
                <w:sz w:val="28"/>
              </w:rPr>
            </w:r>
            <w:r w:rsidRPr="00417A06">
              <w:rPr>
                <w:noProof/>
                <w:webHidden/>
                <w:sz w:val="28"/>
              </w:rPr>
              <w:fldChar w:fldCharType="separate"/>
            </w:r>
            <w:r w:rsidR="00417A06">
              <w:rPr>
                <w:noProof/>
                <w:webHidden/>
                <w:sz w:val="28"/>
              </w:rPr>
              <w:t>19</w:t>
            </w:r>
            <w:r w:rsidRPr="00417A06">
              <w:rPr>
                <w:noProof/>
                <w:webHidden/>
                <w:sz w:val="28"/>
              </w:rPr>
              <w:fldChar w:fldCharType="end"/>
            </w:r>
          </w:hyperlink>
        </w:p>
        <w:p w:rsidR="00417A06" w:rsidRPr="00417A06" w:rsidRDefault="007C6E0A">
          <w:pPr>
            <w:pStyle w:val="Inhopg1"/>
            <w:tabs>
              <w:tab w:val="right" w:leader="dot" w:pos="9062"/>
            </w:tabs>
            <w:rPr>
              <w:noProof/>
              <w:sz w:val="32"/>
              <w:szCs w:val="22"/>
              <w:lang w:val="nl-NL" w:eastAsia="nl-NL" w:bidi="ar-SA"/>
            </w:rPr>
          </w:pPr>
          <w:hyperlink w:anchor="_Toc487024876" w:history="1">
            <w:r w:rsidR="008B7540">
              <w:rPr>
                <w:rStyle w:val="Hyperlink"/>
                <w:b/>
                <w:i/>
                <w:noProof/>
                <w:sz w:val="28"/>
                <w:lang w:val="fr-FR" w:eastAsia="nl-NL"/>
              </w:rPr>
              <w:t>FICHE 5 : I</w:t>
            </w:r>
            <w:r w:rsidR="00417A06" w:rsidRPr="00417A06">
              <w:rPr>
                <w:rStyle w:val="Hyperlink"/>
                <w:b/>
                <w:i/>
                <w:noProof/>
                <w:sz w:val="28"/>
                <w:lang w:val="fr-FR" w:eastAsia="nl-NL"/>
              </w:rPr>
              <w:t>nterview de Binebine</w:t>
            </w:r>
            <w:r w:rsidR="00417A06" w:rsidRPr="00417A06">
              <w:rPr>
                <w:noProof/>
                <w:webHidden/>
                <w:sz w:val="28"/>
              </w:rPr>
              <w:tab/>
            </w:r>
            <w:r w:rsidRPr="00417A06">
              <w:rPr>
                <w:noProof/>
                <w:webHidden/>
                <w:sz w:val="28"/>
              </w:rPr>
              <w:fldChar w:fldCharType="begin"/>
            </w:r>
            <w:r w:rsidR="00417A06" w:rsidRPr="00417A06">
              <w:rPr>
                <w:noProof/>
                <w:webHidden/>
                <w:sz w:val="28"/>
              </w:rPr>
              <w:instrText xml:space="preserve"> PAGEREF _Toc487024876 \h </w:instrText>
            </w:r>
            <w:r w:rsidRPr="00417A06">
              <w:rPr>
                <w:noProof/>
                <w:webHidden/>
                <w:sz w:val="28"/>
              </w:rPr>
            </w:r>
            <w:r w:rsidRPr="00417A06">
              <w:rPr>
                <w:noProof/>
                <w:webHidden/>
                <w:sz w:val="28"/>
              </w:rPr>
              <w:fldChar w:fldCharType="separate"/>
            </w:r>
            <w:r w:rsidR="00417A06">
              <w:rPr>
                <w:noProof/>
                <w:webHidden/>
                <w:sz w:val="28"/>
              </w:rPr>
              <w:t>23</w:t>
            </w:r>
            <w:r w:rsidRPr="00417A06">
              <w:rPr>
                <w:noProof/>
                <w:webHidden/>
                <w:sz w:val="28"/>
              </w:rPr>
              <w:fldChar w:fldCharType="end"/>
            </w:r>
          </w:hyperlink>
        </w:p>
        <w:p w:rsidR="00417A06" w:rsidRPr="00417A06" w:rsidRDefault="007C6E0A">
          <w:pPr>
            <w:pStyle w:val="Inhopg1"/>
            <w:tabs>
              <w:tab w:val="right" w:leader="dot" w:pos="9062"/>
            </w:tabs>
            <w:rPr>
              <w:noProof/>
              <w:sz w:val="32"/>
              <w:szCs w:val="22"/>
              <w:lang w:val="nl-NL" w:eastAsia="nl-NL" w:bidi="ar-SA"/>
            </w:rPr>
          </w:pPr>
          <w:hyperlink w:anchor="_Toc487024878" w:history="1">
            <w:r w:rsidR="00417A06" w:rsidRPr="00417A06">
              <w:rPr>
                <w:rStyle w:val="Hyperlink"/>
                <w:b/>
                <w:i/>
                <w:noProof/>
                <w:sz w:val="28"/>
                <w:lang w:val="fr-FR" w:eastAsia="nl-NL"/>
              </w:rPr>
              <w:t>FICHE 6 : Les Chevaux de Dieu</w:t>
            </w:r>
            <w:r w:rsidR="00417A06" w:rsidRPr="00417A06">
              <w:rPr>
                <w:noProof/>
                <w:webHidden/>
                <w:sz w:val="28"/>
              </w:rPr>
              <w:tab/>
            </w:r>
            <w:r w:rsidRPr="00417A06">
              <w:rPr>
                <w:noProof/>
                <w:webHidden/>
                <w:sz w:val="28"/>
              </w:rPr>
              <w:fldChar w:fldCharType="begin"/>
            </w:r>
            <w:r w:rsidR="00417A06" w:rsidRPr="00417A06">
              <w:rPr>
                <w:noProof/>
                <w:webHidden/>
                <w:sz w:val="28"/>
              </w:rPr>
              <w:instrText xml:space="preserve"> PAGEREF _Toc487024878 \h </w:instrText>
            </w:r>
            <w:r w:rsidRPr="00417A06">
              <w:rPr>
                <w:noProof/>
                <w:webHidden/>
                <w:sz w:val="28"/>
              </w:rPr>
            </w:r>
            <w:r w:rsidRPr="00417A06">
              <w:rPr>
                <w:noProof/>
                <w:webHidden/>
                <w:sz w:val="28"/>
              </w:rPr>
              <w:fldChar w:fldCharType="separate"/>
            </w:r>
            <w:r w:rsidR="00417A06">
              <w:rPr>
                <w:noProof/>
                <w:webHidden/>
                <w:sz w:val="28"/>
              </w:rPr>
              <w:t>24</w:t>
            </w:r>
            <w:r w:rsidRPr="00417A06">
              <w:rPr>
                <w:noProof/>
                <w:webHidden/>
                <w:sz w:val="28"/>
              </w:rPr>
              <w:fldChar w:fldCharType="end"/>
            </w:r>
          </w:hyperlink>
        </w:p>
        <w:p w:rsidR="00417A06" w:rsidRPr="00417A06" w:rsidRDefault="007C6E0A">
          <w:pPr>
            <w:pStyle w:val="Inhopg1"/>
            <w:tabs>
              <w:tab w:val="right" w:leader="dot" w:pos="9062"/>
            </w:tabs>
            <w:rPr>
              <w:noProof/>
              <w:sz w:val="32"/>
              <w:szCs w:val="22"/>
              <w:lang w:val="nl-NL" w:eastAsia="nl-NL" w:bidi="ar-SA"/>
            </w:rPr>
          </w:pPr>
          <w:hyperlink w:anchor="_Toc487024879" w:history="1">
            <w:r w:rsidR="00417A06" w:rsidRPr="00417A06">
              <w:rPr>
                <w:rStyle w:val="Hyperlink"/>
                <w:b/>
                <w:i/>
                <w:noProof/>
                <w:sz w:val="28"/>
                <w:lang w:val="fr-FR" w:eastAsia="nl-NL"/>
              </w:rPr>
              <w:t>Sujets de rédaction</w:t>
            </w:r>
            <w:r w:rsidR="00417A06" w:rsidRPr="00417A06">
              <w:rPr>
                <w:noProof/>
                <w:webHidden/>
                <w:sz w:val="28"/>
              </w:rPr>
              <w:tab/>
            </w:r>
            <w:r w:rsidRPr="00417A06">
              <w:rPr>
                <w:noProof/>
                <w:webHidden/>
                <w:sz w:val="28"/>
              </w:rPr>
              <w:fldChar w:fldCharType="begin"/>
            </w:r>
            <w:r w:rsidR="00417A06" w:rsidRPr="00417A06">
              <w:rPr>
                <w:noProof/>
                <w:webHidden/>
                <w:sz w:val="28"/>
              </w:rPr>
              <w:instrText xml:space="preserve"> PAGEREF _Toc487024879 \h </w:instrText>
            </w:r>
            <w:r w:rsidRPr="00417A06">
              <w:rPr>
                <w:noProof/>
                <w:webHidden/>
                <w:sz w:val="28"/>
              </w:rPr>
            </w:r>
            <w:r w:rsidRPr="00417A06">
              <w:rPr>
                <w:noProof/>
                <w:webHidden/>
                <w:sz w:val="28"/>
              </w:rPr>
              <w:fldChar w:fldCharType="separate"/>
            </w:r>
            <w:r w:rsidR="00417A06">
              <w:rPr>
                <w:noProof/>
                <w:webHidden/>
                <w:sz w:val="28"/>
              </w:rPr>
              <w:t>25</w:t>
            </w:r>
            <w:r w:rsidRPr="00417A06">
              <w:rPr>
                <w:noProof/>
                <w:webHidden/>
                <w:sz w:val="28"/>
              </w:rPr>
              <w:fldChar w:fldCharType="end"/>
            </w:r>
          </w:hyperlink>
        </w:p>
        <w:p w:rsidR="00417A06" w:rsidRPr="00417A06" w:rsidRDefault="007C6E0A">
          <w:pPr>
            <w:pStyle w:val="Inhopg1"/>
            <w:tabs>
              <w:tab w:val="right" w:leader="dot" w:pos="9062"/>
            </w:tabs>
            <w:rPr>
              <w:noProof/>
              <w:sz w:val="32"/>
              <w:szCs w:val="22"/>
              <w:lang w:val="nl-NL" w:eastAsia="nl-NL" w:bidi="ar-SA"/>
            </w:rPr>
          </w:pPr>
          <w:hyperlink w:anchor="_Toc487024882" w:history="1">
            <w:r w:rsidR="00417A06" w:rsidRPr="00417A06">
              <w:rPr>
                <w:rStyle w:val="Hyperlink"/>
                <w:b/>
                <w:i/>
                <w:noProof/>
                <w:sz w:val="28"/>
                <w:lang w:val="fr-FR" w:eastAsia="nl-NL"/>
              </w:rPr>
              <w:t>Vocabulaire français-néerlandais</w:t>
            </w:r>
            <w:r w:rsidR="00417A06" w:rsidRPr="00417A06">
              <w:rPr>
                <w:noProof/>
                <w:webHidden/>
                <w:sz w:val="28"/>
              </w:rPr>
              <w:tab/>
            </w:r>
            <w:r w:rsidRPr="00417A06">
              <w:rPr>
                <w:noProof/>
                <w:webHidden/>
                <w:sz w:val="28"/>
              </w:rPr>
              <w:fldChar w:fldCharType="begin"/>
            </w:r>
            <w:r w:rsidR="00417A06" w:rsidRPr="00417A06">
              <w:rPr>
                <w:noProof/>
                <w:webHidden/>
                <w:sz w:val="28"/>
              </w:rPr>
              <w:instrText xml:space="preserve"> PAGEREF _Toc487024882 \h </w:instrText>
            </w:r>
            <w:r w:rsidRPr="00417A06">
              <w:rPr>
                <w:noProof/>
                <w:webHidden/>
                <w:sz w:val="28"/>
              </w:rPr>
            </w:r>
            <w:r w:rsidRPr="00417A06">
              <w:rPr>
                <w:noProof/>
                <w:webHidden/>
                <w:sz w:val="28"/>
              </w:rPr>
              <w:fldChar w:fldCharType="separate"/>
            </w:r>
            <w:r w:rsidR="00417A06">
              <w:rPr>
                <w:noProof/>
                <w:webHidden/>
                <w:sz w:val="28"/>
              </w:rPr>
              <w:t>26</w:t>
            </w:r>
            <w:r w:rsidRPr="00417A06">
              <w:rPr>
                <w:noProof/>
                <w:webHidden/>
                <w:sz w:val="28"/>
              </w:rPr>
              <w:fldChar w:fldCharType="end"/>
            </w:r>
          </w:hyperlink>
        </w:p>
        <w:p w:rsidR="00754BA2" w:rsidRDefault="007C6E0A">
          <w:r>
            <w:fldChar w:fldCharType="end"/>
          </w:r>
        </w:p>
      </w:sdtContent>
    </w:sdt>
    <w:p w:rsidR="00754BA2" w:rsidRPr="00754BA2" w:rsidRDefault="00754BA2" w:rsidP="00754BA2">
      <w:pPr>
        <w:spacing w:line="240" w:lineRule="auto"/>
        <w:jc w:val="left"/>
        <w:outlineLvl w:val="0"/>
        <w:rPr>
          <w:rFonts w:cs="Andalus"/>
          <w:sz w:val="24"/>
          <w:szCs w:val="24"/>
          <w:lang w:val="fr-FR"/>
        </w:rPr>
      </w:pPr>
    </w:p>
    <w:p w:rsidR="00754BA2" w:rsidRPr="00754BA2" w:rsidRDefault="00754BA2" w:rsidP="00754BA2">
      <w:pPr>
        <w:spacing w:line="240" w:lineRule="auto"/>
        <w:jc w:val="left"/>
        <w:outlineLvl w:val="0"/>
        <w:rPr>
          <w:rFonts w:cs="Andalus"/>
          <w:sz w:val="24"/>
          <w:szCs w:val="24"/>
          <w:lang w:val="fr-FR"/>
        </w:rPr>
      </w:pPr>
    </w:p>
    <w:p w:rsidR="00754BA2" w:rsidRPr="00754BA2" w:rsidRDefault="00754BA2" w:rsidP="00754BA2">
      <w:pPr>
        <w:spacing w:line="240" w:lineRule="auto"/>
        <w:jc w:val="left"/>
        <w:outlineLvl w:val="0"/>
        <w:rPr>
          <w:rFonts w:cs="Andalus"/>
          <w:sz w:val="24"/>
          <w:szCs w:val="24"/>
          <w:lang w:val="fr-FR"/>
        </w:rPr>
      </w:pPr>
    </w:p>
    <w:p w:rsidR="00754BA2" w:rsidRPr="00754BA2" w:rsidRDefault="008553DF" w:rsidP="00754BA2">
      <w:pPr>
        <w:spacing w:line="240" w:lineRule="auto"/>
        <w:jc w:val="left"/>
        <w:outlineLvl w:val="0"/>
        <w:rPr>
          <w:rFonts w:cs="Andalus"/>
          <w:sz w:val="24"/>
          <w:szCs w:val="24"/>
          <w:lang w:val="fr-FR"/>
        </w:rPr>
      </w:pPr>
      <w:r>
        <w:rPr>
          <w:rFonts w:cs="Andalus"/>
          <w:noProof/>
          <w:sz w:val="24"/>
          <w:szCs w:val="24"/>
          <w:lang w:val="nl-NL" w:eastAsia="nl-NL" w:bidi="ar-SA"/>
        </w:rPr>
        <w:pict>
          <v:shape id="_x0000_s1066" type="#_x0000_t202" style="position:absolute;margin-left:136.1pt;margin-top:-574.2pt;width:355.25pt;height:88.8pt;z-index:251708416;mso-height-percent:200;mso-height-percent:200;mso-width-relative:margin;mso-height-relative:margin" filled="f" stroked="f">
            <v:textbox style="mso-next-textbox:#_x0000_s1066;mso-fit-shape-to-text:t">
              <w:txbxContent>
                <w:p w:rsidR="008553DF" w:rsidRPr="00840AFB" w:rsidRDefault="008553DF" w:rsidP="008553DF">
                  <w:pPr>
                    <w:pStyle w:val="Kopvaninhoudsopgave"/>
                    <w:spacing w:before="0"/>
                    <w:jc w:val="right"/>
                    <w:rPr>
                      <w:rFonts w:cs="Arial-BoldMT"/>
                      <w:bCs/>
                      <w:color w:val="C00000"/>
                      <w:sz w:val="26"/>
                      <w:szCs w:val="26"/>
                      <w:lang w:val="fr-FR" w:eastAsia="nl-NL"/>
                    </w:rPr>
                  </w:pPr>
                  <w:r w:rsidRPr="00840AFB">
                    <w:rPr>
                      <w:rFonts w:cs="Arial-BoldMT"/>
                      <w:i/>
                      <w:color w:val="C00000"/>
                      <w:sz w:val="26"/>
                      <w:szCs w:val="26"/>
                      <w:lang w:val="fr-FR" w:eastAsia="nl-NL"/>
                    </w:rPr>
                    <w:t xml:space="preserve">Les Etoiles de Sidi </w:t>
                  </w:r>
                  <w:proofErr w:type="spellStart"/>
                  <w:r w:rsidRPr="00840AFB">
                    <w:rPr>
                      <w:rFonts w:cs="Arial-BoldMT"/>
                      <w:i/>
                      <w:color w:val="C00000"/>
                      <w:sz w:val="26"/>
                      <w:szCs w:val="26"/>
                      <w:lang w:val="fr-FR" w:eastAsia="nl-NL"/>
                    </w:rPr>
                    <w:t>Moumen</w:t>
                  </w:r>
                  <w:proofErr w:type="spellEnd"/>
                  <w:r w:rsidRPr="00840AFB">
                    <w:rPr>
                      <w:rFonts w:cs="Arial-BoldMT"/>
                      <w:i/>
                      <w:color w:val="C00000"/>
                      <w:sz w:val="26"/>
                      <w:szCs w:val="26"/>
                      <w:lang w:val="fr-FR" w:eastAsia="nl-NL"/>
                    </w:rPr>
                    <w:t xml:space="preserve">, </w:t>
                  </w:r>
                  <w:r w:rsidRPr="00840AFB">
                    <w:rPr>
                      <w:rFonts w:cs="Arial-BoldMT"/>
                      <w:color w:val="C00000"/>
                      <w:sz w:val="26"/>
                      <w:szCs w:val="26"/>
                      <w:lang w:val="fr-FR" w:eastAsia="nl-NL"/>
                    </w:rPr>
                    <w:t xml:space="preserve">M. </w:t>
                  </w:r>
                  <w:proofErr w:type="spellStart"/>
                  <w:r w:rsidRPr="00840AFB">
                    <w:rPr>
                      <w:rFonts w:cs="Arial-BoldMT"/>
                      <w:color w:val="C00000"/>
                      <w:sz w:val="26"/>
                      <w:szCs w:val="26"/>
                      <w:lang w:val="fr-FR" w:eastAsia="nl-NL"/>
                    </w:rPr>
                    <w:t>Binebine</w:t>
                  </w:r>
                  <w:proofErr w:type="spellEnd"/>
                </w:p>
                <w:p w:rsidR="008553DF" w:rsidRPr="00163299" w:rsidRDefault="008553DF" w:rsidP="008553DF">
                  <w:pPr>
                    <w:pStyle w:val="Kopvaninhoudsopgave"/>
                    <w:spacing w:before="0"/>
                    <w:jc w:val="right"/>
                    <w:rPr>
                      <w:lang w:val="fr-FR"/>
                    </w:rPr>
                  </w:pPr>
                  <w:r>
                    <w:rPr>
                      <w:rFonts w:cs="Arial-BoldMT"/>
                      <w:color w:val="C00000"/>
                      <w:sz w:val="26"/>
                      <w:szCs w:val="26"/>
                      <w:lang w:val="fr-FR" w:eastAsia="nl-NL"/>
                    </w:rPr>
                    <w:t>SOMMAIRE</w:t>
                  </w:r>
                </w:p>
              </w:txbxContent>
            </v:textbox>
          </v:shape>
        </w:pict>
      </w:r>
    </w:p>
    <w:p w:rsidR="00754BA2" w:rsidRPr="00754BA2" w:rsidRDefault="00754BA2" w:rsidP="00754BA2">
      <w:pPr>
        <w:spacing w:line="240" w:lineRule="auto"/>
        <w:jc w:val="left"/>
        <w:outlineLvl w:val="0"/>
        <w:rPr>
          <w:rFonts w:cs="Andalus"/>
          <w:sz w:val="24"/>
          <w:szCs w:val="24"/>
          <w:lang w:val="fr-FR"/>
        </w:rPr>
      </w:pPr>
    </w:p>
    <w:p w:rsidR="00754BA2" w:rsidRPr="00754BA2" w:rsidRDefault="00754BA2" w:rsidP="00754BA2">
      <w:pPr>
        <w:spacing w:line="240" w:lineRule="auto"/>
        <w:jc w:val="left"/>
        <w:outlineLvl w:val="0"/>
        <w:rPr>
          <w:rFonts w:cs="Andalus"/>
          <w:sz w:val="24"/>
          <w:szCs w:val="24"/>
          <w:lang w:val="fr-FR"/>
        </w:rPr>
      </w:pPr>
    </w:p>
    <w:p w:rsidR="00754BA2" w:rsidRDefault="00754BA2" w:rsidP="00754BA2">
      <w:pPr>
        <w:spacing w:line="240" w:lineRule="auto"/>
        <w:jc w:val="left"/>
        <w:outlineLvl w:val="0"/>
        <w:rPr>
          <w:rFonts w:cs="Andalus"/>
          <w:sz w:val="24"/>
          <w:szCs w:val="24"/>
          <w:lang w:val="fr-FR"/>
        </w:rPr>
      </w:pPr>
    </w:p>
    <w:p w:rsidR="00754BA2" w:rsidRDefault="00754BA2" w:rsidP="00754BA2">
      <w:pPr>
        <w:spacing w:line="240" w:lineRule="auto"/>
        <w:jc w:val="left"/>
        <w:outlineLvl w:val="0"/>
        <w:rPr>
          <w:rFonts w:cs="Andalus"/>
          <w:sz w:val="24"/>
          <w:szCs w:val="24"/>
          <w:lang w:val="fr-FR"/>
        </w:rPr>
      </w:pPr>
    </w:p>
    <w:p w:rsidR="00DE0C96" w:rsidRPr="00DF2DC7" w:rsidRDefault="007C6E0A" w:rsidP="00754BA2">
      <w:pPr>
        <w:pStyle w:val="Kop1"/>
        <w:jc w:val="center"/>
        <w:rPr>
          <w:b/>
          <w:bCs/>
          <w:i/>
          <w:color w:val="C00000"/>
          <w:sz w:val="52"/>
          <w:szCs w:val="52"/>
          <w:lang w:val="fr-FR" w:eastAsia="nl-NL"/>
        </w:rPr>
      </w:pPr>
      <w:bookmarkStart w:id="0" w:name="_Toc487024850"/>
      <w:r w:rsidRPr="007C6E0A">
        <w:rPr>
          <w:b/>
          <w:i/>
          <w:noProof/>
          <w:color w:val="C00000"/>
          <w:sz w:val="52"/>
          <w:szCs w:val="52"/>
          <w:lang w:val="nl-NL" w:eastAsia="nl-NL" w:bidi="ar-SA"/>
        </w:rPr>
        <w:lastRenderedPageBreak/>
        <w:pict>
          <v:shape id="_x0000_s1028" type="#_x0000_t202" style="position:absolute;left:0;text-align:left;margin-left:136.05pt;margin-top:-40.95pt;width:355.25pt;height:88.8pt;z-index:251671552;mso-height-percent:200;mso-height-percent:200;mso-width-relative:margin;mso-height-relative:margin" filled="f" stroked="f">
            <v:textbox style="mso-next-textbox:#_x0000_s1028;mso-fit-shape-to-text:t">
              <w:txbxContent>
                <w:p w:rsidR="00DF2DC7" w:rsidRPr="00163299" w:rsidRDefault="008553DF" w:rsidP="008B7540">
                  <w:pPr>
                    <w:rPr>
                      <w:lang w:val="fr-FR"/>
                    </w:rPr>
                  </w:pPr>
                  <w:r>
                    <w:rPr>
                      <w:rFonts w:cs="Arial-BoldMT"/>
                      <w:i/>
                      <w:smallCaps/>
                      <w:noProof/>
                      <w:color w:val="C00000"/>
                      <w:spacing w:val="5"/>
                      <w:sz w:val="26"/>
                      <w:szCs w:val="26"/>
                      <w:lang w:val="nl-NL" w:eastAsia="nl-NL" w:bidi="ar-SA"/>
                    </w:rPr>
                    <w:drawing>
                      <wp:inline distT="0" distB="0" distL="0" distR="0">
                        <wp:extent cx="4328795" cy="1079763"/>
                        <wp:effectExtent l="0" t="0" r="0" b="0"/>
                        <wp:docPr id="12"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srcRect/>
                                <a:stretch>
                                  <a:fillRect/>
                                </a:stretch>
                              </pic:blipFill>
                              <pic:spPr bwMode="auto">
                                <a:xfrm>
                                  <a:off x="0" y="0"/>
                                  <a:ext cx="4328795" cy="1079763"/>
                                </a:xfrm>
                                <a:prstGeom prst="rect">
                                  <a:avLst/>
                                </a:prstGeom>
                                <a:noFill/>
                                <a:ln w="9525">
                                  <a:noFill/>
                                  <a:miter lim="800000"/>
                                  <a:headEnd/>
                                  <a:tailEnd/>
                                </a:ln>
                              </pic:spPr>
                            </pic:pic>
                          </a:graphicData>
                        </a:graphic>
                      </wp:inline>
                    </w:drawing>
                  </w:r>
                </w:p>
              </w:txbxContent>
            </v:textbox>
          </v:shape>
        </w:pict>
      </w:r>
      <w:r w:rsidR="00DE0C96" w:rsidRPr="00DF2DC7">
        <w:rPr>
          <w:b/>
          <w:i/>
          <w:color w:val="C00000"/>
          <w:sz w:val="52"/>
          <w:szCs w:val="52"/>
          <w:lang w:val="fr-FR" w:eastAsia="nl-NL"/>
        </w:rPr>
        <w:t>FICHE 1</w:t>
      </w:r>
      <w:r w:rsidR="00840AFB" w:rsidRPr="00DF2DC7">
        <w:rPr>
          <w:b/>
          <w:i/>
          <w:color w:val="C00000"/>
          <w:sz w:val="52"/>
          <w:szCs w:val="52"/>
          <w:lang w:val="fr-FR" w:eastAsia="nl-NL"/>
        </w:rPr>
        <w:t xml:space="preserve"> </w:t>
      </w:r>
      <w:r w:rsidR="00DE0C96" w:rsidRPr="00DF2DC7">
        <w:rPr>
          <w:b/>
          <w:i/>
          <w:color w:val="C00000"/>
          <w:sz w:val="52"/>
          <w:szCs w:val="52"/>
          <w:lang w:val="fr-FR" w:eastAsia="nl-NL"/>
        </w:rPr>
        <w:t xml:space="preserve">: </w:t>
      </w:r>
      <w:r w:rsidR="00840AFB" w:rsidRPr="00DF2DC7">
        <w:rPr>
          <w:b/>
          <w:i/>
          <w:color w:val="C00000"/>
          <w:sz w:val="52"/>
          <w:szCs w:val="52"/>
          <w:lang w:val="fr-FR" w:eastAsia="nl-NL"/>
        </w:rPr>
        <w:t>Repérage</w:t>
      </w:r>
      <w:r w:rsidR="009273EE" w:rsidRPr="00DF2DC7">
        <w:rPr>
          <w:b/>
          <w:i/>
          <w:color w:val="C00000"/>
          <w:sz w:val="52"/>
          <w:szCs w:val="52"/>
          <w:lang w:val="fr-FR" w:eastAsia="nl-NL"/>
        </w:rPr>
        <w:t>s</w:t>
      </w:r>
      <w:bookmarkEnd w:id="0"/>
    </w:p>
    <w:p w:rsidR="001E2C2F" w:rsidRPr="009001FF" w:rsidRDefault="001E2C2F" w:rsidP="009001FF">
      <w:pPr>
        <w:spacing w:line="240" w:lineRule="auto"/>
        <w:rPr>
          <w:rFonts w:cs="Arial"/>
          <w:sz w:val="24"/>
          <w:szCs w:val="24"/>
          <w:lang w:val="fr-FR"/>
        </w:rPr>
      </w:pPr>
    </w:p>
    <w:p w:rsidR="009001FF" w:rsidRPr="00AE23D1" w:rsidRDefault="009001FF" w:rsidP="009001FF">
      <w:pPr>
        <w:ind w:firstLine="708"/>
        <w:rPr>
          <w:sz w:val="24"/>
          <w:lang w:val="fr-FR"/>
        </w:rPr>
      </w:pPr>
      <w:r w:rsidRPr="00AE23D1">
        <w:rPr>
          <w:sz w:val="24"/>
          <w:lang w:val="fr-FR"/>
        </w:rPr>
        <w:t xml:space="preserve">Le livre de </w:t>
      </w:r>
      <w:proofErr w:type="spellStart"/>
      <w:r w:rsidRPr="00AE23D1">
        <w:rPr>
          <w:sz w:val="24"/>
          <w:lang w:val="fr-FR"/>
        </w:rPr>
        <w:t>Mahi</w:t>
      </w:r>
      <w:proofErr w:type="spellEnd"/>
      <w:r w:rsidRPr="00AE23D1">
        <w:rPr>
          <w:sz w:val="24"/>
          <w:lang w:val="fr-FR"/>
        </w:rPr>
        <w:t xml:space="preserve"> </w:t>
      </w:r>
      <w:proofErr w:type="spellStart"/>
      <w:r w:rsidRPr="00AE23D1">
        <w:rPr>
          <w:sz w:val="24"/>
          <w:lang w:val="fr-FR"/>
        </w:rPr>
        <w:t>Binebine</w:t>
      </w:r>
      <w:proofErr w:type="spellEnd"/>
      <w:r w:rsidRPr="00AE23D1">
        <w:rPr>
          <w:sz w:val="24"/>
          <w:lang w:val="fr-FR"/>
        </w:rPr>
        <w:t xml:space="preserve"> est un récit romanesque construit à partir d’un fait réel. Il s’inspire de la tragédie qui a ensanglanté la ville de Casablanca, au Maroc, le 16 mai 2003. Treize jeunes issus du bidonville de Sidi </w:t>
      </w:r>
      <w:proofErr w:type="spellStart"/>
      <w:r w:rsidRPr="00AE23D1">
        <w:rPr>
          <w:sz w:val="24"/>
          <w:lang w:val="fr-FR"/>
        </w:rPr>
        <w:t>Moulen</w:t>
      </w:r>
      <w:proofErr w:type="spellEnd"/>
      <w:r w:rsidRPr="00AE23D1">
        <w:rPr>
          <w:sz w:val="24"/>
          <w:lang w:val="fr-FR"/>
        </w:rPr>
        <w:t xml:space="preserve"> se sont fait exploser simultanément dans différents quartiers de la ville, causant la mort de 45 personnes et de nombreux blessés. L’histoire raconte la vie et l’embrigadement de ces jeunes pris dans la spirale de la pauvreté et de l’islamisme radical. Le récit empreint de violence contient des scènes choquantes ; le texte dont le narrateur posthume est l’un de ces jeunes sacrifiés est une leçon sur la nature humaine. Il éclaire à l’aide de biographies imaginaires les origines sociales de cet aveuglement qui conduit à motiver au nom d’une injustice, d’inégalités entre les hommes et d’une éducation manquée, des attentats que le fanatisme religieux vient rendre possible. </w:t>
      </w:r>
    </w:p>
    <w:p w:rsidR="009001FF" w:rsidRPr="00754BA2" w:rsidRDefault="009001FF" w:rsidP="00754BA2">
      <w:pPr>
        <w:rPr>
          <w:sz w:val="24"/>
          <w:lang w:val="fr-FR"/>
        </w:rPr>
      </w:pPr>
      <w:r w:rsidRPr="00AE23D1">
        <w:rPr>
          <w:sz w:val="24"/>
          <w:lang w:val="fr-FR"/>
        </w:rPr>
        <w:t xml:space="preserve">Les indications sont reprises de l’édition Flammarion (2010). </w:t>
      </w:r>
    </w:p>
    <w:p w:rsidR="00754BA2" w:rsidRDefault="00754BA2" w:rsidP="00754BA2">
      <w:pPr>
        <w:pStyle w:val="Kop2"/>
        <w:spacing w:after="0"/>
        <w:rPr>
          <w:b/>
          <w:color w:val="C00000"/>
          <w:u w:val="single"/>
          <w:lang w:val="fr-FR"/>
        </w:rPr>
      </w:pPr>
    </w:p>
    <w:p w:rsidR="009001FF" w:rsidRPr="00DF2DC7" w:rsidRDefault="009001FF" w:rsidP="00754BA2">
      <w:pPr>
        <w:pStyle w:val="Kop3"/>
        <w:rPr>
          <w:b/>
          <w:color w:val="C00000"/>
          <w:sz w:val="32"/>
          <w:lang w:val="fr-FR"/>
        </w:rPr>
      </w:pPr>
      <w:bookmarkStart w:id="1" w:name="_Toc487024851"/>
      <w:r w:rsidRPr="00DF2DC7">
        <w:rPr>
          <w:b/>
          <w:color w:val="C00000"/>
          <w:sz w:val="28"/>
          <w:lang w:val="fr-FR"/>
        </w:rPr>
        <w:t>Activité 1</w:t>
      </w:r>
      <w:bookmarkEnd w:id="1"/>
    </w:p>
    <w:p w:rsidR="009001FF" w:rsidRDefault="009001FF" w:rsidP="00754BA2">
      <w:pPr>
        <w:spacing w:after="0"/>
        <w:rPr>
          <w:sz w:val="24"/>
          <w:lang w:val="fr-FR"/>
        </w:rPr>
      </w:pPr>
      <w:r w:rsidRPr="00AE23D1">
        <w:rPr>
          <w:sz w:val="24"/>
          <w:lang w:val="fr-FR"/>
        </w:rPr>
        <w:t>Le livre est composé de 18 chapitres laissés sans titre par l’auteur. Pourquoi ne pas les intituler en classe ? Le titre proposé pourra être complété par un résumé de ce qu’il contient, à la manière des romans d’aventure du 19</w:t>
      </w:r>
      <w:r w:rsidRPr="00AE23D1">
        <w:rPr>
          <w:sz w:val="24"/>
          <w:vertAlign w:val="superscript"/>
          <w:lang w:val="fr-FR"/>
        </w:rPr>
        <w:t>e</w:t>
      </w:r>
      <w:r w:rsidRPr="00AE23D1">
        <w:rPr>
          <w:sz w:val="24"/>
          <w:lang w:val="fr-FR"/>
        </w:rPr>
        <w:t xml:space="preserve"> siècle.</w:t>
      </w:r>
    </w:p>
    <w:p w:rsidR="00754BA2" w:rsidRPr="00754BA2" w:rsidRDefault="00754BA2" w:rsidP="00754BA2">
      <w:pPr>
        <w:spacing w:after="0"/>
        <w:rPr>
          <w:sz w:val="24"/>
          <w:lang w:val="fr-FR"/>
        </w:rPr>
      </w:pPr>
    </w:p>
    <w:p w:rsidR="009001FF" w:rsidRPr="00DF2DC7" w:rsidRDefault="009001FF" w:rsidP="00754BA2">
      <w:pPr>
        <w:pStyle w:val="Kop3"/>
        <w:rPr>
          <w:b/>
          <w:color w:val="C00000"/>
          <w:sz w:val="28"/>
          <w:lang w:val="fr-FR"/>
        </w:rPr>
      </w:pPr>
      <w:bookmarkStart w:id="2" w:name="_Toc487024852"/>
      <w:r w:rsidRPr="00DF2DC7">
        <w:rPr>
          <w:b/>
          <w:color w:val="C00000"/>
          <w:sz w:val="28"/>
          <w:lang w:val="fr-FR"/>
        </w:rPr>
        <w:t>Activité 2</w:t>
      </w:r>
      <w:bookmarkEnd w:id="2"/>
    </w:p>
    <w:p w:rsidR="009001FF" w:rsidRPr="009001FF" w:rsidRDefault="009001FF" w:rsidP="00754BA2">
      <w:pPr>
        <w:pStyle w:val="Lijstalinea"/>
        <w:numPr>
          <w:ilvl w:val="0"/>
          <w:numId w:val="7"/>
        </w:numPr>
        <w:spacing w:after="0"/>
        <w:jc w:val="left"/>
        <w:rPr>
          <w:sz w:val="24"/>
          <w:lang w:val="fr-FR"/>
        </w:rPr>
      </w:pPr>
      <w:r w:rsidRPr="009001FF">
        <w:rPr>
          <w:sz w:val="24"/>
          <w:lang w:val="fr-FR"/>
        </w:rPr>
        <w:t xml:space="preserve">Comment s’appelle le héros du livre de </w:t>
      </w:r>
      <w:proofErr w:type="spellStart"/>
      <w:r w:rsidRPr="009001FF">
        <w:rPr>
          <w:sz w:val="24"/>
          <w:lang w:val="fr-FR"/>
        </w:rPr>
        <w:t>Binebine</w:t>
      </w:r>
      <w:proofErr w:type="spellEnd"/>
      <w:r w:rsidRPr="009001FF">
        <w:rPr>
          <w:sz w:val="24"/>
          <w:lang w:val="fr-FR"/>
        </w:rPr>
        <w:t xml:space="preserve"> ? </w:t>
      </w:r>
    </w:p>
    <w:p w:rsidR="009001FF" w:rsidRPr="009001FF" w:rsidRDefault="009001FF" w:rsidP="00754BA2">
      <w:pPr>
        <w:pStyle w:val="Lijstalinea"/>
        <w:numPr>
          <w:ilvl w:val="0"/>
          <w:numId w:val="7"/>
        </w:numPr>
        <w:spacing w:after="0"/>
        <w:jc w:val="left"/>
        <w:rPr>
          <w:sz w:val="24"/>
          <w:lang w:val="fr-FR"/>
        </w:rPr>
      </w:pPr>
      <w:r w:rsidRPr="009001FF">
        <w:rPr>
          <w:sz w:val="24"/>
          <w:lang w:val="fr-FR"/>
        </w:rPr>
        <w:t xml:space="preserve">Présentez le narrateur et sa famille. </w:t>
      </w:r>
    </w:p>
    <w:p w:rsidR="009001FF" w:rsidRPr="009001FF" w:rsidRDefault="009001FF" w:rsidP="00754BA2">
      <w:pPr>
        <w:pStyle w:val="Lijstalinea"/>
        <w:numPr>
          <w:ilvl w:val="1"/>
          <w:numId w:val="7"/>
        </w:numPr>
        <w:spacing w:after="0"/>
        <w:jc w:val="left"/>
        <w:rPr>
          <w:sz w:val="24"/>
          <w:lang w:val="fr-FR"/>
        </w:rPr>
      </w:pPr>
      <w:r w:rsidRPr="009001FF">
        <w:rPr>
          <w:sz w:val="24"/>
          <w:lang w:val="fr-FR"/>
        </w:rPr>
        <w:t xml:space="preserve">Combien a-t-il de frères et sœurs ? </w:t>
      </w:r>
    </w:p>
    <w:p w:rsidR="009001FF" w:rsidRPr="00AE23D1" w:rsidRDefault="009001FF" w:rsidP="00754BA2">
      <w:pPr>
        <w:pStyle w:val="Lijstalinea"/>
        <w:numPr>
          <w:ilvl w:val="1"/>
          <w:numId w:val="7"/>
        </w:numPr>
        <w:spacing w:after="0"/>
        <w:jc w:val="left"/>
        <w:rPr>
          <w:sz w:val="24"/>
        </w:rPr>
      </w:pPr>
      <w:r>
        <w:rPr>
          <w:sz w:val="24"/>
        </w:rPr>
        <w:t xml:space="preserve">Comment </w:t>
      </w:r>
      <w:proofErr w:type="spellStart"/>
      <w:r>
        <w:rPr>
          <w:sz w:val="24"/>
        </w:rPr>
        <w:t>s’appellent</w:t>
      </w:r>
      <w:proofErr w:type="spellEnd"/>
      <w:r>
        <w:rPr>
          <w:sz w:val="24"/>
        </w:rPr>
        <w:t xml:space="preserve"> </w:t>
      </w:r>
      <w:proofErr w:type="spellStart"/>
      <w:r>
        <w:rPr>
          <w:sz w:val="24"/>
        </w:rPr>
        <w:t>ses</w:t>
      </w:r>
      <w:proofErr w:type="spellEnd"/>
      <w:r>
        <w:rPr>
          <w:sz w:val="24"/>
        </w:rPr>
        <w:t xml:space="preserve"> parents </w:t>
      </w:r>
      <w:r w:rsidRPr="00AE23D1">
        <w:rPr>
          <w:sz w:val="24"/>
        </w:rPr>
        <w:t xml:space="preserve">?  </w:t>
      </w:r>
    </w:p>
    <w:p w:rsidR="009001FF" w:rsidRPr="009001FF" w:rsidRDefault="009001FF" w:rsidP="00754BA2">
      <w:pPr>
        <w:pStyle w:val="Lijstalinea"/>
        <w:numPr>
          <w:ilvl w:val="1"/>
          <w:numId w:val="7"/>
        </w:numPr>
        <w:spacing w:after="0"/>
        <w:jc w:val="left"/>
        <w:rPr>
          <w:sz w:val="24"/>
          <w:lang w:val="fr-FR"/>
        </w:rPr>
      </w:pPr>
      <w:r w:rsidRPr="009001FF">
        <w:rPr>
          <w:sz w:val="24"/>
          <w:lang w:val="fr-FR"/>
        </w:rPr>
        <w:t xml:space="preserve">Qui sont Saïd (68-69 et 97-98) et Khalid ? </w:t>
      </w:r>
    </w:p>
    <w:p w:rsidR="009001FF" w:rsidRPr="009001FF" w:rsidRDefault="009001FF" w:rsidP="00754BA2">
      <w:pPr>
        <w:pStyle w:val="Lijstalinea"/>
        <w:numPr>
          <w:ilvl w:val="1"/>
          <w:numId w:val="7"/>
        </w:numPr>
        <w:spacing w:after="0"/>
        <w:jc w:val="left"/>
        <w:rPr>
          <w:sz w:val="24"/>
          <w:lang w:val="fr-FR"/>
        </w:rPr>
      </w:pPr>
      <w:r w:rsidRPr="009001FF">
        <w:rPr>
          <w:sz w:val="24"/>
          <w:lang w:val="fr-FR"/>
        </w:rPr>
        <w:t xml:space="preserve">Comment leurs caractères s’opposent-ils et quels sont leurs rôles respectifs dans le récit ? </w:t>
      </w:r>
    </w:p>
    <w:p w:rsidR="009001FF" w:rsidRPr="009001FF" w:rsidRDefault="009001FF" w:rsidP="00754BA2">
      <w:pPr>
        <w:pStyle w:val="Lijstalinea"/>
        <w:numPr>
          <w:ilvl w:val="0"/>
          <w:numId w:val="7"/>
        </w:numPr>
        <w:spacing w:after="0"/>
        <w:jc w:val="left"/>
        <w:rPr>
          <w:sz w:val="24"/>
          <w:lang w:val="fr-FR"/>
        </w:rPr>
      </w:pPr>
      <w:r w:rsidRPr="009001FF">
        <w:rPr>
          <w:sz w:val="24"/>
          <w:lang w:val="fr-FR"/>
        </w:rPr>
        <w:t xml:space="preserve">Expliquez le titre du livre. </w:t>
      </w:r>
    </w:p>
    <w:p w:rsidR="009001FF" w:rsidRPr="009001FF" w:rsidRDefault="009001FF" w:rsidP="00754BA2">
      <w:pPr>
        <w:pStyle w:val="Lijstalinea"/>
        <w:numPr>
          <w:ilvl w:val="0"/>
          <w:numId w:val="7"/>
        </w:numPr>
        <w:spacing w:after="0"/>
        <w:jc w:val="left"/>
        <w:rPr>
          <w:sz w:val="24"/>
          <w:lang w:val="fr-FR"/>
        </w:rPr>
      </w:pPr>
      <w:r w:rsidRPr="009001FF">
        <w:rPr>
          <w:sz w:val="24"/>
          <w:lang w:val="fr-FR"/>
        </w:rPr>
        <w:t>Expliquez le titre du film.</w:t>
      </w:r>
    </w:p>
    <w:p w:rsidR="009001FF" w:rsidRPr="00AE23D1" w:rsidRDefault="009001FF" w:rsidP="009001FF">
      <w:pPr>
        <w:pStyle w:val="Lijstalinea"/>
        <w:numPr>
          <w:ilvl w:val="0"/>
          <w:numId w:val="7"/>
        </w:numPr>
        <w:jc w:val="left"/>
        <w:rPr>
          <w:sz w:val="24"/>
        </w:rPr>
      </w:pPr>
      <w:r w:rsidRPr="00AE23D1">
        <w:rPr>
          <w:sz w:val="24"/>
        </w:rPr>
        <w:t xml:space="preserve">Qui </w:t>
      </w:r>
      <w:proofErr w:type="spellStart"/>
      <w:r w:rsidRPr="00AE23D1">
        <w:rPr>
          <w:sz w:val="24"/>
        </w:rPr>
        <w:t>est</w:t>
      </w:r>
      <w:proofErr w:type="spellEnd"/>
      <w:r w:rsidRPr="00AE23D1">
        <w:rPr>
          <w:sz w:val="24"/>
        </w:rPr>
        <w:t xml:space="preserve"> </w:t>
      </w:r>
      <w:proofErr w:type="spellStart"/>
      <w:r w:rsidRPr="00AE23D1">
        <w:rPr>
          <w:sz w:val="24"/>
        </w:rPr>
        <w:t>Morad</w:t>
      </w:r>
      <w:proofErr w:type="spellEnd"/>
      <w:r w:rsidRPr="00AE23D1">
        <w:rPr>
          <w:sz w:val="24"/>
        </w:rPr>
        <w:t xml:space="preserve"> (15-16) ?</w:t>
      </w:r>
    </w:p>
    <w:p w:rsidR="00754BA2" w:rsidRDefault="00754BA2" w:rsidP="00754BA2">
      <w:pPr>
        <w:pStyle w:val="Kop3"/>
        <w:rPr>
          <w:b/>
          <w:color w:val="C00000"/>
          <w:sz w:val="28"/>
          <w:u w:val="single"/>
        </w:rPr>
      </w:pPr>
    </w:p>
    <w:p w:rsidR="009001FF" w:rsidRPr="00DF2DC7" w:rsidRDefault="007C6E0A" w:rsidP="00754BA2">
      <w:pPr>
        <w:pStyle w:val="Kop3"/>
        <w:rPr>
          <w:b/>
          <w:color w:val="C00000"/>
          <w:sz w:val="28"/>
        </w:rPr>
      </w:pPr>
      <w:bookmarkStart w:id="3" w:name="_Toc487024853"/>
      <w:r>
        <w:rPr>
          <w:b/>
          <w:noProof/>
          <w:color w:val="C00000"/>
          <w:sz w:val="28"/>
          <w:lang w:val="nl-NL" w:eastAsia="nl-NL" w:bidi="ar-SA"/>
        </w:rPr>
        <w:lastRenderedPageBreak/>
        <w:pict>
          <v:shape id="_x0000_s1029" type="#_x0000_t202" style="position:absolute;margin-left:136.05pt;margin-top:-40.95pt;width:355.25pt;height:88.8pt;z-index:251672576;mso-height-percent:200;mso-height-percent:200;mso-width-relative:margin;mso-height-relative:margin" filled="f" stroked="f">
            <v:textbox style="mso-next-textbox:#_x0000_s1029;mso-fit-shape-to-text:t">
              <w:txbxContent>
                <w:p w:rsidR="00DF2DC7" w:rsidRPr="00840AFB" w:rsidRDefault="00DF2DC7" w:rsidP="008B7540">
                  <w:pPr>
                    <w:pStyle w:val="Kopvaninhoudsopgave"/>
                    <w:spacing w:before="0"/>
                    <w:jc w:val="right"/>
                    <w:rPr>
                      <w:rFonts w:cs="Arial-BoldMT"/>
                      <w:bCs/>
                      <w:color w:val="C00000"/>
                      <w:sz w:val="26"/>
                      <w:szCs w:val="26"/>
                      <w:lang w:val="fr-FR" w:eastAsia="nl-NL"/>
                    </w:rPr>
                  </w:pPr>
                  <w:r w:rsidRPr="00840AFB">
                    <w:rPr>
                      <w:rFonts w:cs="Arial-BoldMT"/>
                      <w:i/>
                      <w:color w:val="C00000"/>
                      <w:sz w:val="26"/>
                      <w:szCs w:val="26"/>
                      <w:lang w:val="fr-FR" w:eastAsia="nl-NL"/>
                    </w:rPr>
                    <w:t xml:space="preserve">Les Etoiles de Sidi </w:t>
                  </w:r>
                  <w:proofErr w:type="spellStart"/>
                  <w:r w:rsidRPr="00840AFB">
                    <w:rPr>
                      <w:rFonts w:cs="Arial-BoldMT"/>
                      <w:i/>
                      <w:color w:val="C00000"/>
                      <w:sz w:val="26"/>
                      <w:szCs w:val="26"/>
                      <w:lang w:val="fr-FR" w:eastAsia="nl-NL"/>
                    </w:rPr>
                    <w:t>Moumen</w:t>
                  </w:r>
                  <w:proofErr w:type="spellEnd"/>
                  <w:r w:rsidRPr="00840AFB">
                    <w:rPr>
                      <w:rFonts w:cs="Arial-BoldMT"/>
                      <w:i/>
                      <w:color w:val="C00000"/>
                      <w:sz w:val="26"/>
                      <w:szCs w:val="26"/>
                      <w:lang w:val="fr-FR" w:eastAsia="nl-NL"/>
                    </w:rPr>
                    <w:t xml:space="preserve">, </w:t>
                  </w:r>
                  <w:r w:rsidRPr="00840AFB">
                    <w:rPr>
                      <w:rFonts w:cs="Arial-BoldMT"/>
                      <w:color w:val="C00000"/>
                      <w:sz w:val="26"/>
                      <w:szCs w:val="26"/>
                      <w:lang w:val="fr-FR" w:eastAsia="nl-NL"/>
                    </w:rPr>
                    <w:t xml:space="preserve">M. </w:t>
                  </w:r>
                  <w:proofErr w:type="spellStart"/>
                  <w:r w:rsidRPr="00840AFB">
                    <w:rPr>
                      <w:rFonts w:cs="Arial-BoldMT"/>
                      <w:color w:val="C00000"/>
                      <w:sz w:val="26"/>
                      <w:szCs w:val="26"/>
                      <w:lang w:val="fr-FR" w:eastAsia="nl-NL"/>
                    </w:rPr>
                    <w:t>Binebine</w:t>
                  </w:r>
                  <w:proofErr w:type="spellEnd"/>
                </w:p>
                <w:p w:rsidR="00DF2DC7" w:rsidRPr="00871BC2" w:rsidRDefault="00DF2DC7" w:rsidP="008B7540">
                  <w:pPr>
                    <w:pStyle w:val="Kopvaninhoudsopgave"/>
                    <w:spacing w:before="0"/>
                    <w:jc w:val="right"/>
                    <w:rPr>
                      <w:rFonts w:cs="Arial-BoldMT"/>
                      <w:bCs/>
                      <w:color w:val="C00000"/>
                      <w:sz w:val="36"/>
                      <w:szCs w:val="48"/>
                      <w:lang w:val="fr-FR" w:eastAsia="nl-NL"/>
                    </w:rPr>
                  </w:pPr>
                  <w:r w:rsidRPr="00840AFB">
                    <w:rPr>
                      <w:rFonts w:cs="Arial-BoldMT"/>
                      <w:color w:val="C00000"/>
                      <w:sz w:val="26"/>
                      <w:szCs w:val="26"/>
                      <w:lang w:val="fr-FR" w:eastAsia="nl-NL"/>
                    </w:rPr>
                    <w:t>FICHE 1</w:t>
                  </w:r>
                  <w:r>
                    <w:rPr>
                      <w:rFonts w:cs="Arial-BoldMT"/>
                      <w:color w:val="C00000"/>
                      <w:sz w:val="26"/>
                      <w:szCs w:val="26"/>
                      <w:lang w:val="fr-FR" w:eastAsia="nl-NL"/>
                    </w:rPr>
                    <w:t xml:space="preserve"> </w:t>
                  </w:r>
                  <w:r w:rsidRPr="00840AFB">
                    <w:rPr>
                      <w:rFonts w:cs="Arial-BoldMT"/>
                      <w:color w:val="C00000"/>
                      <w:sz w:val="26"/>
                      <w:szCs w:val="26"/>
                      <w:lang w:val="fr-FR" w:eastAsia="nl-NL"/>
                    </w:rPr>
                    <w:t>: Repérages</w:t>
                  </w:r>
                </w:p>
                <w:p w:rsidR="00DF2DC7" w:rsidRPr="00163299" w:rsidRDefault="00DF2DC7" w:rsidP="008B7540">
                  <w:pPr>
                    <w:rPr>
                      <w:lang w:val="fr-FR"/>
                    </w:rPr>
                  </w:pPr>
                </w:p>
              </w:txbxContent>
            </v:textbox>
          </v:shape>
        </w:pict>
      </w:r>
      <w:proofErr w:type="spellStart"/>
      <w:r w:rsidR="009001FF" w:rsidRPr="00DF2DC7">
        <w:rPr>
          <w:b/>
          <w:color w:val="C00000"/>
          <w:sz w:val="28"/>
        </w:rPr>
        <w:t>Chapitre</w:t>
      </w:r>
      <w:proofErr w:type="spellEnd"/>
      <w:r w:rsidR="009001FF" w:rsidRPr="00DF2DC7">
        <w:rPr>
          <w:b/>
          <w:color w:val="C00000"/>
          <w:sz w:val="28"/>
        </w:rPr>
        <w:t xml:space="preserve"> 3</w:t>
      </w:r>
      <w:bookmarkEnd w:id="3"/>
    </w:p>
    <w:p w:rsidR="009001FF" w:rsidRPr="009001FF" w:rsidRDefault="009001FF" w:rsidP="009001FF">
      <w:pPr>
        <w:pStyle w:val="Lijstalinea"/>
        <w:numPr>
          <w:ilvl w:val="0"/>
          <w:numId w:val="8"/>
        </w:numPr>
        <w:jc w:val="left"/>
        <w:rPr>
          <w:sz w:val="24"/>
          <w:lang w:val="fr-FR"/>
        </w:rPr>
      </w:pPr>
      <w:r w:rsidRPr="009001FF">
        <w:rPr>
          <w:sz w:val="24"/>
          <w:lang w:val="fr-FR"/>
        </w:rPr>
        <w:t xml:space="preserve">Comment l’auteur décrit-il la pauvreté de la vie dans la cité à travers Nabil ? </w:t>
      </w:r>
    </w:p>
    <w:p w:rsidR="009001FF" w:rsidRPr="00AE23D1" w:rsidRDefault="009001FF" w:rsidP="009001FF">
      <w:pPr>
        <w:pStyle w:val="Lijstalinea"/>
        <w:numPr>
          <w:ilvl w:val="0"/>
          <w:numId w:val="8"/>
        </w:numPr>
        <w:jc w:val="left"/>
        <w:rPr>
          <w:sz w:val="24"/>
        </w:rPr>
      </w:pPr>
      <w:r w:rsidRPr="009001FF">
        <w:rPr>
          <w:sz w:val="24"/>
          <w:lang w:val="fr-FR"/>
        </w:rPr>
        <w:t xml:space="preserve">Fais le portrait des camarades de jeux de </w:t>
      </w:r>
      <w:proofErr w:type="spellStart"/>
      <w:r w:rsidRPr="009001FF">
        <w:rPr>
          <w:sz w:val="24"/>
          <w:lang w:val="fr-FR"/>
        </w:rPr>
        <w:t>Yachine</w:t>
      </w:r>
      <w:proofErr w:type="spellEnd"/>
      <w:r w:rsidRPr="009001FF">
        <w:rPr>
          <w:sz w:val="24"/>
          <w:lang w:val="fr-FR"/>
        </w:rPr>
        <w:t xml:space="preserve"> : Nabil, Fouad, Ali-Youssef, Khalil . </w:t>
      </w:r>
      <w:r w:rsidRPr="00AE23D1">
        <w:rPr>
          <w:sz w:val="24"/>
        </w:rPr>
        <w:t xml:space="preserve">Qui </w:t>
      </w:r>
      <w:proofErr w:type="spellStart"/>
      <w:r w:rsidRPr="00AE23D1">
        <w:rPr>
          <w:sz w:val="24"/>
        </w:rPr>
        <w:t>sont-ils</w:t>
      </w:r>
      <w:proofErr w:type="spellEnd"/>
      <w:r w:rsidRPr="00AE23D1">
        <w:rPr>
          <w:sz w:val="24"/>
        </w:rPr>
        <w:t xml:space="preserve"> ? </w:t>
      </w:r>
    </w:p>
    <w:p w:rsidR="009001FF" w:rsidRPr="009001FF" w:rsidRDefault="009001FF" w:rsidP="009001FF">
      <w:pPr>
        <w:pStyle w:val="Lijstalinea"/>
        <w:numPr>
          <w:ilvl w:val="0"/>
          <w:numId w:val="8"/>
        </w:numPr>
        <w:jc w:val="left"/>
        <w:rPr>
          <w:sz w:val="24"/>
          <w:lang w:val="fr-FR"/>
        </w:rPr>
      </w:pPr>
      <w:r w:rsidRPr="009001FF">
        <w:rPr>
          <w:sz w:val="24"/>
          <w:lang w:val="fr-FR"/>
        </w:rPr>
        <w:t>Pourquoi Ali porte-t-il deux noms ? D’où vient la décision prise par son père de lui donner un</w:t>
      </w:r>
    </w:p>
    <w:p w:rsidR="009001FF" w:rsidRDefault="009001FF" w:rsidP="009001FF">
      <w:pPr>
        <w:pStyle w:val="Lijstalinea"/>
        <w:numPr>
          <w:ilvl w:val="0"/>
          <w:numId w:val="8"/>
        </w:numPr>
        <w:jc w:val="left"/>
        <w:rPr>
          <w:sz w:val="24"/>
        </w:rPr>
      </w:pPr>
      <w:r w:rsidRPr="00AE23D1">
        <w:rPr>
          <w:sz w:val="24"/>
        </w:rPr>
        <w:t xml:space="preserve">nouveau nom ? </w:t>
      </w:r>
    </w:p>
    <w:p w:rsidR="009001FF" w:rsidRPr="009001FF" w:rsidRDefault="009001FF" w:rsidP="009001FF">
      <w:pPr>
        <w:jc w:val="left"/>
        <w:rPr>
          <w:sz w:val="24"/>
        </w:rPr>
      </w:pPr>
    </w:p>
    <w:p w:rsidR="009001FF" w:rsidRPr="00DF2DC7" w:rsidRDefault="009001FF" w:rsidP="00754BA2">
      <w:pPr>
        <w:pStyle w:val="Kop3"/>
        <w:rPr>
          <w:b/>
          <w:color w:val="C00000"/>
          <w:sz w:val="32"/>
          <w:lang w:val="fr-FR"/>
        </w:rPr>
      </w:pPr>
      <w:bookmarkStart w:id="4" w:name="_Toc487024854"/>
      <w:r w:rsidRPr="00DF2DC7">
        <w:rPr>
          <w:b/>
          <w:color w:val="C00000"/>
          <w:sz w:val="28"/>
          <w:lang w:val="fr-FR"/>
        </w:rPr>
        <w:t>Chapitre 6</w:t>
      </w:r>
      <w:bookmarkEnd w:id="4"/>
    </w:p>
    <w:p w:rsidR="009001FF" w:rsidRDefault="009001FF" w:rsidP="009001FF">
      <w:pPr>
        <w:rPr>
          <w:sz w:val="24"/>
          <w:lang w:val="fr-FR"/>
        </w:rPr>
      </w:pPr>
      <w:r w:rsidRPr="00AE23D1">
        <w:rPr>
          <w:sz w:val="24"/>
          <w:lang w:val="fr-FR"/>
        </w:rPr>
        <w:t xml:space="preserve">Comment Khalil et sa famille sont-ils arrivés au bidonville de Sidi </w:t>
      </w:r>
      <w:proofErr w:type="spellStart"/>
      <w:r w:rsidRPr="00AE23D1">
        <w:rPr>
          <w:sz w:val="24"/>
          <w:lang w:val="fr-FR"/>
        </w:rPr>
        <w:t>Moumen</w:t>
      </w:r>
      <w:proofErr w:type="spellEnd"/>
      <w:r w:rsidRPr="00AE23D1">
        <w:rPr>
          <w:sz w:val="24"/>
          <w:lang w:val="fr-FR"/>
        </w:rPr>
        <w:t> ? (48-50)</w:t>
      </w:r>
    </w:p>
    <w:p w:rsidR="00754BA2" w:rsidRPr="00AE23D1" w:rsidRDefault="00754BA2" w:rsidP="009001FF">
      <w:pPr>
        <w:rPr>
          <w:sz w:val="24"/>
          <w:lang w:val="fr-FR"/>
        </w:rPr>
      </w:pPr>
    </w:p>
    <w:p w:rsidR="009001FF" w:rsidRPr="00DF2DC7" w:rsidRDefault="009001FF" w:rsidP="00754BA2">
      <w:pPr>
        <w:pStyle w:val="Kop3"/>
        <w:rPr>
          <w:b/>
          <w:color w:val="C00000"/>
          <w:sz w:val="32"/>
          <w:lang w:val="fr-FR"/>
        </w:rPr>
      </w:pPr>
      <w:bookmarkStart w:id="5" w:name="_Toc487024855"/>
      <w:r w:rsidRPr="00DF2DC7">
        <w:rPr>
          <w:b/>
          <w:color w:val="C00000"/>
          <w:sz w:val="28"/>
          <w:lang w:val="fr-FR"/>
        </w:rPr>
        <w:t>Chapitre 7</w:t>
      </w:r>
      <w:bookmarkEnd w:id="5"/>
    </w:p>
    <w:p w:rsidR="009001FF" w:rsidRPr="00AE23D1" w:rsidRDefault="009001FF" w:rsidP="009001FF">
      <w:pPr>
        <w:rPr>
          <w:i/>
          <w:sz w:val="24"/>
        </w:rPr>
      </w:pPr>
      <w:r w:rsidRPr="00AE23D1">
        <w:rPr>
          <w:i/>
          <w:sz w:val="24"/>
          <w:lang w:val="fr-FR"/>
        </w:rPr>
        <w:t xml:space="preserve">«Avec des garçons comme Khalil le cireur, Nabil fils de </w:t>
      </w:r>
      <w:proofErr w:type="spellStart"/>
      <w:r w:rsidRPr="00AE23D1">
        <w:rPr>
          <w:i/>
          <w:sz w:val="24"/>
          <w:lang w:val="fr-FR"/>
        </w:rPr>
        <w:t>Tamou</w:t>
      </w:r>
      <w:proofErr w:type="spellEnd"/>
      <w:r w:rsidRPr="00AE23D1">
        <w:rPr>
          <w:i/>
          <w:sz w:val="24"/>
          <w:lang w:val="fr-FR"/>
        </w:rPr>
        <w:t xml:space="preserve">, Ali (ou Youssef) alias Azzi, Fouad ou mon frère Hamid, nous finîmes par constituer envers et contre tout une famille ». </w:t>
      </w:r>
      <w:r w:rsidRPr="00AE23D1">
        <w:rPr>
          <w:i/>
          <w:sz w:val="24"/>
        </w:rPr>
        <w:t>(55)</w:t>
      </w:r>
    </w:p>
    <w:p w:rsidR="009001FF" w:rsidRDefault="009001FF" w:rsidP="009001FF">
      <w:pPr>
        <w:rPr>
          <w:sz w:val="24"/>
        </w:rPr>
      </w:pPr>
      <w:r w:rsidRPr="00AE23D1">
        <w:rPr>
          <w:sz w:val="24"/>
        </w:rPr>
        <w:t xml:space="preserve">A qui </w:t>
      </w:r>
      <w:proofErr w:type="spellStart"/>
      <w:r w:rsidRPr="00AE23D1">
        <w:rPr>
          <w:sz w:val="24"/>
        </w:rPr>
        <w:t>attribuer</w:t>
      </w:r>
      <w:proofErr w:type="spellEnd"/>
      <w:r w:rsidRPr="00AE23D1">
        <w:rPr>
          <w:sz w:val="24"/>
        </w:rPr>
        <w:t xml:space="preserve"> </w:t>
      </w:r>
      <w:proofErr w:type="spellStart"/>
      <w:r w:rsidRPr="00AE23D1">
        <w:rPr>
          <w:sz w:val="24"/>
        </w:rPr>
        <w:t>ces</w:t>
      </w:r>
      <w:proofErr w:type="spellEnd"/>
      <w:r w:rsidRPr="00AE23D1">
        <w:rPr>
          <w:sz w:val="24"/>
        </w:rPr>
        <w:t xml:space="preserve"> </w:t>
      </w:r>
      <w:proofErr w:type="spellStart"/>
      <w:r w:rsidRPr="00AE23D1">
        <w:rPr>
          <w:sz w:val="24"/>
        </w:rPr>
        <w:t>différentes</w:t>
      </w:r>
      <w:proofErr w:type="spellEnd"/>
      <w:r w:rsidRPr="00AE23D1">
        <w:rPr>
          <w:sz w:val="24"/>
        </w:rPr>
        <w:t xml:space="preserve"> qualifications? </w:t>
      </w:r>
    </w:p>
    <w:p w:rsidR="00754BA2" w:rsidRPr="00AE23D1" w:rsidRDefault="00754BA2" w:rsidP="009001FF">
      <w:pPr>
        <w:rPr>
          <w:sz w:val="24"/>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9212"/>
      </w:tblGrid>
      <w:tr w:rsidR="009001FF" w:rsidRPr="00AE23D1" w:rsidTr="00417A06">
        <w:tc>
          <w:tcPr>
            <w:tcW w:w="9212" w:type="dxa"/>
          </w:tcPr>
          <w:p w:rsidR="009001FF" w:rsidRPr="00AE23D1" w:rsidRDefault="009001FF" w:rsidP="009001FF">
            <w:pPr>
              <w:pStyle w:val="Lijstalinea"/>
              <w:numPr>
                <w:ilvl w:val="0"/>
                <w:numId w:val="9"/>
              </w:numPr>
              <w:jc w:val="left"/>
              <w:rPr>
                <w:sz w:val="24"/>
              </w:rPr>
            </w:pPr>
            <w:proofErr w:type="spellStart"/>
            <w:r w:rsidRPr="00AE23D1">
              <w:rPr>
                <w:sz w:val="24"/>
              </w:rPr>
              <w:t>Fils</w:t>
            </w:r>
            <w:proofErr w:type="spellEnd"/>
            <w:r w:rsidRPr="00AE23D1">
              <w:rPr>
                <w:sz w:val="24"/>
              </w:rPr>
              <w:t xml:space="preserve"> de </w:t>
            </w:r>
            <w:proofErr w:type="spellStart"/>
            <w:r w:rsidRPr="00AE23D1">
              <w:rPr>
                <w:sz w:val="24"/>
              </w:rPr>
              <w:t>cocher</w:t>
            </w:r>
            <w:proofErr w:type="spellEnd"/>
          </w:p>
        </w:tc>
      </w:tr>
      <w:tr w:rsidR="009001FF" w:rsidRPr="00AE23D1" w:rsidTr="00417A06">
        <w:tc>
          <w:tcPr>
            <w:tcW w:w="9212" w:type="dxa"/>
          </w:tcPr>
          <w:p w:rsidR="009001FF" w:rsidRPr="00AE23D1" w:rsidRDefault="009001FF" w:rsidP="009001FF">
            <w:pPr>
              <w:pStyle w:val="Lijstalinea"/>
              <w:numPr>
                <w:ilvl w:val="0"/>
                <w:numId w:val="9"/>
              </w:numPr>
              <w:jc w:val="left"/>
              <w:rPr>
                <w:sz w:val="24"/>
              </w:rPr>
            </w:pPr>
            <w:proofErr w:type="spellStart"/>
            <w:r w:rsidRPr="00AE23D1">
              <w:rPr>
                <w:sz w:val="24"/>
              </w:rPr>
              <w:t>Fils</w:t>
            </w:r>
            <w:proofErr w:type="spellEnd"/>
            <w:r w:rsidRPr="00AE23D1">
              <w:rPr>
                <w:sz w:val="24"/>
              </w:rPr>
              <w:t xml:space="preserve"> de </w:t>
            </w:r>
            <w:proofErr w:type="spellStart"/>
            <w:r w:rsidRPr="00AE23D1">
              <w:rPr>
                <w:sz w:val="24"/>
              </w:rPr>
              <w:t>charbonnier</w:t>
            </w:r>
            <w:proofErr w:type="spellEnd"/>
          </w:p>
        </w:tc>
      </w:tr>
      <w:tr w:rsidR="009001FF" w:rsidRPr="00AE23D1" w:rsidTr="00417A06">
        <w:tc>
          <w:tcPr>
            <w:tcW w:w="9212" w:type="dxa"/>
          </w:tcPr>
          <w:p w:rsidR="009001FF" w:rsidRPr="00AE23D1" w:rsidRDefault="009001FF" w:rsidP="009001FF">
            <w:pPr>
              <w:pStyle w:val="Lijstalinea"/>
              <w:numPr>
                <w:ilvl w:val="0"/>
                <w:numId w:val="9"/>
              </w:numPr>
              <w:jc w:val="left"/>
              <w:rPr>
                <w:sz w:val="24"/>
              </w:rPr>
            </w:pPr>
            <w:proofErr w:type="spellStart"/>
            <w:r w:rsidRPr="00AE23D1">
              <w:rPr>
                <w:sz w:val="24"/>
              </w:rPr>
              <w:t>Fils</w:t>
            </w:r>
            <w:proofErr w:type="spellEnd"/>
            <w:r w:rsidRPr="00AE23D1">
              <w:rPr>
                <w:sz w:val="24"/>
              </w:rPr>
              <w:t xml:space="preserve"> de muezzin</w:t>
            </w:r>
          </w:p>
        </w:tc>
      </w:tr>
      <w:tr w:rsidR="009001FF" w:rsidRPr="00AE23D1" w:rsidTr="00417A06">
        <w:tc>
          <w:tcPr>
            <w:tcW w:w="9212" w:type="dxa"/>
          </w:tcPr>
          <w:p w:rsidR="009001FF" w:rsidRPr="00AE23D1" w:rsidRDefault="009001FF" w:rsidP="009001FF">
            <w:pPr>
              <w:pStyle w:val="Lijstalinea"/>
              <w:numPr>
                <w:ilvl w:val="0"/>
                <w:numId w:val="9"/>
              </w:numPr>
              <w:jc w:val="left"/>
              <w:rPr>
                <w:sz w:val="24"/>
              </w:rPr>
            </w:pPr>
            <w:proofErr w:type="spellStart"/>
            <w:r w:rsidRPr="00AE23D1">
              <w:rPr>
                <w:sz w:val="24"/>
              </w:rPr>
              <w:t>Fils</w:t>
            </w:r>
            <w:proofErr w:type="spellEnd"/>
            <w:r w:rsidRPr="00AE23D1">
              <w:rPr>
                <w:sz w:val="24"/>
              </w:rPr>
              <w:t xml:space="preserve"> de </w:t>
            </w:r>
            <w:proofErr w:type="spellStart"/>
            <w:r w:rsidRPr="00AE23D1">
              <w:rPr>
                <w:sz w:val="24"/>
              </w:rPr>
              <w:t>prostituée</w:t>
            </w:r>
            <w:proofErr w:type="spellEnd"/>
          </w:p>
        </w:tc>
      </w:tr>
      <w:tr w:rsidR="009001FF" w:rsidRPr="00AE23D1" w:rsidTr="00417A06">
        <w:tc>
          <w:tcPr>
            <w:tcW w:w="9212" w:type="dxa"/>
          </w:tcPr>
          <w:p w:rsidR="009001FF" w:rsidRPr="00AE23D1" w:rsidRDefault="009001FF" w:rsidP="009001FF">
            <w:pPr>
              <w:pStyle w:val="Lijstalinea"/>
              <w:numPr>
                <w:ilvl w:val="0"/>
                <w:numId w:val="9"/>
              </w:numPr>
              <w:jc w:val="left"/>
              <w:rPr>
                <w:sz w:val="24"/>
              </w:rPr>
            </w:pPr>
            <w:proofErr w:type="spellStart"/>
            <w:r w:rsidRPr="00AE23D1">
              <w:rPr>
                <w:sz w:val="24"/>
              </w:rPr>
              <w:t>Cireur</w:t>
            </w:r>
            <w:proofErr w:type="spellEnd"/>
            <w:r w:rsidRPr="00AE23D1">
              <w:rPr>
                <w:sz w:val="24"/>
              </w:rPr>
              <w:t xml:space="preserve"> de </w:t>
            </w:r>
            <w:proofErr w:type="spellStart"/>
            <w:r w:rsidRPr="00AE23D1">
              <w:rPr>
                <w:sz w:val="24"/>
              </w:rPr>
              <w:t>chaussures</w:t>
            </w:r>
            <w:proofErr w:type="spellEnd"/>
          </w:p>
        </w:tc>
      </w:tr>
      <w:tr w:rsidR="009001FF" w:rsidRPr="00AE23D1" w:rsidTr="00417A06">
        <w:tc>
          <w:tcPr>
            <w:tcW w:w="9212" w:type="dxa"/>
          </w:tcPr>
          <w:p w:rsidR="009001FF" w:rsidRPr="00AE23D1" w:rsidRDefault="009001FF" w:rsidP="009001FF">
            <w:pPr>
              <w:pStyle w:val="Lijstalinea"/>
              <w:numPr>
                <w:ilvl w:val="0"/>
                <w:numId w:val="9"/>
              </w:numPr>
              <w:jc w:val="left"/>
              <w:rPr>
                <w:sz w:val="24"/>
              </w:rPr>
            </w:pPr>
            <w:proofErr w:type="spellStart"/>
            <w:r w:rsidRPr="00AE23D1">
              <w:rPr>
                <w:sz w:val="24"/>
              </w:rPr>
              <w:t>Ramasseur</w:t>
            </w:r>
            <w:proofErr w:type="spellEnd"/>
            <w:r w:rsidRPr="00AE23D1">
              <w:rPr>
                <w:sz w:val="24"/>
              </w:rPr>
              <w:t xml:space="preserve"> </w:t>
            </w:r>
            <w:proofErr w:type="spellStart"/>
            <w:r w:rsidRPr="00AE23D1">
              <w:rPr>
                <w:sz w:val="24"/>
              </w:rPr>
              <w:t>d’ordures</w:t>
            </w:r>
            <w:proofErr w:type="spellEnd"/>
          </w:p>
        </w:tc>
      </w:tr>
    </w:tbl>
    <w:p w:rsidR="00754BA2" w:rsidRDefault="00754BA2" w:rsidP="009001FF">
      <w:pPr>
        <w:rPr>
          <w:sz w:val="24"/>
        </w:rPr>
      </w:pPr>
    </w:p>
    <w:p w:rsidR="00754BA2" w:rsidRDefault="00754BA2" w:rsidP="009001FF">
      <w:pPr>
        <w:rPr>
          <w:sz w:val="24"/>
        </w:rPr>
      </w:pPr>
    </w:p>
    <w:p w:rsidR="00754BA2" w:rsidRDefault="00754BA2" w:rsidP="00754BA2">
      <w:pPr>
        <w:pStyle w:val="Kop3"/>
        <w:rPr>
          <w:b/>
          <w:color w:val="C00000"/>
          <w:sz w:val="28"/>
          <w:u w:val="single"/>
          <w:lang w:val="fr-FR"/>
        </w:rPr>
      </w:pPr>
    </w:p>
    <w:p w:rsidR="009001FF" w:rsidRPr="00DF2DC7" w:rsidRDefault="007C6E0A" w:rsidP="00754BA2">
      <w:pPr>
        <w:pStyle w:val="Kop3"/>
        <w:rPr>
          <w:b/>
          <w:color w:val="C00000"/>
          <w:sz w:val="32"/>
          <w:lang w:val="fr-FR"/>
        </w:rPr>
      </w:pPr>
      <w:bookmarkStart w:id="6" w:name="_Toc487024856"/>
      <w:r w:rsidRPr="007C6E0A">
        <w:rPr>
          <w:b/>
          <w:noProof/>
          <w:color w:val="C00000"/>
          <w:sz w:val="28"/>
          <w:lang w:val="nl-NL" w:eastAsia="nl-NL" w:bidi="ar-SA"/>
        </w:rPr>
        <w:lastRenderedPageBreak/>
        <w:pict>
          <v:shape id="_x0000_s1030" type="#_x0000_t202" style="position:absolute;margin-left:136.05pt;margin-top:-40.95pt;width:355.25pt;height:88.8pt;z-index:251673600;mso-height-percent:200;mso-height-percent:200;mso-width-relative:margin;mso-height-relative:margin" filled="f" stroked="f">
            <v:textbox style="mso-next-textbox:#_x0000_s1030;mso-fit-shape-to-text:t">
              <w:txbxContent>
                <w:p w:rsidR="00DF2DC7" w:rsidRPr="00840AFB" w:rsidRDefault="00DF2DC7" w:rsidP="008B7540">
                  <w:pPr>
                    <w:pStyle w:val="Kopvaninhoudsopgave"/>
                    <w:spacing w:before="0"/>
                    <w:jc w:val="right"/>
                    <w:rPr>
                      <w:rFonts w:cs="Arial-BoldMT"/>
                      <w:bCs/>
                      <w:color w:val="C00000"/>
                      <w:sz w:val="26"/>
                      <w:szCs w:val="26"/>
                      <w:lang w:val="fr-FR" w:eastAsia="nl-NL"/>
                    </w:rPr>
                  </w:pPr>
                  <w:r w:rsidRPr="00840AFB">
                    <w:rPr>
                      <w:rFonts w:cs="Arial-BoldMT"/>
                      <w:i/>
                      <w:color w:val="C00000"/>
                      <w:sz w:val="26"/>
                      <w:szCs w:val="26"/>
                      <w:lang w:val="fr-FR" w:eastAsia="nl-NL"/>
                    </w:rPr>
                    <w:t xml:space="preserve">Les Etoiles de Sidi </w:t>
                  </w:r>
                  <w:proofErr w:type="spellStart"/>
                  <w:r w:rsidRPr="00840AFB">
                    <w:rPr>
                      <w:rFonts w:cs="Arial-BoldMT"/>
                      <w:i/>
                      <w:color w:val="C00000"/>
                      <w:sz w:val="26"/>
                      <w:szCs w:val="26"/>
                      <w:lang w:val="fr-FR" w:eastAsia="nl-NL"/>
                    </w:rPr>
                    <w:t>Moumen</w:t>
                  </w:r>
                  <w:proofErr w:type="spellEnd"/>
                  <w:r w:rsidRPr="00840AFB">
                    <w:rPr>
                      <w:rFonts w:cs="Arial-BoldMT"/>
                      <w:i/>
                      <w:color w:val="C00000"/>
                      <w:sz w:val="26"/>
                      <w:szCs w:val="26"/>
                      <w:lang w:val="fr-FR" w:eastAsia="nl-NL"/>
                    </w:rPr>
                    <w:t xml:space="preserve">, </w:t>
                  </w:r>
                  <w:r w:rsidRPr="00840AFB">
                    <w:rPr>
                      <w:rFonts w:cs="Arial-BoldMT"/>
                      <w:color w:val="C00000"/>
                      <w:sz w:val="26"/>
                      <w:szCs w:val="26"/>
                      <w:lang w:val="fr-FR" w:eastAsia="nl-NL"/>
                    </w:rPr>
                    <w:t xml:space="preserve">M. </w:t>
                  </w:r>
                  <w:proofErr w:type="spellStart"/>
                  <w:r w:rsidRPr="00840AFB">
                    <w:rPr>
                      <w:rFonts w:cs="Arial-BoldMT"/>
                      <w:color w:val="C00000"/>
                      <w:sz w:val="26"/>
                      <w:szCs w:val="26"/>
                      <w:lang w:val="fr-FR" w:eastAsia="nl-NL"/>
                    </w:rPr>
                    <w:t>Binebine</w:t>
                  </w:r>
                  <w:proofErr w:type="spellEnd"/>
                </w:p>
                <w:p w:rsidR="00DF2DC7" w:rsidRPr="00871BC2" w:rsidRDefault="00DF2DC7" w:rsidP="008B7540">
                  <w:pPr>
                    <w:pStyle w:val="Kopvaninhoudsopgave"/>
                    <w:spacing w:before="0"/>
                    <w:jc w:val="right"/>
                    <w:rPr>
                      <w:rFonts w:cs="Arial-BoldMT"/>
                      <w:bCs/>
                      <w:color w:val="C00000"/>
                      <w:sz w:val="36"/>
                      <w:szCs w:val="48"/>
                      <w:lang w:val="fr-FR" w:eastAsia="nl-NL"/>
                    </w:rPr>
                  </w:pPr>
                  <w:r w:rsidRPr="00840AFB">
                    <w:rPr>
                      <w:rFonts w:cs="Arial-BoldMT"/>
                      <w:color w:val="C00000"/>
                      <w:sz w:val="26"/>
                      <w:szCs w:val="26"/>
                      <w:lang w:val="fr-FR" w:eastAsia="nl-NL"/>
                    </w:rPr>
                    <w:t>FICHE 1</w:t>
                  </w:r>
                  <w:r>
                    <w:rPr>
                      <w:rFonts w:cs="Arial-BoldMT"/>
                      <w:color w:val="C00000"/>
                      <w:sz w:val="26"/>
                      <w:szCs w:val="26"/>
                      <w:lang w:val="fr-FR" w:eastAsia="nl-NL"/>
                    </w:rPr>
                    <w:t xml:space="preserve"> </w:t>
                  </w:r>
                  <w:r w:rsidRPr="00840AFB">
                    <w:rPr>
                      <w:rFonts w:cs="Arial-BoldMT"/>
                      <w:color w:val="C00000"/>
                      <w:sz w:val="26"/>
                      <w:szCs w:val="26"/>
                      <w:lang w:val="fr-FR" w:eastAsia="nl-NL"/>
                    </w:rPr>
                    <w:t>: Repérages</w:t>
                  </w:r>
                </w:p>
                <w:p w:rsidR="00DF2DC7" w:rsidRPr="00163299" w:rsidRDefault="00DF2DC7" w:rsidP="008B7540">
                  <w:pPr>
                    <w:rPr>
                      <w:lang w:val="fr-FR"/>
                    </w:rPr>
                  </w:pPr>
                </w:p>
              </w:txbxContent>
            </v:textbox>
          </v:shape>
        </w:pict>
      </w:r>
      <w:r w:rsidR="00754BA2" w:rsidRPr="00DF2DC7">
        <w:rPr>
          <w:b/>
          <w:color w:val="C00000"/>
          <w:sz w:val="28"/>
          <w:lang w:val="fr-FR"/>
        </w:rPr>
        <w:t xml:space="preserve">Chapitre 9, </w:t>
      </w:r>
      <w:proofErr w:type="spellStart"/>
      <w:r w:rsidR="009001FF" w:rsidRPr="00DF2DC7">
        <w:rPr>
          <w:b/>
          <w:color w:val="C00000"/>
          <w:sz w:val="28"/>
          <w:lang w:val="fr-FR"/>
        </w:rPr>
        <w:t>Ghizlane</w:t>
      </w:r>
      <w:proofErr w:type="spellEnd"/>
      <w:r w:rsidR="009001FF" w:rsidRPr="00DF2DC7">
        <w:rPr>
          <w:b/>
          <w:color w:val="C00000"/>
          <w:sz w:val="28"/>
          <w:lang w:val="fr-FR"/>
        </w:rPr>
        <w:t> ?</w:t>
      </w:r>
      <w:bookmarkEnd w:id="6"/>
    </w:p>
    <w:p w:rsidR="009001FF" w:rsidRPr="00AE23D1" w:rsidRDefault="009001FF" w:rsidP="009001FF">
      <w:pPr>
        <w:rPr>
          <w:sz w:val="24"/>
          <w:lang w:val="fr-FR"/>
        </w:rPr>
      </w:pPr>
      <w:r w:rsidRPr="00AE23D1">
        <w:rPr>
          <w:i/>
          <w:sz w:val="24"/>
          <w:lang w:val="fr-FR"/>
        </w:rPr>
        <w:t xml:space="preserve">“Au milieu de tout ce chaos étincelait un joyau tombé du paradis : </w:t>
      </w:r>
      <w:proofErr w:type="spellStart"/>
      <w:r w:rsidRPr="00AE23D1">
        <w:rPr>
          <w:i/>
          <w:sz w:val="24"/>
          <w:lang w:val="fr-FR"/>
        </w:rPr>
        <w:t>Ghizlande</w:t>
      </w:r>
      <w:proofErr w:type="spellEnd"/>
      <w:r w:rsidRPr="00AE23D1">
        <w:rPr>
          <w:i/>
          <w:sz w:val="24"/>
          <w:lang w:val="fr-FR"/>
        </w:rPr>
        <w:t xml:space="preserve">, ma tendre et belle amie. On ne sait comment elle avait atterri à Sidi </w:t>
      </w:r>
      <w:proofErr w:type="spellStart"/>
      <w:r w:rsidRPr="00AE23D1">
        <w:rPr>
          <w:i/>
          <w:sz w:val="24"/>
          <w:lang w:val="fr-FR"/>
        </w:rPr>
        <w:t>Moumen</w:t>
      </w:r>
      <w:proofErr w:type="spellEnd"/>
      <w:r w:rsidRPr="00AE23D1">
        <w:rPr>
          <w:i/>
          <w:sz w:val="24"/>
          <w:lang w:val="fr-FR"/>
        </w:rPr>
        <w:t>, mais elle détonait dans notre décor. Une fausse note à l’envers. Un heureux accident dans l’univers crasseux où nous vivions.</w:t>
      </w:r>
      <w:r w:rsidRPr="00AE23D1">
        <w:rPr>
          <w:sz w:val="24"/>
          <w:lang w:val="fr-FR"/>
        </w:rPr>
        <w:t> »(72)</w:t>
      </w:r>
    </w:p>
    <w:p w:rsidR="009001FF" w:rsidRPr="009001FF" w:rsidRDefault="009001FF" w:rsidP="009001FF">
      <w:pPr>
        <w:pStyle w:val="Lijstalinea"/>
        <w:numPr>
          <w:ilvl w:val="0"/>
          <w:numId w:val="10"/>
        </w:numPr>
        <w:jc w:val="left"/>
        <w:rPr>
          <w:sz w:val="24"/>
          <w:lang w:val="fr-FR"/>
        </w:rPr>
      </w:pPr>
      <w:r w:rsidRPr="009001FF">
        <w:rPr>
          <w:sz w:val="24"/>
          <w:lang w:val="fr-FR"/>
        </w:rPr>
        <w:t xml:space="preserve">« La vie de </w:t>
      </w:r>
      <w:proofErr w:type="spellStart"/>
      <w:r w:rsidRPr="009001FF">
        <w:rPr>
          <w:sz w:val="24"/>
          <w:lang w:val="fr-FR"/>
        </w:rPr>
        <w:t>Ghizlane</w:t>
      </w:r>
      <w:proofErr w:type="spellEnd"/>
      <w:r w:rsidRPr="009001FF">
        <w:rPr>
          <w:sz w:val="24"/>
          <w:lang w:val="fr-FR"/>
        </w:rPr>
        <w:t xml:space="preserve"> n’était pas drôle, loin s’en fallait. »(75) Explique pourquoi</w:t>
      </w:r>
    </w:p>
    <w:p w:rsidR="009001FF" w:rsidRPr="009001FF" w:rsidRDefault="009001FF" w:rsidP="009001FF">
      <w:pPr>
        <w:pStyle w:val="Lijstalinea"/>
        <w:numPr>
          <w:ilvl w:val="0"/>
          <w:numId w:val="10"/>
        </w:numPr>
        <w:jc w:val="left"/>
        <w:rPr>
          <w:sz w:val="24"/>
          <w:lang w:val="fr-FR"/>
        </w:rPr>
      </w:pPr>
      <w:r w:rsidRPr="009001FF">
        <w:rPr>
          <w:sz w:val="24"/>
          <w:lang w:val="fr-FR"/>
        </w:rPr>
        <w:t>Qui est Mi-</w:t>
      </w:r>
      <w:proofErr w:type="spellStart"/>
      <w:r w:rsidRPr="009001FF">
        <w:rPr>
          <w:sz w:val="24"/>
          <w:lang w:val="fr-FR"/>
        </w:rPr>
        <w:t>Lalla</w:t>
      </w:r>
      <w:proofErr w:type="spellEnd"/>
      <w:r w:rsidRPr="009001FF">
        <w:rPr>
          <w:sz w:val="24"/>
          <w:lang w:val="fr-FR"/>
        </w:rPr>
        <w:t xml:space="preserve"> et quel métier exerce-t-elle donc ?(78-80) Habite-t-elle à Sidi </w:t>
      </w:r>
      <w:proofErr w:type="spellStart"/>
      <w:r w:rsidRPr="009001FF">
        <w:rPr>
          <w:sz w:val="24"/>
          <w:lang w:val="fr-FR"/>
        </w:rPr>
        <w:t>Moumen</w:t>
      </w:r>
      <w:proofErr w:type="spellEnd"/>
      <w:r w:rsidRPr="009001FF">
        <w:rPr>
          <w:sz w:val="24"/>
          <w:lang w:val="fr-FR"/>
        </w:rPr>
        <w:t xml:space="preserve"> ? </w:t>
      </w:r>
    </w:p>
    <w:p w:rsidR="00DE0C96" w:rsidRDefault="009001FF" w:rsidP="009001FF">
      <w:pPr>
        <w:pStyle w:val="Lijstalinea"/>
        <w:numPr>
          <w:ilvl w:val="0"/>
          <w:numId w:val="10"/>
        </w:numPr>
        <w:jc w:val="left"/>
        <w:rPr>
          <w:sz w:val="24"/>
          <w:lang w:val="fr-FR"/>
        </w:rPr>
      </w:pPr>
      <w:r w:rsidRPr="009001FF">
        <w:rPr>
          <w:sz w:val="24"/>
          <w:lang w:val="fr-FR"/>
        </w:rPr>
        <w:t xml:space="preserve">Es-tu capable de décrire ce métier en quelques mots et est-il aussi en usage aux Pays-Bas ? </w:t>
      </w:r>
      <w:bookmarkStart w:id="7" w:name="_GoBack"/>
      <w:bookmarkEnd w:id="7"/>
    </w:p>
    <w:p w:rsidR="00754BA2" w:rsidRDefault="00754BA2" w:rsidP="00754BA2">
      <w:pPr>
        <w:jc w:val="left"/>
        <w:rPr>
          <w:sz w:val="24"/>
          <w:lang w:val="fr-FR"/>
        </w:rPr>
      </w:pPr>
    </w:p>
    <w:p w:rsidR="00754BA2" w:rsidRDefault="00754BA2" w:rsidP="00754BA2">
      <w:pPr>
        <w:jc w:val="left"/>
        <w:rPr>
          <w:sz w:val="24"/>
          <w:lang w:val="fr-FR"/>
        </w:rPr>
      </w:pPr>
    </w:p>
    <w:p w:rsidR="00754BA2" w:rsidRDefault="00754BA2" w:rsidP="00754BA2">
      <w:pPr>
        <w:jc w:val="left"/>
        <w:rPr>
          <w:sz w:val="24"/>
          <w:lang w:val="fr-FR"/>
        </w:rPr>
      </w:pPr>
    </w:p>
    <w:p w:rsidR="00754BA2" w:rsidRDefault="00754BA2" w:rsidP="00754BA2">
      <w:pPr>
        <w:jc w:val="left"/>
        <w:rPr>
          <w:sz w:val="24"/>
          <w:lang w:val="fr-FR"/>
        </w:rPr>
      </w:pPr>
    </w:p>
    <w:p w:rsidR="00754BA2" w:rsidRDefault="00754BA2" w:rsidP="00754BA2">
      <w:pPr>
        <w:jc w:val="left"/>
        <w:rPr>
          <w:sz w:val="24"/>
          <w:lang w:val="fr-FR"/>
        </w:rPr>
      </w:pPr>
    </w:p>
    <w:p w:rsidR="00754BA2" w:rsidRDefault="00754BA2" w:rsidP="00754BA2">
      <w:pPr>
        <w:jc w:val="left"/>
        <w:rPr>
          <w:sz w:val="24"/>
          <w:lang w:val="fr-FR"/>
        </w:rPr>
      </w:pPr>
    </w:p>
    <w:p w:rsidR="00754BA2" w:rsidRDefault="00754BA2" w:rsidP="00754BA2">
      <w:pPr>
        <w:jc w:val="left"/>
        <w:rPr>
          <w:sz w:val="24"/>
          <w:lang w:val="fr-FR"/>
        </w:rPr>
      </w:pPr>
    </w:p>
    <w:p w:rsidR="00754BA2" w:rsidRDefault="00754BA2" w:rsidP="00754BA2">
      <w:pPr>
        <w:jc w:val="left"/>
        <w:rPr>
          <w:sz w:val="24"/>
          <w:lang w:val="fr-FR"/>
        </w:rPr>
      </w:pPr>
    </w:p>
    <w:p w:rsidR="00754BA2" w:rsidRDefault="00754BA2" w:rsidP="00754BA2">
      <w:pPr>
        <w:jc w:val="left"/>
        <w:rPr>
          <w:sz w:val="24"/>
          <w:lang w:val="fr-FR"/>
        </w:rPr>
      </w:pPr>
    </w:p>
    <w:p w:rsidR="00754BA2" w:rsidRDefault="00754BA2" w:rsidP="00754BA2">
      <w:pPr>
        <w:jc w:val="left"/>
        <w:rPr>
          <w:sz w:val="24"/>
          <w:lang w:val="fr-FR"/>
        </w:rPr>
      </w:pPr>
    </w:p>
    <w:p w:rsidR="00754BA2" w:rsidRDefault="00754BA2" w:rsidP="00754BA2">
      <w:pPr>
        <w:jc w:val="left"/>
        <w:rPr>
          <w:sz w:val="24"/>
          <w:lang w:val="fr-FR"/>
        </w:rPr>
      </w:pPr>
    </w:p>
    <w:p w:rsidR="00754BA2" w:rsidRDefault="00754BA2" w:rsidP="00754BA2">
      <w:pPr>
        <w:jc w:val="left"/>
        <w:rPr>
          <w:sz w:val="24"/>
          <w:lang w:val="fr-FR"/>
        </w:rPr>
      </w:pPr>
    </w:p>
    <w:p w:rsidR="00754BA2" w:rsidRDefault="00754BA2" w:rsidP="00754BA2">
      <w:pPr>
        <w:jc w:val="left"/>
        <w:rPr>
          <w:sz w:val="24"/>
          <w:lang w:val="fr-FR"/>
        </w:rPr>
      </w:pPr>
    </w:p>
    <w:p w:rsidR="00754BA2" w:rsidRDefault="00754BA2" w:rsidP="00754BA2">
      <w:pPr>
        <w:jc w:val="left"/>
        <w:rPr>
          <w:sz w:val="24"/>
          <w:lang w:val="fr-FR"/>
        </w:rPr>
      </w:pPr>
    </w:p>
    <w:p w:rsidR="00754BA2" w:rsidRDefault="00754BA2" w:rsidP="00754BA2">
      <w:pPr>
        <w:jc w:val="left"/>
        <w:rPr>
          <w:sz w:val="24"/>
          <w:lang w:val="fr-FR"/>
        </w:rPr>
      </w:pPr>
    </w:p>
    <w:p w:rsidR="00754BA2" w:rsidRPr="0006153F" w:rsidRDefault="007C6E0A" w:rsidP="00754BA2">
      <w:pPr>
        <w:pStyle w:val="Kop1"/>
        <w:jc w:val="center"/>
        <w:rPr>
          <w:b/>
          <w:bCs/>
          <w:i/>
          <w:color w:val="C00000"/>
          <w:sz w:val="52"/>
          <w:szCs w:val="52"/>
          <w:lang w:val="fr-FR" w:eastAsia="nl-NL"/>
        </w:rPr>
      </w:pPr>
      <w:bookmarkStart w:id="8" w:name="_Toc487024857"/>
      <w:r w:rsidRPr="007C6E0A">
        <w:rPr>
          <w:b/>
          <w:i/>
          <w:noProof/>
          <w:color w:val="C00000"/>
          <w:sz w:val="52"/>
          <w:szCs w:val="52"/>
          <w:lang w:val="nl-NL" w:eastAsia="nl-NL" w:bidi="ar-SA"/>
        </w:rPr>
        <w:lastRenderedPageBreak/>
        <w:pict>
          <v:shape id="_x0000_s1031" type="#_x0000_t202" style="position:absolute;left:0;text-align:left;margin-left:136.05pt;margin-top:-40.95pt;width:355.25pt;height:88.8pt;z-index:251674624;mso-height-percent:200;mso-height-percent:200;mso-width-relative:margin;mso-height-relative:margin" filled="f" stroked="f">
            <v:textbox style="mso-next-textbox:#_x0000_s1031;mso-fit-shape-to-text:t">
              <w:txbxContent>
                <w:p w:rsidR="00DF2DC7" w:rsidRPr="00840AFB" w:rsidRDefault="00DF2DC7" w:rsidP="008B7540">
                  <w:pPr>
                    <w:pStyle w:val="Kopvaninhoudsopgave"/>
                    <w:spacing w:before="0"/>
                    <w:jc w:val="right"/>
                    <w:rPr>
                      <w:rFonts w:cs="Arial-BoldMT"/>
                      <w:bCs/>
                      <w:color w:val="C00000"/>
                      <w:sz w:val="26"/>
                      <w:szCs w:val="26"/>
                      <w:lang w:val="fr-FR" w:eastAsia="nl-NL"/>
                    </w:rPr>
                  </w:pPr>
                  <w:r w:rsidRPr="00840AFB">
                    <w:rPr>
                      <w:rFonts w:cs="Arial-BoldMT"/>
                      <w:i/>
                      <w:color w:val="C00000"/>
                      <w:sz w:val="26"/>
                      <w:szCs w:val="26"/>
                      <w:lang w:val="fr-FR" w:eastAsia="nl-NL"/>
                    </w:rPr>
                    <w:t xml:space="preserve">Les Etoiles de Sidi </w:t>
                  </w:r>
                  <w:proofErr w:type="spellStart"/>
                  <w:r w:rsidRPr="00840AFB">
                    <w:rPr>
                      <w:rFonts w:cs="Arial-BoldMT"/>
                      <w:i/>
                      <w:color w:val="C00000"/>
                      <w:sz w:val="26"/>
                      <w:szCs w:val="26"/>
                      <w:lang w:val="fr-FR" w:eastAsia="nl-NL"/>
                    </w:rPr>
                    <w:t>Moumen</w:t>
                  </w:r>
                  <w:proofErr w:type="spellEnd"/>
                  <w:r w:rsidRPr="00840AFB">
                    <w:rPr>
                      <w:rFonts w:cs="Arial-BoldMT"/>
                      <w:i/>
                      <w:color w:val="C00000"/>
                      <w:sz w:val="26"/>
                      <w:szCs w:val="26"/>
                      <w:lang w:val="fr-FR" w:eastAsia="nl-NL"/>
                    </w:rPr>
                    <w:t xml:space="preserve">, </w:t>
                  </w:r>
                  <w:r w:rsidRPr="00840AFB">
                    <w:rPr>
                      <w:rFonts w:cs="Arial-BoldMT"/>
                      <w:color w:val="C00000"/>
                      <w:sz w:val="26"/>
                      <w:szCs w:val="26"/>
                      <w:lang w:val="fr-FR" w:eastAsia="nl-NL"/>
                    </w:rPr>
                    <w:t xml:space="preserve">M. </w:t>
                  </w:r>
                  <w:proofErr w:type="spellStart"/>
                  <w:r w:rsidRPr="00840AFB">
                    <w:rPr>
                      <w:rFonts w:cs="Arial-BoldMT"/>
                      <w:color w:val="C00000"/>
                      <w:sz w:val="26"/>
                      <w:szCs w:val="26"/>
                      <w:lang w:val="fr-FR" w:eastAsia="nl-NL"/>
                    </w:rPr>
                    <w:t>Binebine</w:t>
                  </w:r>
                  <w:proofErr w:type="spellEnd"/>
                </w:p>
                <w:p w:rsidR="00DF2DC7" w:rsidRPr="00871BC2" w:rsidRDefault="00DF2DC7" w:rsidP="008B7540">
                  <w:pPr>
                    <w:pStyle w:val="Kopvaninhoudsopgave"/>
                    <w:spacing w:before="0"/>
                    <w:jc w:val="right"/>
                    <w:rPr>
                      <w:rFonts w:cs="Arial-BoldMT"/>
                      <w:bCs/>
                      <w:color w:val="C00000"/>
                      <w:sz w:val="36"/>
                      <w:szCs w:val="48"/>
                      <w:lang w:val="fr-FR" w:eastAsia="nl-NL"/>
                    </w:rPr>
                  </w:pPr>
                  <w:r>
                    <w:rPr>
                      <w:rFonts w:cs="Arial-BoldMT"/>
                      <w:color w:val="C00000"/>
                      <w:sz w:val="26"/>
                      <w:szCs w:val="26"/>
                      <w:lang w:val="fr-FR" w:eastAsia="nl-NL"/>
                    </w:rPr>
                    <w:t xml:space="preserve">FICHE 2 </w:t>
                  </w:r>
                  <w:r w:rsidRPr="00840AFB">
                    <w:rPr>
                      <w:rFonts w:cs="Arial-BoldMT"/>
                      <w:color w:val="C00000"/>
                      <w:sz w:val="26"/>
                      <w:szCs w:val="26"/>
                      <w:lang w:val="fr-FR" w:eastAsia="nl-NL"/>
                    </w:rPr>
                    <w:t>: Repérages</w:t>
                  </w:r>
                  <w:r>
                    <w:rPr>
                      <w:rFonts w:cs="Arial-BoldMT"/>
                      <w:color w:val="C00000"/>
                      <w:sz w:val="26"/>
                      <w:szCs w:val="26"/>
                      <w:lang w:val="fr-FR" w:eastAsia="nl-NL"/>
                    </w:rPr>
                    <w:t xml:space="preserve"> 2</w:t>
                  </w:r>
                </w:p>
                <w:p w:rsidR="00DF2DC7" w:rsidRPr="00163299" w:rsidRDefault="00DF2DC7" w:rsidP="008B7540">
                  <w:pPr>
                    <w:rPr>
                      <w:lang w:val="fr-FR"/>
                    </w:rPr>
                  </w:pPr>
                </w:p>
              </w:txbxContent>
            </v:textbox>
          </v:shape>
        </w:pict>
      </w:r>
      <w:r w:rsidR="00754BA2" w:rsidRPr="0006153F">
        <w:rPr>
          <w:b/>
          <w:i/>
          <w:color w:val="C00000"/>
          <w:sz w:val="52"/>
          <w:szCs w:val="52"/>
          <w:lang w:val="fr-FR" w:eastAsia="nl-NL"/>
        </w:rPr>
        <w:t>FICHE 2 : Repérages 2</w:t>
      </w:r>
      <w:bookmarkEnd w:id="8"/>
    </w:p>
    <w:p w:rsidR="00754BA2" w:rsidRPr="009001FF" w:rsidRDefault="00754BA2" w:rsidP="00754BA2">
      <w:pPr>
        <w:spacing w:after="0" w:line="240" w:lineRule="auto"/>
        <w:rPr>
          <w:rFonts w:cs="Arial"/>
          <w:sz w:val="24"/>
          <w:szCs w:val="24"/>
          <w:lang w:val="fr-FR"/>
        </w:rPr>
      </w:pPr>
    </w:p>
    <w:p w:rsidR="00754BA2" w:rsidRDefault="00754BA2" w:rsidP="00754BA2">
      <w:pPr>
        <w:spacing w:after="0"/>
        <w:ind w:firstLine="708"/>
        <w:rPr>
          <w:sz w:val="24"/>
          <w:lang w:val="fr-FR"/>
        </w:rPr>
      </w:pPr>
    </w:p>
    <w:p w:rsidR="00754BA2" w:rsidRPr="00AE23D1" w:rsidRDefault="00754BA2" w:rsidP="00754BA2">
      <w:pPr>
        <w:spacing w:after="0"/>
        <w:ind w:firstLine="708"/>
        <w:rPr>
          <w:sz w:val="24"/>
          <w:lang w:val="fr-FR"/>
        </w:rPr>
      </w:pPr>
      <w:r w:rsidRPr="00AE23D1">
        <w:rPr>
          <w:sz w:val="24"/>
          <w:lang w:val="fr-FR"/>
        </w:rPr>
        <w:t xml:space="preserve">Le livre de </w:t>
      </w:r>
      <w:proofErr w:type="spellStart"/>
      <w:r w:rsidRPr="00AE23D1">
        <w:rPr>
          <w:sz w:val="24"/>
          <w:lang w:val="fr-FR"/>
        </w:rPr>
        <w:t>Mahi</w:t>
      </w:r>
      <w:proofErr w:type="spellEnd"/>
      <w:r w:rsidRPr="00AE23D1">
        <w:rPr>
          <w:sz w:val="24"/>
          <w:lang w:val="fr-FR"/>
        </w:rPr>
        <w:t xml:space="preserve"> </w:t>
      </w:r>
      <w:proofErr w:type="spellStart"/>
      <w:r w:rsidRPr="00AE23D1">
        <w:rPr>
          <w:sz w:val="24"/>
          <w:lang w:val="fr-FR"/>
        </w:rPr>
        <w:t>Binebine</w:t>
      </w:r>
      <w:proofErr w:type="spellEnd"/>
      <w:r w:rsidRPr="00AE23D1">
        <w:rPr>
          <w:sz w:val="24"/>
          <w:lang w:val="fr-FR"/>
        </w:rPr>
        <w:t xml:space="preserve"> est un récit romanesque construit à partir d’un fait réel. Il s’inspire de la tragédie qui a ensanglanté la ville de Casablanca, au Maroc, le 16 mai 2003. Treize jeunes issus du bidonville de Sidi </w:t>
      </w:r>
      <w:proofErr w:type="spellStart"/>
      <w:r w:rsidRPr="00AE23D1">
        <w:rPr>
          <w:sz w:val="24"/>
          <w:lang w:val="fr-FR"/>
        </w:rPr>
        <w:t>Moulen</w:t>
      </w:r>
      <w:proofErr w:type="spellEnd"/>
      <w:r w:rsidRPr="00AE23D1">
        <w:rPr>
          <w:sz w:val="24"/>
          <w:lang w:val="fr-FR"/>
        </w:rPr>
        <w:t xml:space="preserve"> se sont fait exploser simultanément dans différents quartiers de la ville, causant la mort de 45 personnes et de nombreux blessés. L’histoire raconte la vie et l’embrigadement de ces jeunes pris dans la spirale de la pauvreté et de l’islamisme radical. Le récit empreint de violence contient des scènes choquantes ; le texte dont le narrateur posthume est l’un de ces jeunes sacrifiés est une leçon sur la nature humaine. Il éclaire à l’aide de biographies imaginaires les origines sociales de cet aveuglement qui conduit à motiver au nom d’une injustice, d’inégalités entre les hommes et d’une éducation manquée, des attentats que le fanatisme religieux vient rendre possible. </w:t>
      </w:r>
    </w:p>
    <w:p w:rsidR="00754BA2" w:rsidRPr="009001FF" w:rsidRDefault="00754BA2" w:rsidP="00754BA2">
      <w:pPr>
        <w:spacing w:after="0"/>
        <w:rPr>
          <w:sz w:val="24"/>
          <w:lang w:val="fr-FR"/>
        </w:rPr>
      </w:pPr>
      <w:r w:rsidRPr="00AE23D1">
        <w:rPr>
          <w:sz w:val="24"/>
          <w:lang w:val="fr-FR"/>
        </w:rPr>
        <w:t xml:space="preserve">Les indications sont reprises de l’édition Flammarion (2010). </w:t>
      </w:r>
    </w:p>
    <w:p w:rsidR="00754BA2" w:rsidRDefault="00754BA2" w:rsidP="00754BA2">
      <w:pPr>
        <w:pStyle w:val="Kop2"/>
        <w:spacing w:after="0"/>
        <w:rPr>
          <w:b/>
          <w:color w:val="C00000"/>
          <w:u w:val="single"/>
          <w:lang w:val="fr-FR"/>
        </w:rPr>
      </w:pPr>
    </w:p>
    <w:p w:rsidR="00754BA2" w:rsidRPr="0006153F" w:rsidRDefault="00754BA2" w:rsidP="00754BA2">
      <w:pPr>
        <w:pStyle w:val="Kop3"/>
        <w:rPr>
          <w:b/>
          <w:color w:val="C00000"/>
          <w:sz w:val="28"/>
          <w:lang w:val="fr-FR"/>
        </w:rPr>
      </w:pPr>
      <w:bookmarkStart w:id="9" w:name="_Toc487024858"/>
      <w:r w:rsidRPr="0006153F">
        <w:rPr>
          <w:b/>
          <w:color w:val="C00000"/>
          <w:sz w:val="28"/>
          <w:lang w:val="fr-FR"/>
        </w:rPr>
        <w:t>Activité 1</w:t>
      </w:r>
      <w:bookmarkEnd w:id="9"/>
    </w:p>
    <w:p w:rsidR="00754BA2" w:rsidRDefault="00754BA2" w:rsidP="00754BA2">
      <w:pPr>
        <w:spacing w:after="0"/>
        <w:rPr>
          <w:sz w:val="24"/>
          <w:lang w:val="fr-FR"/>
        </w:rPr>
      </w:pPr>
    </w:p>
    <w:p w:rsidR="00754BA2" w:rsidRDefault="00754BA2" w:rsidP="00754BA2">
      <w:pPr>
        <w:spacing w:after="0"/>
        <w:rPr>
          <w:sz w:val="24"/>
          <w:lang w:val="fr-FR"/>
        </w:rPr>
      </w:pPr>
      <w:r w:rsidRPr="00536447">
        <w:rPr>
          <w:sz w:val="24"/>
          <w:lang w:val="fr-FR"/>
        </w:rPr>
        <w:t xml:space="preserve">Il n’est jamais inutile de faire un détour par les cartes pour comprendre la place des religions dans le monde. </w:t>
      </w:r>
    </w:p>
    <w:p w:rsidR="00754BA2" w:rsidRDefault="00754BA2" w:rsidP="00754BA2">
      <w:pPr>
        <w:spacing w:after="0"/>
        <w:rPr>
          <w:sz w:val="24"/>
          <w:lang w:val="fr-FR"/>
        </w:rPr>
      </w:pPr>
    </w:p>
    <w:p w:rsidR="00754BA2" w:rsidRDefault="00754BA2" w:rsidP="00754BA2">
      <w:pPr>
        <w:spacing w:after="0"/>
        <w:rPr>
          <w:sz w:val="24"/>
          <w:lang w:val="fr-FR"/>
        </w:rPr>
      </w:pPr>
    </w:p>
    <w:p w:rsidR="00754BA2" w:rsidRDefault="00AB1515" w:rsidP="00754BA2">
      <w:pPr>
        <w:spacing w:after="0"/>
        <w:rPr>
          <w:sz w:val="24"/>
          <w:lang w:val="fr-FR"/>
        </w:rPr>
      </w:pPr>
      <w:r>
        <w:rPr>
          <w:sz w:val="24"/>
          <w:lang w:val="fr-FR"/>
        </w:rPr>
        <w:t>A la page suivante on trouve la c</w:t>
      </w:r>
      <w:r w:rsidR="00754BA2" w:rsidRPr="00536447">
        <w:rPr>
          <w:sz w:val="24"/>
          <w:lang w:val="fr-FR"/>
        </w:rPr>
        <w:t>a</w:t>
      </w:r>
      <w:r w:rsidR="00754BA2">
        <w:rPr>
          <w:sz w:val="24"/>
          <w:lang w:val="fr-FR"/>
        </w:rPr>
        <w:t>rte des religions dans le monde :</w:t>
      </w:r>
    </w:p>
    <w:p w:rsidR="00754BA2" w:rsidRDefault="007C6E0A" w:rsidP="00754BA2">
      <w:pPr>
        <w:spacing w:after="0"/>
        <w:jc w:val="center"/>
        <w:rPr>
          <w:sz w:val="24"/>
          <w:lang w:val="fr-FR"/>
        </w:rPr>
      </w:pPr>
      <w:r w:rsidRPr="007C6E0A">
        <w:rPr>
          <w:noProof/>
          <w:lang w:val="nl-NL" w:eastAsia="nl-NL" w:bidi="ar-SA"/>
        </w:rPr>
        <w:lastRenderedPageBreak/>
        <w:pict>
          <v:shape id="_x0000_s1032" type="#_x0000_t202" style="position:absolute;left:0;text-align:left;margin-left:136.05pt;margin-top:-40.95pt;width:355.25pt;height:88.8pt;z-index:251675648;mso-height-percent:200;mso-height-percent:200;mso-width-relative:margin;mso-height-relative:margin" filled="f" stroked="f">
            <v:textbox style="mso-next-textbox:#_x0000_s1032;mso-fit-shape-to-text:t">
              <w:txbxContent>
                <w:p w:rsidR="00DF2DC7" w:rsidRPr="00840AFB" w:rsidRDefault="00DF2DC7" w:rsidP="008B7540">
                  <w:pPr>
                    <w:pStyle w:val="Kopvaninhoudsopgave"/>
                    <w:spacing w:before="0"/>
                    <w:jc w:val="right"/>
                    <w:rPr>
                      <w:rFonts w:cs="Arial-BoldMT"/>
                      <w:bCs/>
                      <w:color w:val="C00000"/>
                      <w:sz w:val="26"/>
                      <w:szCs w:val="26"/>
                      <w:lang w:val="fr-FR" w:eastAsia="nl-NL"/>
                    </w:rPr>
                  </w:pPr>
                  <w:r w:rsidRPr="00840AFB">
                    <w:rPr>
                      <w:rFonts w:cs="Arial-BoldMT"/>
                      <w:i/>
                      <w:color w:val="C00000"/>
                      <w:sz w:val="26"/>
                      <w:szCs w:val="26"/>
                      <w:lang w:val="fr-FR" w:eastAsia="nl-NL"/>
                    </w:rPr>
                    <w:t xml:space="preserve">Les Etoiles de Sidi </w:t>
                  </w:r>
                  <w:proofErr w:type="spellStart"/>
                  <w:r w:rsidRPr="00840AFB">
                    <w:rPr>
                      <w:rFonts w:cs="Arial-BoldMT"/>
                      <w:i/>
                      <w:color w:val="C00000"/>
                      <w:sz w:val="26"/>
                      <w:szCs w:val="26"/>
                      <w:lang w:val="fr-FR" w:eastAsia="nl-NL"/>
                    </w:rPr>
                    <w:t>Moumen</w:t>
                  </w:r>
                  <w:proofErr w:type="spellEnd"/>
                  <w:r w:rsidRPr="00840AFB">
                    <w:rPr>
                      <w:rFonts w:cs="Arial-BoldMT"/>
                      <w:i/>
                      <w:color w:val="C00000"/>
                      <w:sz w:val="26"/>
                      <w:szCs w:val="26"/>
                      <w:lang w:val="fr-FR" w:eastAsia="nl-NL"/>
                    </w:rPr>
                    <w:t xml:space="preserve">, </w:t>
                  </w:r>
                  <w:r w:rsidRPr="00840AFB">
                    <w:rPr>
                      <w:rFonts w:cs="Arial-BoldMT"/>
                      <w:color w:val="C00000"/>
                      <w:sz w:val="26"/>
                      <w:szCs w:val="26"/>
                      <w:lang w:val="fr-FR" w:eastAsia="nl-NL"/>
                    </w:rPr>
                    <w:t xml:space="preserve">M. </w:t>
                  </w:r>
                  <w:proofErr w:type="spellStart"/>
                  <w:r w:rsidRPr="00840AFB">
                    <w:rPr>
                      <w:rFonts w:cs="Arial-BoldMT"/>
                      <w:color w:val="C00000"/>
                      <w:sz w:val="26"/>
                      <w:szCs w:val="26"/>
                      <w:lang w:val="fr-FR" w:eastAsia="nl-NL"/>
                    </w:rPr>
                    <w:t>Binebine</w:t>
                  </w:r>
                  <w:proofErr w:type="spellEnd"/>
                </w:p>
                <w:p w:rsidR="00DF2DC7" w:rsidRPr="00871BC2" w:rsidRDefault="00DF2DC7" w:rsidP="008B7540">
                  <w:pPr>
                    <w:pStyle w:val="Kopvaninhoudsopgave"/>
                    <w:spacing w:before="0"/>
                    <w:jc w:val="right"/>
                    <w:rPr>
                      <w:rFonts w:cs="Arial-BoldMT"/>
                      <w:bCs/>
                      <w:color w:val="C00000"/>
                      <w:sz w:val="36"/>
                      <w:szCs w:val="48"/>
                      <w:lang w:val="fr-FR" w:eastAsia="nl-NL"/>
                    </w:rPr>
                  </w:pPr>
                  <w:r>
                    <w:rPr>
                      <w:rFonts w:cs="Arial-BoldMT"/>
                      <w:color w:val="C00000"/>
                      <w:sz w:val="26"/>
                      <w:szCs w:val="26"/>
                      <w:lang w:val="fr-FR" w:eastAsia="nl-NL"/>
                    </w:rPr>
                    <w:t xml:space="preserve">FICHE 2 </w:t>
                  </w:r>
                  <w:r w:rsidRPr="00840AFB">
                    <w:rPr>
                      <w:rFonts w:cs="Arial-BoldMT"/>
                      <w:color w:val="C00000"/>
                      <w:sz w:val="26"/>
                      <w:szCs w:val="26"/>
                      <w:lang w:val="fr-FR" w:eastAsia="nl-NL"/>
                    </w:rPr>
                    <w:t>: Repérages</w:t>
                  </w:r>
                  <w:r>
                    <w:rPr>
                      <w:rFonts w:cs="Arial-BoldMT"/>
                      <w:color w:val="C00000"/>
                      <w:sz w:val="26"/>
                      <w:szCs w:val="26"/>
                      <w:lang w:val="fr-FR" w:eastAsia="nl-NL"/>
                    </w:rPr>
                    <w:t xml:space="preserve"> 2</w:t>
                  </w:r>
                </w:p>
                <w:p w:rsidR="00DF2DC7" w:rsidRPr="00163299" w:rsidRDefault="00DF2DC7" w:rsidP="008B7540">
                  <w:pPr>
                    <w:rPr>
                      <w:lang w:val="fr-FR"/>
                    </w:rPr>
                  </w:pPr>
                </w:p>
              </w:txbxContent>
            </v:textbox>
          </v:shape>
        </w:pict>
      </w:r>
      <w:r w:rsidR="00754BA2">
        <w:rPr>
          <w:noProof/>
          <w:lang w:val="nl-NL" w:eastAsia="nl-NL" w:bidi="ar-SA"/>
        </w:rPr>
        <w:drawing>
          <wp:inline distT="0" distB="0" distL="0" distR="0">
            <wp:extent cx="5699080" cy="4019550"/>
            <wp:effectExtent l="19050" t="0" r="0" b="0"/>
            <wp:docPr id="4" name="Image 4" descr="anamorph_religions_1024_tx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namorph_religions_1024_txt"/>
                    <pic:cNvPicPr>
                      <a:picLocks noChangeAspect="1" noChangeArrowheads="1"/>
                    </pic:cNvPicPr>
                  </pic:nvPicPr>
                  <pic:blipFill>
                    <a:blip r:embed="rId1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711013" cy="4027966"/>
                    </a:xfrm>
                    <a:prstGeom prst="rect">
                      <a:avLst/>
                    </a:prstGeom>
                    <a:noFill/>
                    <a:ln>
                      <a:noFill/>
                    </a:ln>
                  </pic:spPr>
                </pic:pic>
              </a:graphicData>
            </a:graphic>
          </wp:inline>
        </w:drawing>
      </w:r>
    </w:p>
    <w:p w:rsidR="00754BA2" w:rsidRPr="00536447" w:rsidRDefault="00754BA2" w:rsidP="00754BA2">
      <w:pPr>
        <w:spacing w:after="0"/>
        <w:jc w:val="center"/>
        <w:rPr>
          <w:sz w:val="18"/>
          <w:lang w:val="fr-FR"/>
        </w:rPr>
      </w:pPr>
      <w:r w:rsidRPr="00536447">
        <w:rPr>
          <w:sz w:val="18"/>
          <w:lang w:val="fr-FR"/>
        </w:rPr>
        <w:t xml:space="preserve">© « Atlas des religions », Brigitte </w:t>
      </w:r>
      <w:proofErr w:type="spellStart"/>
      <w:r w:rsidRPr="00536447">
        <w:rPr>
          <w:sz w:val="18"/>
          <w:lang w:val="fr-FR"/>
        </w:rPr>
        <w:t>Dumortier</w:t>
      </w:r>
      <w:proofErr w:type="spellEnd"/>
      <w:r w:rsidRPr="00536447">
        <w:rPr>
          <w:sz w:val="18"/>
          <w:lang w:val="fr-FR"/>
        </w:rPr>
        <w:t>, cartographie de Cécile Marin, Éditions Autrement, Paris, 2002</w:t>
      </w:r>
    </w:p>
    <w:p w:rsidR="00754BA2" w:rsidRDefault="00754BA2" w:rsidP="00754BA2">
      <w:pPr>
        <w:spacing w:after="0"/>
        <w:rPr>
          <w:sz w:val="24"/>
          <w:lang w:val="fr-FR"/>
        </w:rPr>
      </w:pPr>
    </w:p>
    <w:p w:rsidR="00754BA2" w:rsidRDefault="00754BA2" w:rsidP="00754BA2">
      <w:pPr>
        <w:spacing w:after="0"/>
        <w:rPr>
          <w:sz w:val="24"/>
          <w:lang w:val="fr-FR"/>
        </w:rPr>
      </w:pPr>
    </w:p>
    <w:p w:rsidR="00754BA2" w:rsidRPr="00536447" w:rsidRDefault="00754BA2" w:rsidP="00754BA2">
      <w:pPr>
        <w:spacing w:after="0"/>
        <w:rPr>
          <w:sz w:val="24"/>
          <w:lang w:val="fr-FR"/>
        </w:rPr>
      </w:pPr>
      <w:r w:rsidRPr="00536447">
        <w:rPr>
          <w:sz w:val="24"/>
          <w:lang w:val="fr-FR"/>
        </w:rPr>
        <w:t>L’émission « le dessous des cartes »</w:t>
      </w:r>
      <w:r>
        <w:rPr>
          <w:sz w:val="24"/>
          <w:lang w:val="fr-FR"/>
        </w:rPr>
        <w:t xml:space="preserve"> </w:t>
      </w:r>
      <w:r w:rsidRPr="00536447">
        <w:rPr>
          <w:sz w:val="24"/>
          <w:lang w:val="fr-FR"/>
        </w:rPr>
        <w:t>sur Arte permet de retrouver des cartes et des dossiers intéressants pour aller plus loin sur la diffusion et la dispersion des religions dans le monde. Le monde islamique demeure peu connu dans sa diversité. Des documents de base sont déjà en accès libre sur le site</w:t>
      </w:r>
      <w:r>
        <w:rPr>
          <w:sz w:val="24"/>
          <w:lang w:val="fr-FR"/>
        </w:rPr>
        <w:t xml:space="preserve"> de la chaine franco-allemande </w:t>
      </w:r>
      <w:hyperlink r:id="rId13" w:history="1">
        <w:r w:rsidRPr="00754BA2">
          <w:rPr>
            <w:rStyle w:val="Hyperlink"/>
            <w:sz w:val="24"/>
            <w:lang w:val="fr-FR"/>
          </w:rPr>
          <w:t>ici</w:t>
        </w:r>
      </w:hyperlink>
      <w:r>
        <w:rPr>
          <w:sz w:val="24"/>
          <w:lang w:val="fr-FR"/>
        </w:rPr>
        <w:t>.</w:t>
      </w:r>
      <w:r w:rsidRPr="00536447">
        <w:rPr>
          <w:sz w:val="24"/>
          <w:lang w:val="fr-FR"/>
        </w:rPr>
        <w:t xml:space="preserve"> </w:t>
      </w:r>
    </w:p>
    <w:p w:rsidR="00754BA2" w:rsidRDefault="00754BA2" w:rsidP="00754BA2">
      <w:pPr>
        <w:spacing w:after="0"/>
        <w:rPr>
          <w:sz w:val="24"/>
          <w:lang w:val="fr-FR"/>
        </w:rPr>
      </w:pPr>
    </w:p>
    <w:p w:rsidR="00754BA2" w:rsidRDefault="00754BA2" w:rsidP="00754BA2">
      <w:pPr>
        <w:spacing w:after="0"/>
        <w:rPr>
          <w:sz w:val="24"/>
          <w:lang w:val="fr-FR"/>
        </w:rPr>
      </w:pPr>
    </w:p>
    <w:p w:rsidR="00754BA2" w:rsidRPr="00536447" w:rsidRDefault="00754BA2" w:rsidP="00754BA2">
      <w:pPr>
        <w:spacing w:after="0"/>
        <w:rPr>
          <w:sz w:val="24"/>
          <w:lang w:val="fr-FR"/>
        </w:rPr>
      </w:pPr>
      <w:r w:rsidRPr="00536447">
        <w:rPr>
          <w:sz w:val="24"/>
          <w:lang w:val="fr-FR"/>
        </w:rPr>
        <w:t xml:space="preserve">Précisions de vocabulaire : </w:t>
      </w:r>
    </w:p>
    <w:p w:rsidR="00754BA2" w:rsidRPr="00536447" w:rsidRDefault="00754BA2" w:rsidP="00754BA2">
      <w:pPr>
        <w:spacing w:after="0"/>
        <w:rPr>
          <w:sz w:val="24"/>
          <w:lang w:val="fr-FR"/>
        </w:rPr>
      </w:pPr>
      <w:r>
        <w:rPr>
          <w:sz w:val="24"/>
          <w:lang w:val="fr-FR"/>
        </w:rPr>
        <w:t>-</w:t>
      </w:r>
      <w:r>
        <w:rPr>
          <w:sz w:val="24"/>
          <w:lang w:val="fr-FR"/>
        </w:rPr>
        <w:tab/>
        <w:t>N</w:t>
      </w:r>
      <w:r w:rsidRPr="00536447">
        <w:rPr>
          <w:sz w:val="24"/>
          <w:lang w:val="fr-FR"/>
        </w:rPr>
        <w:t>e pas confondre islam/islamique/islamiste</w:t>
      </w:r>
      <w:r>
        <w:rPr>
          <w:sz w:val="24"/>
          <w:lang w:val="fr-FR"/>
        </w:rPr>
        <w:t>.</w:t>
      </w:r>
    </w:p>
    <w:p w:rsidR="00754BA2" w:rsidRDefault="00754BA2" w:rsidP="00754BA2">
      <w:pPr>
        <w:spacing w:after="0"/>
        <w:rPr>
          <w:sz w:val="24"/>
          <w:lang w:val="fr-FR"/>
        </w:rPr>
      </w:pPr>
      <w:r w:rsidRPr="00536447">
        <w:rPr>
          <w:sz w:val="24"/>
          <w:lang w:val="fr-FR"/>
        </w:rPr>
        <w:t>-</w:t>
      </w:r>
      <w:r w:rsidRPr="00536447">
        <w:rPr>
          <w:sz w:val="24"/>
          <w:lang w:val="fr-FR"/>
        </w:rPr>
        <w:tab/>
        <w:t>Que représ</w:t>
      </w:r>
      <w:r>
        <w:rPr>
          <w:sz w:val="24"/>
          <w:lang w:val="fr-FR"/>
        </w:rPr>
        <w:t>entent pour toi l’intégrisme et</w:t>
      </w:r>
      <w:r w:rsidRPr="00536447">
        <w:rPr>
          <w:sz w:val="24"/>
          <w:lang w:val="fr-FR"/>
        </w:rPr>
        <w:t xml:space="preserve"> le fondamentalisme dans les religions ?</w:t>
      </w:r>
    </w:p>
    <w:p w:rsidR="00754BA2" w:rsidRDefault="00754BA2" w:rsidP="00754BA2">
      <w:pPr>
        <w:pStyle w:val="Kop2"/>
        <w:spacing w:after="0"/>
        <w:rPr>
          <w:smallCaps w:val="0"/>
          <w:spacing w:val="0"/>
          <w:sz w:val="24"/>
          <w:szCs w:val="20"/>
          <w:lang w:val="fr-FR"/>
        </w:rPr>
      </w:pPr>
    </w:p>
    <w:p w:rsidR="00754BA2" w:rsidRDefault="00754BA2" w:rsidP="00754BA2">
      <w:pPr>
        <w:rPr>
          <w:lang w:val="fr-FR"/>
        </w:rPr>
      </w:pPr>
    </w:p>
    <w:p w:rsidR="00754BA2" w:rsidRDefault="00754BA2" w:rsidP="00754BA2">
      <w:pPr>
        <w:rPr>
          <w:lang w:val="fr-FR"/>
        </w:rPr>
      </w:pPr>
    </w:p>
    <w:p w:rsidR="00754BA2" w:rsidRPr="0006153F" w:rsidRDefault="00754BA2" w:rsidP="00754BA2">
      <w:pPr>
        <w:pStyle w:val="Kop3"/>
        <w:rPr>
          <w:b/>
          <w:color w:val="C00000"/>
          <w:sz w:val="28"/>
          <w:lang w:val="fr-FR"/>
        </w:rPr>
      </w:pPr>
      <w:bookmarkStart w:id="10" w:name="_Toc487024859"/>
      <w:r w:rsidRPr="0006153F">
        <w:rPr>
          <w:b/>
          <w:color w:val="C00000"/>
          <w:sz w:val="28"/>
          <w:lang w:val="fr-FR"/>
        </w:rPr>
        <w:lastRenderedPageBreak/>
        <w:t>Activité 2</w:t>
      </w:r>
      <w:bookmarkEnd w:id="10"/>
    </w:p>
    <w:p w:rsidR="00754BA2" w:rsidRDefault="00754BA2" w:rsidP="00754BA2">
      <w:pPr>
        <w:spacing w:after="0"/>
        <w:rPr>
          <w:b/>
          <w:bCs/>
          <w:sz w:val="24"/>
          <w:lang w:val="fr-FR"/>
        </w:rPr>
      </w:pPr>
    </w:p>
    <w:p w:rsidR="00754BA2" w:rsidRPr="0006153F" w:rsidRDefault="00754BA2" w:rsidP="00754BA2">
      <w:pPr>
        <w:pStyle w:val="Kop3"/>
        <w:rPr>
          <w:b/>
          <w:color w:val="C00000"/>
          <w:sz w:val="28"/>
          <w:lang w:val="fr-FR"/>
        </w:rPr>
      </w:pPr>
      <w:bookmarkStart w:id="11" w:name="_Toc487024860"/>
      <w:r w:rsidRPr="0006153F">
        <w:rPr>
          <w:b/>
          <w:color w:val="C00000"/>
          <w:sz w:val="28"/>
          <w:lang w:val="fr-FR"/>
        </w:rPr>
        <w:t>Chapitre 10</w:t>
      </w:r>
      <w:bookmarkEnd w:id="11"/>
    </w:p>
    <w:p w:rsidR="00754BA2" w:rsidRDefault="00754BA2" w:rsidP="00754BA2">
      <w:pPr>
        <w:spacing w:after="0"/>
        <w:rPr>
          <w:sz w:val="24"/>
          <w:lang w:val="fr-FR"/>
        </w:rPr>
      </w:pPr>
    </w:p>
    <w:p w:rsidR="00754BA2" w:rsidRPr="00493713" w:rsidRDefault="00754BA2" w:rsidP="00754BA2">
      <w:pPr>
        <w:spacing w:after="0"/>
        <w:rPr>
          <w:sz w:val="24"/>
          <w:lang w:val="fr-FR"/>
        </w:rPr>
      </w:pPr>
      <w:r w:rsidRPr="00493713">
        <w:rPr>
          <w:sz w:val="24"/>
          <w:lang w:val="fr-FR"/>
        </w:rPr>
        <w:t xml:space="preserve">Fais avec l’auteur le portrait d’Abou </w:t>
      </w:r>
      <w:proofErr w:type="spellStart"/>
      <w:r w:rsidRPr="00493713">
        <w:rPr>
          <w:sz w:val="24"/>
          <w:lang w:val="fr-FR"/>
        </w:rPr>
        <w:t>Zoubeïr</w:t>
      </w:r>
      <w:proofErr w:type="spellEnd"/>
      <w:r w:rsidRPr="00493713">
        <w:rPr>
          <w:sz w:val="24"/>
          <w:lang w:val="fr-FR"/>
        </w:rPr>
        <w:t xml:space="preserve"> (p. 86-88). </w:t>
      </w:r>
    </w:p>
    <w:p w:rsidR="00754BA2" w:rsidRDefault="00754BA2" w:rsidP="00754BA2">
      <w:pPr>
        <w:spacing w:after="0"/>
        <w:rPr>
          <w:sz w:val="24"/>
          <w:lang w:val="fr-FR"/>
        </w:rPr>
      </w:pPr>
    </w:p>
    <w:p w:rsidR="00754BA2" w:rsidRPr="00493713" w:rsidRDefault="00754BA2" w:rsidP="00754BA2">
      <w:pPr>
        <w:spacing w:after="0"/>
        <w:rPr>
          <w:sz w:val="24"/>
          <w:lang w:val="fr-FR"/>
        </w:rPr>
      </w:pPr>
    </w:p>
    <w:p w:rsidR="00754BA2" w:rsidRPr="0006153F" w:rsidRDefault="00754BA2" w:rsidP="00754BA2">
      <w:pPr>
        <w:pStyle w:val="Kop3"/>
        <w:rPr>
          <w:b/>
          <w:color w:val="C00000"/>
          <w:sz w:val="28"/>
          <w:lang w:val="fr-FR"/>
        </w:rPr>
      </w:pPr>
      <w:bookmarkStart w:id="12" w:name="_Toc487024861"/>
      <w:r w:rsidRPr="0006153F">
        <w:rPr>
          <w:b/>
          <w:color w:val="C00000"/>
          <w:sz w:val="28"/>
          <w:lang w:val="fr-FR"/>
        </w:rPr>
        <w:t>Chapitre 12</w:t>
      </w:r>
      <w:r w:rsidR="0006153F">
        <w:rPr>
          <w:b/>
          <w:color w:val="C00000"/>
          <w:sz w:val="28"/>
          <w:lang w:val="fr-FR"/>
        </w:rPr>
        <w:t xml:space="preserve"> </w:t>
      </w:r>
      <w:r w:rsidRPr="0006153F">
        <w:rPr>
          <w:b/>
          <w:color w:val="C00000"/>
          <w:sz w:val="28"/>
          <w:lang w:val="fr-FR"/>
        </w:rPr>
        <w:t xml:space="preserve"> L’émir et ses compagnons</w:t>
      </w:r>
      <w:bookmarkEnd w:id="12"/>
    </w:p>
    <w:p w:rsidR="00754BA2" w:rsidRDefault="007C6E0A" w:rsidP="00754BA2">
      <w:pPr>
        <w:spacing w:after="0"/>
        <w:rPr>
          <w:sz w:val="24"/>
          <w:lang w:val="fr-FR"/>
        </w:rPr>
      </w:pPr>
      <w:r>
        <w:rPr>
          <w:noProof/>
          <w:sz w:val="24"/>
          <w:lang w:val="nl-NL" w:eastAsia="nl-NL" w:bidi="ar-SA"/>
        </w:rPr>
        <w:pict>
          <v:shape id="_x0000_s1033" type="#_x0000_t202" style="position:absolute;left:0;text-align:left;margin-left:136.05pt;margin-top:-254.5pt;width:355.25pt;height:88.8pt;z-index:251676672;mso-height-percent:200;mso-height-percent:200;mso-width-relative:margin;mso-height-relative:margin" filled="f" stroked="f">
            <v:textbox style="mso-next-textbox:#_x0000_s1033;mso-fit-shape-to-text:t">
              <w:txbxContent>
                <w:p w:rsidR="00DF2DC7" w:rsidRPr="00840AFB" w:rsidRDefault="00DF2DC7" w:rsidP="008B7540">
                  <w:pPr>
                    <w:pStyle w:val="Kopvaninhoudsopgave"/>
                    <w:spacing w:before="0"/>
                    <w:jc w:val="right"/>
                    <w:rPr>
                      <w:rFonts w:cs="Arial-BoldMT"/>
                      <w:bCs/>
                      <w:color w:val="C00000"/>
                      <w:sz w:val="26"/>
                      <w:szCs w:val="26"/>
                      <w:lang w:val="fr-FR" w:eastAsia="nl-NL"/>
                    </w:rPr>
                  </w:pPr>
                  <w:r w:rsidRPr="00840AFB">
                    <w:rPr>
                      <w:rFonts w:cs="Arial-BoldMT"/>
                      <w:i/>
                      <w:color w:val="C00000"/>
                      <w:sz w:val="26"/>
                      <w:szCs w:val="26"/>
                      <w:lang w:val="fr-FR" w:eastAsia="nl-NL"/>
                    </w:rPr>
                    <w:t xml:space="preserve">Les Etoiles de Sidi </w:t>
                  </w:r>
                  <w:proofErr w:type="spellStart"/>
                  <w:r w:rsidRPr="00840AFB">
                    <w:rPr>
                      <w:rFonts w:cs="Arial-BoldMT"/>
                      <w:i/>
                      <w:color w:val="C00000"/>
                      <w:sz w:val="26"/>
                      <w:szCs w:val="26"/>
                      <w:lang w:val="fr-FR" w:eastAsia="nl-NL"/>
                    </w:rPr>
                    <w:t>Moumen</w:t>
                  </w:r>
                  <w:proofErr w:type="spellEnd"/>
                  <w:r w:rsidRPr="00840AFB">
                    <w:rPr>
                      <w:rFonts w:cs="Arial-BoldMT"/>
                      <w:i/>
                      <w:color w:val="C00000"/>
                      <w:sz w:val="26"/>
                      <w:szCs w:val="26"/>
                      <w:lang w:val="fr-FR" w:eastAsia="nl-NL"/>
                    </w:rPr>
                    <w:t xml:space="preserve">, </w:t>
                  </w:r>
                  <w:r w:rsidRPr="00840AFB">
                    <w:rPr>
                      <w:rFonts w:cs="Arial-BoldMT"/>
                      <w:color w:val="C00000"/>
                      <w:sz w:val="26"/>
                      <w:szCs w:val="26"/>
                      <w:lang w:val="fr-FR" w:eastAsia="nl-NL"/>
                    </w:rPr>
                    <w:t xml:space="preserve">M. </w:t>
                  </w:r>
                  <w:proofErr w:type="spellStart"/>
                  <w:r w:rsidRPr="00840AFB">
                    <w:rPr>
                      <w:rFonts w:cs="Arial-BoldMT"/>
                      <w:color w:val="C00000"/>
                      <w:sz w:val="26"/>
                      <w:szCs w:val="26"/>
                      <w:lang w:val="fr-FR" w:eastAsia="nl-NL"/>
                    </w:rPr>
                    <w:t>Binebine</w:t>
                  </w:r>
                  <w:proofErr w:type="spellEnd"/>
                </w:p>
                <w:p w:rsidR="00DF2DC7" w:rsidRPr="00871BC2" w:rsidRDefault="00DF2DC7" w:rsidP="008B7540">
                  <w:pPr>
                    <w:pStyle w:val="Kopvaninhoudsopgave"/>
                    <w:spacing w:before="0"/>
                    <w:jc w:val="right"/>
                    <w:rPr>
                      <w:rFonts w:cs="Arial-BoldMT"/>
                      <w:bCs/>
                      <w:color w:val="C00000"/>
                      <w:sz w:val="36"/>
                      <w:szCs w:val="48"/>
                      <w:lang w:val="fr-FR" w:eastAsia="nl-NL"/>
                    </w:rPr>
                  </w:pPr>
                  <w:r>
                    <w:rPr>
                      <w:rFonts w:cs="Arial-BoldMT"/>
                      <w:color w:val="C00000"/>
                      <w:sz w:val="26"/>
                      <w:szCs w:val="26"/>
                      <w:lang w:val="fr-FR" w:eastAsia="nl-NL"/>
                    </w:rPr>
                    <w:t xml:space="preserve">FICHE 2 </w:t>
                  </w:r>
                  <w:r w:rsidRPr="00840AFB">
                    <w:rPr>
                      <w:rFonts w:cs="Arial-BoldMT"/>
                      <w:color w:val="C00000"/>
                      <w:sz w:val="26"/>
                      <w:szCs w:val="26"/>
                      <w:lang w:val="fr-FR" w:eastAsia="nl-NL"/>
                    </w:rPr>
                    <w:t>: Repérages</w:t>
                  </w:r>
                  <w:r>
                    <w:rPr>
                      <w:rFonts w:cs="Arial-BoldMT"/>
                      <w:color w:val="C00000"/>
                      <w:sz w:val="26"/>
                      <w:szCs w:val="26"/>
                      <w:lang w:val="fr-FR" w:eastAsia="nl-NL"/>
                    </w:rPr>
                    <w:t xml:space="preserve"> 2</w:t>
                  </w:r>
                </w:p>
                <w:p w:rsidR="00DF2DC7" w:rsidRPr="00163299" w:rsidRDefault="00DF2DC7" w:rsidP="008B7540">
                  <w:pPr>
                    <w:rPr>
                      <w:lang w:val="fr-FR"/>
                    </w:rPr>
                  </w:pPr>
                </w:p>
              </w:txbxContent>
            </v:textbox>
          </v:shape>
        </w:pict>
      </w:r>
    </w:p>
    <w:p w:rsidR="00754BA2" w:rsidRPr="00493713" w:rsidRDefault="00754BA2" w:rsidP="00754BA2">
      <w:pPr>
        <w:spacing w:after="0"/>
        <w:rPr>
          <w:sz w:val="24"/>
          <w:lang w:val="fr-FR"/>
        </w:rPr>
      </w:pPr>
      <w:r w:rsidRPr="00493713">
        <w:rPr>
          <w:sz w:val="24"/>
          <w:lang w:val="fr-FR"/>
        </w:rPr>
        <w:t>Description des personnages</w:t>
      </w:r>
    </w:p>
    <w:p w:rsidR="00754BA2" w:rsidRPr="00493713" w:rsidRDefault="00754BA2" w:rsidP="00754BA2">
      <w:pPr>
        <w:pStyle w:val="Lijstalinea"/>
        <w:numPr>
          <w:ilvl w:val="0"/>
          <w:numId w:val="11"/>
        </w:numPr>
        <w:spacing w:after="0"/>
        <w:rPr>
          <w:sz w:val="24"/>
        </w:rPr>
      </w:pPr>
      <w:r w:rsidRPr="00536447">
        <w:rPr>
          <w:sz w:val="24"/>
          <w:lang w:val="fr-FR"/>
        </w:rPr>
        <w:t xml:space="preserve">L’émir </w:t>
      </w:r>
      <w:proofErr w:type="spellStart"/>
      <w:r w:rsidRPr="00536447">
        <w:rPr>
          <w:sz w:val="24"/>
          <w:lang w:val="fr-FR"/>
        </w:rPr>
        <w:t>Zaïd</w:t>
      </w:r>
      <w:proofErr w:type="spellEnd"/>
      <w:r w:rsidRPr="00536447">
        <w:rPr>
          <w:sz w:val="24"/>
          <w:lang w:val="fr-FR"/>
        </w:rPr>
        <w:t xml:space="preserve"> ? Quelles sont ses étonnantes facultés, de quoi est-il capable ?  </w:t>
      </w:r>
      <w:r w:rsidRPr="00493713">
        <w:rPr>
          <w:sz w:val="24"/>
        </w:rPr>
        <w:t>(105-106)</w:t>
      </w:r>
    </w:p>
    <w:p w:rsidR="00754BA2" w:rsidRPr="00493713" w:rsidRDefault="00754BA2" w:rsidP="00754BA2">
      <w:pPr>
        <w:pStyle w:val="Lijstalinea"/>
        <w:numPr>
          <w:ilvl w:val="0"/>
          <w:numId w:val="11"/>
        </w:numPr>
        <w:spacing w:after="0"/>
        <w:rPr>
          <w:sz w:val="24"/>
        </w:rPr>
      </w:pPr>
      <w:proofErr w:type="spellStart"/>
      <w:r w:rsidRPr="00493713">
        <w:rPr>
          <w:sz w:val="24"/>
        </w:rPr>
        <w:t>Nouceïr</w:t>
      </w:r>
      <w:proofErr w:type="spellEnd"/>
      <w:r w:rsidRPr="00493713">
        <w:rPr>
          <w:sz w:val="24"/>
        </w:rPr>
        <w:t xml:space="preserve"> (109-110)</w:t>
      </w:r>
    </w:p>
    <w:p w:rsidR="00754BA2" w:rsidRPr="00493713" w:rsidRDefault="00754BA2" w:rsidP="00754BA2">
      <w:pPr>
        <w:spacing w:after="0"/>
        <w:rPr>
          <w:sz w:val="24"/>
          <w:lang w:val="fr-FR"/>
        </w:rPr>
      </w:pPr>
      <w:r w:rsidRPr="00493713">
        <w:rPr>
          <w:sz w:val="24"/>
          <w:lang w:val="fr-FR"/>
        </w:rPr>
        <w:t xml:space="preserve">Qu’est-ce que le jihad ? </w:t>
      </w:r>
    </w:p>
    <w:p w:rsidR="00754BA2" w:rsidRDefault="00754BA2" w:rsidP="00754BA2">
      <w:pPr>
        <w:spacing w:after="0"/>
        <w:rPr>
          <w:b/>
          <w:bCs/>
          <w:sz w:val="24"/>
          <w:lang w:val="fr-FR"/>
        </w:rPr>
      </w:pPr>
    </w:p>
    <w:p w:rsidR="00754BA2" w:rsidRPr="00493713" w:rsidRDefault="00754BA2" w:rsidP="00754BA2">
      <w:pPr>
        <w:spacing w:after="0"/>
        <w:rPr>
          <w:b/>
          <w:bCs/>
          <w:sz w:val="24"/>
          <w:lang w:val="fr-FR"/>
        </w:rPr>
      </w:pPr>
    </w:p>
    <w:p w:rsidR="00754BA2" w:rsidRPr="0006153F" w:rsidRDefault="00754BA2" w:rsidP="00754BA2">
      <w:pPr>
        <w:pStyle w:val="Kop3"/>
        <w:rPr>
          <w:b/>
          <w:color w:val="C00000"/>
          <w:sz w:val="28"/>
          <w:lang w:val="fr-FR"/>
        </w:rPr>
      </w:pPr>
      <w:bookmarkStart w:id="13" w:name="_Toc487024862"/>
      <w:r w:rsidRPr="0006153F">
        <w:rPr>
          <w:b/>
          <w:color w:val="C00000"/>
          <w:sz w:val="28"/>
          <w:lang w:val="fr-FR"/>
        </w:rPr>
        <w:t>Chapitre 13</w:t>
      </w:r>
      <w:bookmarkEnd w:id="13"/>
    </w:p>
    <w:p w:rsidR="00754BA2" w:rsidRDefault="00754BA2" w:rsidP="00754BA2">
      <w:pPr>
        <w:spacing w:after="0"/>
        <w:rPr>
          <w:sz w:val="24"/>
          <w:lang w:val="fr-FR"/>
        </w:rPr>
      </w:pPr>
    </w:p>
    <w:p w:rsidR="00754BA2" w:rsidRPr="00493713" w:rsidRDefault="00754BA2" w:rsidP="00754BA2">
      <w:pPr>
        <w:spacing w:after="0"/>
        <w:rPr>
          <w:sz w:val="24"/>
          <w:lang w:val="fr-FR"/>
        </w:rPr>
      </w:pPr>
      <w:r w:rsidRPr="00493713">
        <w:rPr>
          <w:sz w:val="24"/>
          <w:lang w:val="fr-FR"/>
        </w:rPr>
        <w:t xml:space="preserve">Comment s’opère le changement chez Hamid ? Quels sont les traits de caractère, physique, du comportement qui ont changé à cause de la fréquentation d’Abou </w:t>
      </w:r>
      <w:proofErr w:type="spellStart"/>
      <w:r w:rsidRPr="00493713">
        <w:rPr>
          <w:sz w:val="24"/>
          <w:lang w:val="fr-FR"/>
        </w:rPr>
        <w:t>Zoubeïr</w:t>
      </w:r>
      <w:proofErr w:type="spellEnd"/>
      <w:r w:rsidRPr="00493713">
        <w:rPr>
          <w:sz w:val="24"/>
          <w:lang w:val="fr-FR"/>
        </w:rPr>
        <w:t> ? Compare le début du roman (portrait de Nabil chapitre 3) avec les scènes du chapitre  et 13 (114-115) : « A me voir tout beau, tout propre dans ma tunique blanche… »)</w:t>
      </w:r>
    </w:p>
    <w:p w:rsidR="00754BA2" w:rsidRDefault="00754BA2" w:rsidP="00754BA2">
      <w:pPr>
        <w:spacing w:after="0"/>
        <w:rPr>
          <w:sz w:val="24"/>
          <w:lang w:val="fr-FR"/>
        </w:rPr>
      </w:pPr>
    </w:p>
    <w:p w:rsidR="00754BA2" w:rsidRPr="00493713" w:rsidRDefault="00754BA2" w:rsidP="00754BA2">
      <w:pPr>
        <w:spacing w:after="0"/>
        <w:rPr>
          <w:sz w:val="24"/>
          <w:lang w:val="fr-FR"/>
        </w:rPr>
      </w:pPr>
      <w:r w:rsidRPr="00493713">
        <w:rPr>
          <w:sz w:val="24"/>
          <w:lang w:val="fr-FR"/>
        </w:rPr>
        <w:t xml:space="preserve">Comment l’auteur explique-t-il que le narrateur, son frère et ses amis ont basculé dans la violence ? </w:t>
      </w:r>
    </w:p>
    <w:p w:rsidR="00754BA2" w:rsidRDefault="00754BA2" w:rsidP="00754BA2">
      <w:pPr>
        <w:spacing w:after="0"/>
        <w:rPr>
          <w:sz w:val="24"/>
          <w:lang w:val="fr-FR"/>
        </w:rPr>
      </w:pPr>
    </w:p>
    <w:p w:rsidR="00754BA2" w:rsidRPr="00493713" w:rsidRDefault="00754BA2" w:rsidP="00754BA2">
      <w:pPr>
        <w:spacing w:after="0"/>
        <w:rPr>
          <w:sz w:val="24"/>
          <w:lang w:val="fr-FR"/>
        </w:rPr>
      </w:pPr>
      <w:r w:rsidRPr="00493713">
        <w:rPr>
          <w:sz w:val="24"/>
          <w:lang w:val="fr-FR"/>
        </w:rPr>
        <w:t>Quel est le sens tragique de la phrase : « on ne peut rien contre un homme qui veut mourir. » ? Quelles objections pouvons-nous faire à une telle affirmation ?</w:t>
      </w:r>
    </w:p>
    <w:p w:rsidR="00754BA2" w:rsidRDefault="00754BA2" w:rsidP="00754BA2">
      <w:pPr>
        <w:spacing w:after="0"/>
        <w:rPr>
          <w:b/>
          <w:bCs/>
          <w:sz w:val="24"/>
          <w:lang w:val="fr-FR"/>
        </w:rPr>
      </w:pPr>
    </w:p>
    <w:p w:rsidR="00754BA2" w:rsidRDefault="00754BA2" w:rsidP="00754BA2">
      <w:pPr>
        <w:spacing w:after="0"/>
        <w:rPr>
          <w:b/>
          <w:bCs/>
          <w:sz w:val="24"/>
          <w:lang w:val="fr-FR"/>
        </w:rPr>
      </w:pPr>
    </w:p>
    <w:p w:rsidR="00754BA2" w:rsidRPr="00493713" w:rsidRDefault="00754BA2" w:rsidP="00754BA2">
      <w:pPr>
        <w:spacing w:after="0"/>
        <w:rPr>
          <w:b/>
          <w:bCs/>
          <w:sz w:val="24"/>
          <w:lang w:val="fr-FR"/>
        </w:rPr>
      </w:pPr>
    </w:p>
    <w:p w:rsidR="00754BA2" w:rsidRPr="0006153F" w:rsidRDefault="00754BA2" w:rsidP="00754BA2">
      <w:pPr>
        <w:pStyle w:val="Kop3"/>
        <w:rPr>
          <w:b/>
          <w:color w:val="C00000"/>
          <w:sz w:val="28"/>
          <w:lang w:val="fr-FR"/>
        </w:rPr>
      </w:pPr>
      <w:bookmarkStart w:id="14" w:name="_Toc487024863"/>
      <w:r w:rsidRPr="0006153F">
        <w:rPr>
          <w:b/>
          <w:color w:val="C00000"/>
          <w:sz w:val="28"/>
          <w:lang w:val="fr-FR"/>
        </w:rPr>
        <w:t>Chapitre 14</w:t>
      </w:r>
      <w:bookmarkEnd w:id="14"/>
    </w:p>
    <w:p w:rsidR="00754BA2" w:rsidRDefault="00754BA2" w:rsidP="00754BA2">
      <w:pPr>
        <w:spacing w:after="0"/>
        <w:rPr>
          <w:sz w:val="24"/>
          <w:lang w:val="fr-FR"/>
        </w:rPr>
      </w:pPr>
    </w:p>
    <w:p w:rsidR="00754BA2" w:rsidRPr="00493713" w:rsidRDefault="00754BA2" w:rsidP="00754BA2">
      <w:pPr>
        <w:spacing w:after="0"/>
        <w:rPr>
          <w:sz w:val="24"/>
          <w:lang w:val="fr-FR"/>
        </w:rPr>
      </w:pPr>
      <w:r w:rsidRPr="00493713">
        <w:rPr>
          <w:sz w:val="24"/>
          <w:lang w:val="fr-FR"/>
        </w:rPr>
        <w:t xml:space="preserve">Les habitants de Sidi </w:t>
      </w:r>
      <w:proofErr w:type="spellStart"/>
      <w:r w:rsidRPr="00493713">
        <w:rPr>
          <w:sz w:val="24"/>
          <w:lang w:val="fr-FR"/>
        </w:rPr>
        <w:t>Moumen</w:t>
      </w:r>
      <w:proofErr w:type="spellEnd"/>
      <w:r w:rsidRPr="00493713">
        <w:rPr>
          <w:sz w:val="24"/>
          <w:lang w:val="fr-FR"/>
        </w:rPr>
        <w:t xml:space="preserve"> ne sortent pas de leur quartier, le voyage vers l’Atlas est une occasion unique de découvrir d’autres univers. L’auteur se sert de l’image d’une fleur odorante, le jasmin, pour nous faire comprendre combien ces univers sont séparés. </w:t>
      </w:r>
      <w:r>
        <w:rPr>
          <w:sz w:val="24"/>
          <w:lang w:val="fr-FR"/>
        </w:rPr>
        <w:t xml:space="preserve">Y a-t-il </w:t>
      </w:r>
      <w:r>
        <w:rPr>
          <w:sz w:val="24"/>
          <w:lang w:val="fr-FR"/>
        </w:rPr>
        <w:lastRenderedPageBreak/>
        <w:t xml:space="preserve">d’autres exemples qui </w:t>
      </w:r>
      <w:r w:rsidRPr="00493713">
        <w:rPr>
          <w:sz w:val="24"/>
          <w:lang w:val="fr-FR"/>
        </w:rPr>
        <w:t>illustrent ce contraste entre les deux univers ? (La mer, les oiseaux, le spectacle de la nature).</w:t>
      </w:r>
    </w:p>
    <w:p w:rsidR="00754BA2" w:rsidRDefault="00754BA2" w:rsidP="00754BA2">
      <w:pPr>
        <w:spacing w:after="0"/>
        <w:rPr>
          <w:sz w:val="24"/>
          <w:lang w:val="fr-FR"/>
        </w:rPr>
      </w:pPr>
    </w:p>
    <w:p w:rsidR="00754BA2" w:rsidRPr="00493713" w:rsidRDefault="007C6E0A" w:rsidP="00754BA2">
      <w:pPr>
        <w:spacing w:after="0"/>
        <w:rPr>
          <w:sz w:val="24"/>
          <w:lang w:val="fr-FR"/>
        </w:rPr>
      </w:pPr>
      <w:r>
        <w:rPr>
          <w:noProof/>
          <w:sz w:val="24"/>
          <w:lang w:val="nl-NL" w:eastAsia="nl-NL" w:bidi="ar-SA"/>
        </w:rPr>
        <w:pict>
          <v:shape id="_x0000_s1034" type="#_x0000_t202" style="position:absolute;left:0;text-align:left;margin-left:136.05pt;margin-top:-161.85pt;width:355.25pt;height:88.8pt;z-index:251677696;mso-height-percent:200;mso-height-percent:200;mso-width-relative:margin;mso-height-relative:margin" filled="f" stroked="f">
            <v:textbox style="mso-next-textbox:#_x0000_s1034;mso-fit-shape-to-text:t">
              <w:txbxContent>
                <w:p w:rsidR="00DF2DC7" w:rsidRPr="00840AFB" w:rsidRDefault="00DF2DC7" w:rsidP="008B7540">
                  <w:pPr>
                    <w:pStyle w:val="Kopvaninhoudsopgave"/>
                    <w:spacing w:before="0"/>
                    <w:jc w:val="right"/>
                    <w:rPr>
                      <w:rFonts w:cs="Arial-BoldMT"/>
                      <w:bCs/>
                      <w:color w:val="C00000"/>
                      <w:sz w:val="26"/>
                      <w:szCs w:val="26"/>
                      <w:lang w:val="fr-FR" w:eastAsia="nl-NL"/>
                    </w:rPr>
                  </w:pPr>
                  <w:r w:rsidRPr="00840AFB">
                    <w:rPr>
                      <w:rFonts w:cs="Arial-BoldMT"/>
                      <w:i/>
                      <w:color w:val="C00000"/>
                      <w:sz w:val="26"/>
                      <w:szCs w:val="26"/>
                      <w:lang w:val="fr-FR" w:eastAsia="nl-NL"/>
                    </w:rPr>
                    <w:t xml:space="preserve">Les Etoiles de Sidi </w:t>
                  </w:r>
                  <w:proofErr w:type="spellStart"/>
                  <w:r w:rsidRPr="00840AFB">
                    <w:rPr>
                      <w:rFonts w:cs="Arial-BoldMT"/>
                      <w:i/>
                      <w:color w:val="C00000"/>
                      <w:sz w:val="26"/>
                      <w:szCs w:val="26"/>
                      <w:lang w:val="fr-FR" w:eastAsia="nl-NL"/>
                    </w:rPr>
                    <w:t>Moumen</w:t>
                  </w:r>
                  <w:proofErr w:type="spellEnd"/>
                  <w:r w:rsidRPr="00840AFB">
                    <w:rPr>
                      <w:rFonts w:cs="Arial-BoldMT"/>
                      <w:i/>
                      <w:color w:val="C00000"/>
                      <w:sz w:val="26"/>
                      <w:szCs w:val="26"/>
                      <w:lang w:val="fr-FR" w:eastAsia="nl-NL"/>
                    </w:rPr>
                    <w:t xml:space="preserve">, </w:t>
                  </w:r>
                  <w:r w:rsidRPr="00840AFB">
                    <w:rPr>
                      <w:rFonts w:cs="Arial-BoldMT"/>
                      <w:color w:val="C00000"/>
                      <w:sz w:val="26"/>
                      <w:szCs w:val="26"/>
                      <w:lang w:val="fr-FR" w:eastAsia="nl-NL"/>
                    </w:rPr>
                    <w:t xml:space="preserve">M. </w:t>
                  </w:r>
                  <w:proofErr w:type="spellStart"/>
                  <w:r w:rsidRPr="00840AFB">
                    <w:rPr>
                      <w:rFonts w:cs="Arial-BoldMT"/>
                      <w:color w:val="C00000"/>
                      <w:sz w:val="26"/>
                      <w:szCs w:val="26"/>
                      <w:lang w:val="fr-FR" w:eastAsia="nl-NL"/>
                    </w:rPr>
                    <w:t>Binebine</w:t>
                  </w:r>
                  <w:proofErr w:type="spellEnd"/>
                </w:p>
                <w:p w:rsidR="00DF2DC7" w:rsidRPr="00871BC2" w:rsidRDefault="00DF2DC7" w:rsidP="008B7540">
                  <w:pPr>
                    <w:pStyle w:val="Kopvaninhoudsopgave"/>
                    <w:spacing w:before="0"/>
                    <w:jc w:val="right"/>
                    <w:rPr>
                      <w:rFonts w:cs="Arial-BoldMT"/>
                      <w:bCs/>
                      <w:color w:val="C00000"/>
                      <w:sz w:val="36"/>
                      <w:szCs w:val="48"/>
                      <w:lang w:val="fr-FR" w:eastAsia="nl-NL"/>
                    </w:rPr>
                  </w:pPr>
                  <w:r>
                    <w:rPr>
                      <w:rFonts w:cs="Arial-BoldMT"/>
                      <w:color w:val="C00000"/>
                      <w:sz w:val="26"/>
                      <w:szCs w:val="26"/>
                      <w:lang w:val="fr-FR" w:eastAsia="nl-NL"/>
                    </w:rPr>
                    <w:t xml:space="preserve">FICHE 2 </w:t>
                  </w:r>
                  <w:r w:rsidRPr="00840AFB">
                    <w:rPr>
                      <w:rFonts w:cs="Arial-BoldMT"/>
                      <w:color w:val="C00000"/>
                      <w:sz w:val="26"/>
                      <w:szCs w:val="26"/>
                      <w:lang w:val="fr-FR" w:eastAsia="nl-NL"/>
                    </w:rPr>
                    <w:t>: Repérages</w:t>
                  </w:r>
                  <w:r>
                    <w:rPr>
                      <w:rFonts w:cs="Arial-BoldMT"/>
                      <w:color w:val="C00000"/>
                      <w:sz w:val="26"/>
                      <w:szCs w:val="26"/>
                      <w:lang w:val="fr-FR" w:eastAsia="nl-NL"/>
                    </w:rPr>
                    <w:t xml:space="preserve"> 2</w:t>
                  </w:r>
                </w:p>
                <w:p w:rsidR="00DF2DC7" w:rsidRPr="00163299" w:rsidRDefault="00DF2DC7" w:rsidP="008B7540">
                  <w:pPr>
                    <w:rPr>
                      <w:lang w:val="fr-FR"/>
                    </w:rPr>
                  </w:pPr>
                </w:p>
              </w:txbxContent>
            </v:textbox>
          </v:shape>
        </w:pict>
      </w:r>
      <w:r w:rsidR="00754BA2" w:rsidRPr="00493713">
        <w:rPr>
          <w:sz w:val="24"/>
          <w:lang w:val="fr-FR"/>
        </w:rPr>
        <w:t>Pour quelles raisons l’émir entreprend-il ce voyage avec le héros et ses compagnons ? Combien sont-ils ? (125-126). Trois paysages différents sont évoqués au cours de ce périple : le luxe des beaux quartiers, la montagne, la route entre Fez et R</w:t>
      </w:r>
      <w:r w:rsidR="00754BA2">
        <w:rPr>
          <w:sz w:val="24"/>
          <w:lang w:val="fr-FR"/>
        </w:rPr>
        <w:t>abat ? Quel(s) sens donnes-tu à</w:t>
      </w:r>
      <w:r w:rsidR="00754BA2" w:rsidRPr="00493713">
        <w:rPr>
          <w:sz w:val="24"/>
          <w:lang w:val="fr-FR"/>
        </w:rPr>
        <w:t xml:space="preserve"> cette retraite ? S’agit-il vraiment d’un camp d’entraînement pour faire des habitants fanatisés du bidonville des guerriers fanatiques ?  </w:t>
      </w:r>
    </w:p>
    <w:p w:rsidR="00754BA2" w:rsidRPr="00493713" w:rsidRDefault="00754BA2" w:rsidP="00754BA2">
      <w:pPr>
        <w:spacing w:after="0"/>
        <w:rPr>
          <w:b/>
          <w:bCs/>
          <w:sz w:val="24"/>
          <w:lang w:val="fr-FR"/>
        </w:rPr>
      </w:pPr>
    </w:p>
    <w:p w:rsidR="00754BA2" w:rsidRDefault="00754BA2" w:rsidP="00754BA2">
      <w:pPr>
        <w:spacing w:after="0"/>
        <w:rPr>
          <w:b/>
          <w:bCs/>
          <w:sz w:val="24"/>
          <w:lang w:val="fr-FR"/>
        </w:rPr>
      </w:pPr>
    </w:p>
    <w:p w:rsidR="00754BA2" w:rsidRPr="0006153F" w:rsidRDefault="00754BA2" w:rsidP="00754BA2">
      <w:pPr>
        <w:pStyle w:val="Kop3"/>
        <w:rPr>
          <w:b/>
          <w:color w:val="C00000"/>
          <w:sz w:val="28"/>
          <w:lang w:val="fr-FR"/>
        </w:rPr>
      </w:pPr>
      <w:bookmarkStart w:id="15" w:name="_Toc487024864"/>
      <w:r w:rsidRPr="0006153F">
        <w:rPr>
          <w:b/>
          <w:color w:val="C00000"/>
          <w:sz w:val="28"/>
          <w:lang w:val="fr-FR"/>
        </w:rPr>
        <w:t>Chapitre 15</w:t>
      </w:r>
      <w:bookmarkEnd w:id="15"/>
    </w:p>
    <w:p w:rsidR="00754BA2" w:rsidRDefault="00754BA2" w:rsidP="00754BA2">
      <w:pPr>
        <w:spacing w:after="0"/>
        <w:rPr>
          <w:sz w:val="24"/>
          <w:lang w:val="fr-FR"/>
        </w:rPr>
      </w:pPr>
    </w:p>
    <w:p w:rsidR="00754BA2" w:rsidRPr="00536447" w:rsidRDefault="00754BA2" w:rsidP="00754BA2">
      <w:pPr>
        <w:spacing w:after="0"/>
        <w:rPr>
          <w:sz w:val="24"/>
          <w:lang w:val="fr-FR"/>
        </w:rPr>
      </w:pPr>
      <w:r w:rsidRPr="00493713">
        <w:rPr>
          <w:sz w:val="24"/>
          <w:lang w:val="fr-FR"/>
        </w:rPr>
        <w:t>Au moment d’être désignés pour les attentats suicides de Casablanca, le narrateur rappelle les histoires personnelles de Nabil et Azzi qui ont certainement renforcé leur détermination à se révolter contre leur destin injuste. Le choix de Fouad et de Khalil est différent. (100-135).</w:t>
      </w:r>
    </w:p>
    <w:p w:rsidR="00754BA2" w:rsidRDefault="00754BA2" w:rsidP="00754BA2">
      <w:pPr>
        <w:spacing w:after="0"/>
        <w:jc w:val="left"/>
        <w:rPr>
          <w:sz w:val="24"/>
          <w:lang w:val="fr-FR"/>
        </w:rPr>
      </w:pPr>
    </w:p>
    <w:p w:rsidR="00754BA2" w:rsidRDefault="00754BA2" w:rsidP="00754BA2">
      <w:pPr>
        <w:spacing w:after="0"/>
        <w:jc w:val="left"/>
        <w:rPr>
          <w:sz w:val="24"/>
          <w:lang w:val="fr-FR"/>
        </w:rPr>
      </w:pPr>
    </w:p>
    <w:p w:rsidR="00754BA2" w:rsidRDefault="00754BA2" w:rsidP="00754BA2">
      <w:pPr>
        <w:spacing w:after="0"/>
        <w:jc w:val="left"/>
        <w:rPr>
          <w:sz w:val="24"/>
          <w:lang w:val="fr-FR"/>
        </w:rPr>
      </w:pPr>
    </w:p>
    <w:p w:rsidR="00754BA2" w:rsidRDefault="00754BA2" w:rsidP="00754BA2">
      <w:pPr>
        <w:spacing w:after="0"/>
        <w:jc w:val="left"/>
        <w:rPr>
          <w:sz w:val="24"/>
          <w:lang w:val="fr-FR"/>
        </w:rPr>
      </w:pPr>
    </w:p>
    <w:p w:rsidR="00754BA2" w:rsidRDefault="00754BA2" w:rsidP="00754BA2">
      <w:pPr>
        <w:spacing w:after="0"/>
        <w:jc w:val="left"/>
        <w:rPr>
          <w:sz w:val="24"/>
          <w:lang w:val="fr-FR"/>
        </w:rPr>
      </w:pPr>
    </w:p>
    <w:p w:rsidR="00754BA2" w:rsidRDefault="00754BA2" w:rsidP="00754BA2">
      <w:pPr>
        <w:spacing w:after="0"/>
        <w:jc w:val="left"/>
        <w:rPr>
          <w:sz w:val="24"/>
          <w:lang w:val="fr-FR"/>
        </w:rPr>
      </w:pPr>
    </w:p>
    <w:p w:rsidR="00754BA2" w:rsidRDefault="00754BA2" w:rsidP="00754BA2">
      <w:pPr>
        <w:spacing w:after="0"/>
        <w:jc w:val="left"/>
        <w:rPr>
          <w:sz w:val="24"/>
          <w:lang w:val="fr-FR"/>
        </w:rPr>
      </w:pPr>
    </w:p>
    <w:p w:rsidR="00754BA2" w:rsidRDefault="00754BA2" w:rsidP="00754BA2">
      <w:pPr>
        <w:spacing w:after="0"/>
        <w:jc w:val="left"/>
        <w:rPr>
          <w:sz w:val="24"/>
          <w:lang w:val="fr-FR"/>
        </w:rPr>
      </w:pPr>
    </w:p>
    <w:p w:rsidR="00754BA2" w:rsidRDefault="00754BA2" w:rsidP="00754BA2">
      <w:pPr>
        <w:spacing w:after="0"/>
        <w:jc w:val="left"/>
        <w:rPr>
          <w:sz w:val="24"/>
          <w:lang w:val="fr-FR"/>
        </w:rPr>
      </w:pPr>
    </w:p>
    <w:p w:rsidR="00754BA2" w:rsidRDefault="00754BA2" w:rsidP="00754BA2">
      <w:pPr>
        <w:spacing w:after="0"/>
        <w:jc w:val="left"/>
        <w:rPr>
          <w:sz w:val="24"/>
          <w:lang w:val="fr-FR"/>
        </w:rPr>
      </w:pPr>
    </w:p>
    <w:p w:rsidR="00754BA2" w:rsidRDefault="00754BA2" w:rsidP="00754BA2">
      <w:pPr>
        <w:spacing w:after="0"/>
        <w:jc w:val="left"/>
        <w:rPr>
          <w:sz w:val="24"/>
          <w:lang w:val="fr-FR"/>
        </w:rPr>
      </w:pPr>
    </w:p>
    <w:p w:rsidR="00754BA2" w:rsidRDefault="00754BA2" w:rsidP="00754BA2">
      <w:pPr>
        <w:spacing w:after="0"/>
        <w:jc w:val="left"/>
        <w:rPr>
          <w:sz w:val="24"/>
          <w:lang w:val="fr-FR"/>
        </w:rPr>
      </w:pPr>
    </w:p>
    <w:p w:rsidR="00754BA2" w:rsidRDefault="00754BA2" w:rsidP="00754BA2">
      <w:pPr>
        <w:spacing w:after="0"/>
        <w:jc w:val="left"/>
        <w:rPr>
          <w:sz w:val="24"/>
          <w:lang w:val="fr-FR"/>
        </w:rPr>
      </w:pPr>
    </w:p>
    <w:p w:rsidR="00754BA2" w:rsidRDefault="00754BA2" w:rsidP="00754BA2">
      <w:pPr>
        <w:spacing w:after="0"/>
        <w:jc w:val="left"/>
        <w:rPr>
          <w:sz w:val="24"/>
          <w:lang w:val="fr-FR"/>
        </w:rPr>
      </w:pPr>
    </w:p>
    <w:p w:rsidR="00754BA2" w:rsidRDefault="00754BA2" w:rsidP="00754BA2">
      <w:pPr>
        <w:spacing w:after="0"/>
        <w:jc w:val="left"/>
        <w:rPr>
          <w:sz w:val="24"/>
          <w:lang w:val="fr-FR"/>
        </w:rPr>
      </w:pPr>
    </w:p>
    <w:p w:rsidR="00754BA2" w:rsidRDefault="00754BA2" w:rsidP="00754BA2">
      <w:pPr>
        <w:spacing w:after="0"/>
        <w:jc w:val="left"/>
        <w:rPr>
          <w:sz w:val="24"/>
          <w:lang w:val="fr-FR"/>
        </w:rPr>
      </w:pPr>
    </w:p>
    <w:p w:rsidR="00754BA2" w:rsidRDefault="00754BA2" w:rsidP="00754BA2">
      <w:pPr>
        <w:spacing w:after="0"/>
        <w:jc w:val="left"/>
        <w:rPr>
          <w:sz w:val="24"/>
          <w:lang w:val="fr-FR"/>
        </w:rPr>
      </w:pPr>
    </w:p>
    <w:p w:rsidR="00754BA2" w:rsidRDefault="00754BA2" w:rsidP="00754BA2">
      <w:pPr>
        <w:spacing w:after="0"/>
        <w:jc w:val="left"/>
        <w:rPr>
          <w:sz w:val="24"/>
          <w:lang w:val="fr-FR"/>
        </w:rPr>
      </w:pPr>
    </w:p>
    <w:p w:rsidR="00754BA2" w:rsidRDefault="00754BA2" w:rsidP="00754BA2">
      <w:pPr>
        <w:spacing w:after="0"/>
        <w:jc w:val="left"/>
        <w:rPr>
          <w:sz w:val="24"/>
          <w:lang w:val="fr-FR"/>
        </w:rPr>
      </w:pPr>
    </w:p>
    <w:p w:rsidR="00754BA2" w:rsidRPr="0006153F" w:rsidRDefault="007C6E0A" w:rsidP="00754BA2">
      <w:pPr>
        <w:pStyle w:val="Kop1"/>
        <w:jc w:val="center"/>
        <w:rPr>
          <w:b/>
          <w:i/>
          <w:color w:val="C00000"/>
          <w:sz w:val="52"/>
          <w:szCs w:val="52"/>
          <w:lang w:val="fr-FR" w:eastAsia="nl-NL"/>
        </w:rPr>
      </w:pPr>
      <w:bookmarkStart w:id="16" w:name="_Toc487024865"/>
      <w:r>
        <w:rPr>
          <w:b/>
          <w:i/>
          <w:noProof/>
          <w:color w:val="C00000"/>
          <w:sz w:val="52"/>
          <w:szCs w:val="52"/>
          <w:lang w:val="nl-NL" w:eastAsia="nl-NL" w:bidi="ar-SA"/>
        </w:rPr>
        <w:lastRenderedPageBreak/>
        <w:pict>
          <v:shape id="_x0000_s1035" type="#_x0000_t202" style="position:absolute;left:0;text-align:left;margin-left:136.05pt;margin-top:-40.95pt;width:355.25pt;height:88.8pt;z-index:251678720;mso-height-percent:200;mso-height-percent:200;mso-width-relative:margin;mso-height-relative:margin" filled="f" stroked="f">
            <v:textbox style="mso-next-textbox:#_x0000_s1035;mso-fit-shape-to-text:t">
              <w:txbxContent>
                <w:p w:rsidR="00DF2DC7" w:rsidRPr="00840AFB" w:rsidRDefault="00DF2DC7" w:rsidP="008B7540">
                  <w:pPr>
                    <w:pStyle w:val="Kopvaninhoudsopgave"/>
                    <w:spacing w:before="0"/>
                    <w:jc w:val="right"/>
                    <w:rPr>
                      <w:rFonts w:cs="Arial-BoldMT"/>
                      <w:bCs/>
                      <w:color w:val="C00000"/>
                      <w:sz w:val="26"/>
                      <w:szCs w:val="26"/>
                      <w:lang w:val="fr-FR" w:eastAsia="nl-NL"/>
                    </w:rPr>
                  </w:pPr>
                  <w:r w:rsidRPr="00840AFB">
                    <w:rPr>
                      <w:rFonts w:cs="Arial-BoldMT"/>
                      <w:i/>
                      <w:color w:val="C00000"/>
                      <w:sz w:val="26"/>
                      <w:szCs w:val="26"/>
                      <w:lang w:val="fr-FR" w:eastAsia="nl-NL"/>
                    </w:rPr>
                    <w:t xml:space="preserve">Les Etoiles de Sidi </w:t>
                  </w:r>
                  <w:proofErr w:type="spellStart"/>
                  <w:r w:rsidRPr="00840AFB">
                    <w:rPr>
                      <w:rFonts w:cs="Arial-BoldMT"/>
                      <w:i/>
                      <w:color w:val="C00000"/>
                      <w:sz w:val="26"/>
                      <w:szCs w:val="26"/>
                      <w:lang w:val="fr-FR" w:eastAsia="nl-NL"/>
                    </w:rPr>
                    <w:t>Moumen</w:t>
                  </w:r>
                  <w:proofErr w:type="spellEnd"/>
                  <w:r w:rsidRPr="00840AFB">
                    <w:rPr>
                      <w:rFonts w:cs="Arial-BoldMT"/>
                      <w:i/>
                      <w:color w:val="C00000"/>
                      <w:sz w:val="26"/>
                      <w:szCs w:val="26"/>
                      <w:lang w:val="fr-FR" w:eastAsia="nl-NL"/>
                    </w:rPr>
                    <w:t xml:space="preserve">, </w:t>
                  </w:r>
                  <w:r w:rsidRPr="00840AFB">
                    <w:rPr>
                      <w:rFonts w:cs="Arial-BoldMT"/>
                      <w:color w:val="C00000"/>
                      <w:sz w:val="26"/>
                      <w:szCs w:val="26"/>
                      <w:lang w:val="fr-FR" w:eastAsia="nl-NL"/>
                    </w:rPr>
                    <w:t xml:space="preserve">M. </w:t>
                  </w:r>
                  <w:proofErr w:type="spellStart"/>
                  <w:r w:rsidRPr="00840AFB">
                    <w:rPr>
                      <w:rFonts w:cs="Arial-BoldMT"/>
                      <w:color w:val="C00000"/>
                      <w:sz w:val="26"/>
                      <w:szCs w:val="26"/>
                      <w:lang w:val="fr-FR" w:eastAsia="nl-NL"/>
                    </w:rPr>
                    <w:t>Binebine</w:t>
                  </w:r>
                  <w:proofErr w:type="spellEnd"/>
                </w:p>
                <w:p w:rsidR="00DF2DC7" w:rsidRPr="00871BC2" w:rsidRDefault="00DF2DC7" w:rsidP="008B7540">
                  <w:pPr>
                    <w:pStyle w:val="Kopvaninhoudsopgave"/>
                    <w:spacing w:before="0"/>
                    <w:jc w:val="right"/>
                    <w:rPr>
                      <w:rFonts w:cs="Arial-BoldMT"/>
                      <w:bCs/>
                      <w:color w:val="C00000"/>
                      <w:sz w:val="36"/>
                      <w:szCs w:val="48"/>
                      <w:lang w:val="fr-FR" w:eastAsia="nl-NL"/>
                    </w:rPr>
                  </w:pPr>
                  <w:r>
                    <w:rPr>
                      <w:rFonts w:cs="Arial-BoldMT"/>
                      <w:color w:val="C00000"/>
                      <w:sz w:val="26"/>
                      <w:szCs w:val="26"/>
                      <w:lang w:val="fr-FR" w:eastAsia="nl-NL"/>
                    </w:rPr>
                    <w:t xml:space="preserve">FICHE 3 </w:t>
                  </w:r>
                  <w:r w:rsidRPr="00840AFB">
                    <w:rPr>
                      <w:rFonts w:cs="Arial-BoldMT"/>
                      <w:color w:val="C00000"/>
                      <w:sz w:val="26"/>
                      <w:szCs w:val="26"/>
                      <w:lang w:val="fr-FR" w:eastAsia="nl-NL"/>
                    </w:rPr>
                    <w:t xml:space="preserve">: </w:t>
                  </w:r>
                  <w:r>
                    <w:rPr>
                      <w:rFonts w:cs="Arial-BoldMT"/>
                      <w:color w:val="C00000"/>
                      <w:sz w:val="26"/>
                      <w:szCs w:val="26"/>
                      <w:lang w:val="fr-FR" w:eastAsia="nl-NL"/>
                    </w:rPr>
                    <w:t>La réalité et la fiction</w:t>
                  </w:r>
                </w:p>
                <w:p w:rsidR="00DF2DC7" w:rsidRPr="00163299" w:rsidRDefault="00DF2DC7" w:rsidP="008B7540">
                  <w:pPr>
                    <w:rPr>
                      <w:lang w:val="fr-FR"/>
                    </w:rPr>
                  </w:pPr>
                </w:p>
              </w:txbxContent>
            </v:textbox>
          </v:shape>
        </w:pict>
      </w:r>
      <w:r w:rsidR="00754BA2" w:rsidRPr="0006153F">
        <w:rPr>
          <w:b/>
          <w:i/>
          <w:color w:val="C00000"/>
          <w:sz w:val="52"/>
          <w:szCs w:val="52"/>
          <w:lang w:val="fr-FR" w:eastAsia="nl-NL"/>
        </w:rPr>
        <w:t>FICHE 3 : La réalité et la fiction</w:t>
      </w:r>
      <w:bookmarkEnd w:id="16"/>
    </w:p>
    <w:p w:rsidR="00754BA2" w:rsidRPr="00754BA2" w:rsidRDefault="00754BA2" w:rsidP="00754BA2">
      <w:pPr>
        <w:rPr>
          <w:sz w:val="24"/>
          <w:szCs w:val="24"/>
          <w:lang w:val="fr-FR" w:eastAsia="nl-NL"/>
        </w:rPr>
      </w:pPr>
    </w:p>
    <w:p w:rsidR="00754BA2" w:rsidRDefault="00754BA2" w:rsidP="00754BA2">
      <w:pPr>
        <w:spacing w:after="0"/>
        <w:rPr>
          <w:sz w:val="24"/>
          <w:lang w:val="fr-FR"/>
        </w:rPr>
      </w:pPr>
    </w:p>
    <w:p w:rsidR="00754BA2" w:rsidRPr="004D12BB" w:rsidRDefault="00754BA2" w:rsidP="00754BA2">
      <w:pPr>
        <w:spacing w:after="0"/>
        <w:rPr>
          <w:sz w:val="24"/>
          <w:lang w:val="fr-FR"/>
        </w:rPr>
      </w:pPr>
      <w:r w:rsidRPr="004D12BB">
        <w:rPr>
          <w:sz w:val="24"/>
          <w:lang w:val="fr-FR"/>
        </w:rPr>
        <w:t xml:space="preserve">Le livre de </w:t>
      </w:r>
      <w:proofErr w:type="spellStart"/>
      <w:r w:rsidRPr="004D12BB">
        <w:rPr>
          <w:sz w:val="24"/>
          <w:lang w:val="fr-FR"/>
        </w:rPr>
        <w:t>Mahi</w:t>
      </w:r>
      <w:proofErr w:type="spellEnd"/>
      <w:r w:rsidRPr="004D12BB">
        <w:rPr>
          <w:sz w:val="24"/>
          <w:lang w:val="fr-FR"/>
        </w:rPr>
        <w:t xml:space="preserve"> </w:t>
      </w:r>
      <w:proofErr w:type="spellStart"/>
      <w:r w:rsidRPr="004D12BB">
        <w:rPr>
          <w:sz w:val="24"/>
          <w:lang w:val="fr-FR"/>
        </w:rPr>
        <w:t>Binebine</w:t>
      </w:r>
      <w:proofErr w:type="spellEnd"/>
      <w:r w:rsidRPr="004D12BB">
        <w:rPr>
          <w:sz w:val="24"/>
          <w:lang w:val="fr-FR"/>
        </w:rPr>
        <w:t xml:space="preserve"> est un récit romanesque construit à partir d’un fait réel. Il s’inspire de la tragédie qui a ensanglanté la ville de Casablanca, au Maroc, le 16 mai 2003. Treize jeunes issus du bidonville de Sidi </w:t>
      </w:r>
      <w:proofErr w:type="spellStart"/>
      <w:r w:rsidRPr="004D12BB">
        <w:rPr>
          <w:sz w:val="24"/>
          <w:lang w:val="fr-FR"/>
        </w:rPr>
        <w:t>Moulen</w:t>
      </w:r>
      <w:proofErr w:type="spellEnd"/>
      <w:r w:rsidRPr="004D12BB">
        <w:rPr>
          <w:sz w:val="24"/>
          <w:lang w:val="fr-FR"/>
        </w:rPr>
        <w:t xml:space="preserve"> se sont fait exploser simultanément dans différents quartiers de la ville, causant la mort de 45 personnes et de nombreux blessés. L’histoire raconte la vie et l’embrigadement de ces jeunes pris dans la spirale de la pauvreté et de l’islamisme radical. Le récit empreint de violence contient des scènes choquantes ; le texte dont le narrateur posthume est l’un de ces jeunes sacrifiés est une leçon sur la nature humaine. Il éclaire à l’aide de biographies imaginaires les origines sociales de cet aveuglement qui conduit à motiver au nom d’une injustice, d’inégalités entre les hommes et d’une éducation manquée, des attentats que le fanatisme religieux vient rendre possible. </w:t>
      </w:r>
    </w:p>
    <w:p w:rsidR="00754BA2" w:rsidRDefault="00754BA2" w:rsidP="00754BA2">
      <w:pPr>
        <w:spacing w:after="0"/>
        <w:rPr>
          <w:sz w:val="24"/>
          <w:lang w:val="fr-FR"/>
        </w:rPr>
      </w:pPr>
    </w:p>
    <w:p w:rsidR="00754BA2" w:rsidRPr="004D12BB" w:rsidRDefault="00754BA2" w:rsidP="00754BA2">
      <w:pPr>
        <w:spacing w:after="0"/>
        <w:rPr>
          <w:sz w:val="24"/>
          <w:lang w:val="fr-FR"/>
        </w:rPr>
      </w:pPr>
      <w:r w:rsidRPr="004D12BB">
        <w:rPr>
          <w:sz w:val="24"/>
          <w:lang w:val="fr-FR"/>
        </w:rPr>
        <w:t xml:space="preserve">Les indications sont reprises de l’édition Flammarion (2010). </w:t>
      </w:r>
    </w:p>
    <w:p w:rsidR="00754BA2" w:rsidRDefault="00754BA2" w:rsidP="00754BA2">
      <w:pPr>
        <w:spacing w:after="0"/>
        <w:rPr>
          <w:sz w:val="24"/>
          <w:lang w:val="fr-FR"/>
        </w:rPr>
      </w:pPr>
    </w:p>
    <w:p w:rsidR="00754BA2" w:rsidRPr="004D12BB" w:rsidRDefault="00754BA2" w:rsidP="00754BA2">
      <w:pPr>
        <w:spacing w:after="0"/>
        <w:rPr>
          <w:sz w:val="24"/>
          <w:lang w:val="fr-FR"/>
        </w:rPr>
      </w:pPr>
    </w:p>
    <w:p w:rsidR="00754BA2" w:rsidRPr="004D12BB" w:rsidRDefault="00754BA2" w:rsidP="00754BA2">
      <w:pPr>
        <w:pStyle w:val="Lijstalinea"/>
        <w:numPr>
          <w:ilvl w:val="0"/>
          <w:numId w:val="12"/>
        </w:numPr>
        <w:spacing w:after="0"/>
        <w:rPr>
          <w:sz w:val="24"/>
        </w:rPr>
      </w:pPr>
      <w:proofErr w:type="spellStart"/>
      <w:r w:rsidRPr="004D12BB">
        <w:rPr>
          <w:sz w:val="24"/>
        </w:rPr>
        <w:t>Relis</w:t>
      </w:r>
      <w:proofErr w:type="spellEnd"/>
      <w:r w:rsidRPr="004D12BB">
        <w:rPr>
          <w:sz w:val="24"/>
        </w:rPr>
        <w:t xml:space="preserve"> </w:t>
      </w:r>
      <w:proofErr w:type="spellStart"/>
      <w:r w:rsidRPr="004D12BB">
        <w:rPr>
          <w:sz w:val="24"/>
        </w:rPr>
        <w:t>attentivement</w:t>
      </w:r>
      <w:proofErr w:type="spellEnd"/>
      <w:r w:rsidRPr="004D12BB">
        <w:rPr>
          <w:sz w:val="24"/>
        </w:rPr>
        <w:t xml:space="preserve"> le </w:t>
      </w:r>
      <w:proofErr w:type="spellStart"/>
      <w:r w:rsidRPr="004D12BB">
        <w:rPr>
          <w:b/>
          <w:bCs/>
          <w:sz w:val="24"/>
        </w:rPr>
        <w:t>chapitre</w:t>
      </w:r>
      <w:proofErr w:type="spellEnd"/>
      <w:r w:rsidRPr="004D12BB">
        <w:rPr>
          <w:b/>
          <w:bCs/>
          <w:sz w:val="24"/>
        </w:rPr>
        <w:t xml:space="preserve"> 17</w:t>
      </w:r>
    </w:p>
    <w:p w:rsidR="00754BA2" w:rsidRPr="00025701" w:rsidRDefault="00754BA2" w:rsidP="00754BA2">
      <w:pPr>
        <w:pStyle w:val="Lijstalinea"/>
        <w:numPr>
          <w:ilvl w:val="0"/>
          <w:numId w:val="12"/>
        </w:numPr>
        <w:spacing w:after="0" w:line="240" w:lineRule="auto"/>
        <w:rPr>
          <w:sz w:val="24"/>
          <w:lang w:val="fr-FR"/>
        </w:rPr>
      </w:pPr>
      <w:r>
        <w:rPr>
          <w:sz w:val="24"/>
          <w:lang w:val="fr-FR"/>
        </w:rPr>
        <w:t xml:space="preserve">Quatre </w:t>
      </w:r>
      <w:r w:rsidRPr="00025701">
        <w:rPr>
          <w:sz w:val="24"/>
          <w:lang w:val="fr-FR"/>
        </w:rPr>
        <w:t xml:space="preserve">documents annexes décrivent les </w:t>
      </w:r>
      <w:proofErr w:type="spellStart"/>
      <w:r w:rsidRPr="00025701">
        <w:rPr>
          <w:sz w:val="24"/>
          <w:lang w:val="fr-FR"/>
        </w:rPr>
        <w:t>événéments</w:t>
      </w:r>
      <w:proofErr w:type="spellEnd"/>
      <w:r w:rsidRPr="00025701">
        <w:rPr>
          <w:sz w:val="24"/>
          <w:lang w:val="fr-FR"/>
        </w:rPr>
        <w:t xml:space="preserve"> du 16 mai 2003. Choisissez en groupe d’analyser la restitution des faits dans chacun des quatre documents et recherchez les points de ressemblance/différence avec les éléments factuels présentés dans le chapitre qui décrit le principal attentat. </w:t>
      </w:r>
    </w:p>
    <w:p w:rsidR="00754BA2" w:rsidRPr="00025701" w:rsidRDefault="00754BA2" w:rsidP="00754BA2">
      <w:pPr>
        <w:pStyle w:val="Lijstalinea"/>
        <w:numPr>
          <w:ilvl w:val="0"/>
          <w:numId w:val="12"/>
        </w:numPr>
        <w:spacing w:after="0" w:line="240" w:lineRule="auto"/>
        <w:rPr>
          <w:sz w:val="24"/>
          <w:lang w:val="fr-FR"/>
        </w:rPr>
      </w:pPr>
      <w:r w:rsidRPr="00025701">
        <w:rPr>
          <w:sz w:val="24"/>
          <w:lang w:val="fr-FR"/>
        </w:rPr>
        <w:t xml:space="preserve">Quels éléments peut-on en rapporter concernant le travail du romancier ? </w:t>
      </w:r>
    </w:p>
    <w:p w:rsidR="00754BA2" w:rsidRDefault="00754BA2" w:rsidP="00754BA2">
      <w:pPr>
        <w:spacing w:after="0" w:line="240" w:lineRule="auto"/>
        <w:rPr>
          <w:b/>
          <w:bCs/>
          <w:sz w:val="24"/>
          <w:szCs w:val="24"/>
          <w:lang w:val="fr-FR"/>
        </w:rPr>
      </w:pPr>
    </w:p>
    <w:p w:rsidR="00754BA2" w:rsidRDefault="00754BA2" w:rsidP="00754BA2">
      <w:pPr>
        <w:spacing w:after="0" w:line="240" w:lineRule="auto"/>
        <w:rPr>
          <w:b/>
          <w:bCs/>
          <w:sz w:val="24"/>
          <w:szCs w:val="24"/>
          <w:lang w:val="fr-FR"/>
        </w:rPr>
      </w:pPr>
    </w:p>
    <w:p w:rsidR="00754BA2" w:rsidRDefault="00754BA2" w:rsidP="00754BA2">
      <w:pPr>
        <w:spacing w:after="0" w:line="240" w:lineRule="auto"/>
        <w:rPr>
          <w:b/>
          <w:bCs/>
          <w:sz w:val="24"/>
          <w:szCs w:val="24"/>
          <w:lang w:val="fr-FR"/>
        </w:rPr>
      </w:pPr>
    </w:p>
    <w:p w:rsidR="00754BA2" w:rsidRDefault="00754BA2" w:rsidP="00754BA2">
      <w:pPr>
        <w:spacing w:after="0" w:line="240" w:lineRule="auto"/>
        <w:rPr>
          <w:b/>
          <w:bCs/>
          <w:sz w:val="24"/>
          <w:szCs w:val="24"/>
          <w:lang w:val="fr-FR"/>
        </w:rPr>
      </w:pPr>
    </w:p>
    <w:p w:rsidR="00754BA2" w:rsidRDefault="00754BA2" w:rsidP="00754BA2">
      <w:pPr>
        <w:spacing w:after="0" w:line="240" w:lineRule="auto"/>
        <w:rPr>
          <w:b/>
          <w:bCs/>
          <w:sz w:val="24"/>
          <w:szCs w:val="24"/>
          <w:lang w:val="fr-FR"/>
        </w:rPr>
      </w:pPr>
    </w:p>
    <w:p w:rsidR="00754BA2" w:rsidRDefault="00754BA2" w:rsidP="00754BA2">
      <w:pPr>
        <w:spacing w:after="0" w:line="240" w:lineRule="auto"/>
        <w:rPr>
          <w:b/>
          <w:bCs/>
          <w:sz w:val="24"/>
          <w:szCs w:val="24"/>
          <w:lang w:val="fr-FR"/>
        </w:rPr>
      </w:pPr>
    </w:p>
    <w:p w:rsidR="00754BA2" w:rsidRDefault="00754BA2" w:rsidP="00754BA2">
      <w:pPr>
        <w:spacing w:after="0" w:line="240" w:lineRule="auto"/>
        <w:rPr>
          <w:b/>
          <w:bCs/>
          <w:sz w:val="24"/>
          <w:szCs w:val="24"/>
          <w:lang w:val="fr-FR"/>
        </w:rPr>
      </w:pPr>
    </w:p>
    <w:p w:rsidR="00754BA2" w:rsidRDefault="00754BA2" w:rsidP="00754BA2">
      <w:pPr>
        <w:spacing w:after="0" w:line="240" w:lineRule="auto"/>
        <w:rPr>
          <w:b/>
          <w:bCs/>
          <w:sz w:val="24"/>
          <w:szCs w:val="24"/>
          <w:lang w:val="fr-FR"/>
        </w:rPr>
      </w:pPr>
    </w:p>
    <w:p w:rsidR="00754BA2" w:rsidRDefault="00754BA2" w:rsidP="00754BA2">
      <w:pPr>
        <w:spacing w:after="0" w:line="240" w:lineRule="auto"/>
        <w:rPr>
          <w:b/>
          <w:bCs/>
          <w:sz w:val="24"/>
          <w:szCs w:val="24"/>
          <w:lang w:val="fr-FR"/>
        </w:rPr>
      </w:pPr>
    </w:p>
    <w:p w:rsidR="00754BA2" w:rsidRDefault="00754BA2" w:rsidP="00754BA2">
      <w:pPr>
        <w:spacing w:after="0" w:line="240" w:lineRule="auto"/>
        <w:rPr>
          <w:b/>
          <w:bCs/>
          <w:sz w:val="24"/>
          <w:szCs w:val="24"/>
          <w:lang w:val="fr-FR"/>
        </w:rPr>
      </w:pPr>
    </w:p>
    <w:p w:rsidR="00754BA2" w:rsidRDefault="00754BA2" w:rsidP="00754BA2">
      <w:pPr>
        <w:spacing w:after="0" w:line="240" w:lineRule="auto"/>
        <w:rPr>
          <w:b/>
          <w:bCs/>
          <w:sz w:val="24"/>
          <w:szCs w:val="24"/>
          <w:lang w:val="fr-FR"/>
        </w:rPr>
      </w:pPr>
    </w:p>
    <w:p w:rsidR="00754BA2" w:rsidRDefault="00754BA2" w:rsidP="00754BA2">
      <w:pPr>
        <w:spacing w:after="0" w:line="240" w:lineRule="auto"/>
        <w:rPr>
          <w:b/>
          <w:bCs/>
          <w:sz w:val="24"/>
          <w:szCs w:val="24"/>
          <w:lang w:val="fr-FR"/>
        </w:rPr>
      </w:pPr>
    </w:p>
    <w:p w:rsidR="00754BA2" w:rsidRPr="0006153F" w:rsidRDefault="007C6E0A" w:rsidP="00754BA2">
      <w:pPr>
        <w:pStyle w:val="Kop2"/>
        <w:rPr>
          <w:b/>
          <w:color w:val="C00000"/>
          <w:sz w:val="32"/>
          <w:lang w:val="fr-FR"/>
        </w:rPr>
      </w:pPr>
      <w:bookmarkStart w:id="17" w:name="_Toc486971933"/>
      <w:bookmarkStart w:id="18" w:name="_Toc487024866"/>
      <w:r>
        <w:rPr>
          <w:b/>
          <w:noProof/>
          <w:color w:val="C00000"/>
          <w:sz w:val="32"/>
          <w:lang w:val="nl-NL" w:eastAsia="nl-NL" w:bidi="ar-SA"/>
        </w:rPr>
        <w:lastRenderedPageBreak/>
        <w:pict>
          <v:shape id="_x0000_s1036" type="#_x0000_t202" style="position:absolute;margin-left:136.05pt;margin-top:-40.95pt;width:355.25pt;height:88.8pt;z-index:251679744;mso-height-percent:200;mso-height-percent:200;mso-width-relative:margin;mso-height-relative:margin" filled="f" stroked="f">
            <v:textbox style="mso-next-textbox:#_x0000_s1036;mso-fit-shape-to-text:t">
              <w:txbxContent>
                <w:p w:rsidR="00DF2DC7" w:rsidRPr="00840AFB" w:rsidRDefault="00DF2DC7" w:rsidP="008B7540">
                  <w:pPr>
                    <w:pStyle w:val="Kopvaninhoudsopgave"/>
                    <w:spacing w:before="0"/>
                    <w:jc w:val="right"/>
                    <w:rPr>
                      <w:rFonts w:cs="Arial-BoldMT"/>
                      <w:bCs/>
                      <w:color w:val="C00000"/>
                      <w:sz w:val="26"/>
                      <w:szCs w:val="26"/>
                      <w:lang w:val="fr-FR" w:eastAsia="nl-NL"/>
                    </w:rPr>
                  </w:pPr>
                  <w:r w:rsidRPr="00840AFB">
                    <w:rPr>
                      <w:rFonts w:cs="Arial-BoldMT"/>
                      <w:i/>
                      <w:color w:val="C00000"/>
                      <w:sz w:val="26"/>
                      <w:szCs w:val="26"/>
                      <w:lang w:val="fr-FR" w:eastAsia="nl-NL"/>
                    </w:rPr>
                    <w:t xml:space="preserve">Les Etoiles de Sidi </w:t>
                  </w:r>
                  <w:proofErr w:type="spellStart"/>
                  <w:r w:rsidRPr="00840AFB">
                    <w:rPr>
                      <w:rFonts w:cs="Arial-BoldMT"/>
                      <w:i/>
                      <w:color w:val="C00000"/>
                      <w:sz w:val="26"/>
                      <w:szCs w:val="26"/>
                      <w:lang w:val="fr-FR" w:eastAsia="nl-NL"/>
                    </w:rPr>
                    <w:t>Moumen</w:t>
                  </w:r>
                  <w:proofErr w:type="spellEnd"/>
                  <w:r w:rsidRPr="00840AFB">
                    <w:rPr>
                      <w:rFonts w:cs="Arial-BoldMT"/>
                      <w:i/>
                      <w:color w:val="C00000"/>
                      <w:sz w:val="26"/>
                      <w:szCs w:val="26"/>
                      <w:lang w:val="fr-FR" w:eastAsia="nl-NL"/>
                    </w:rPr>
                    <w:t xml:space="preserve">, </w:t>
                  </w:r>
                  <w:r w:rsidRPr="00840AFB">
                    <w:rPr>
                      <w:rFonts w:cs="Arial-BoldMT"/>
                      <w:color w:val="C00000"/>
                      <w:sz w:val="26"/>
                      <w:szCs w:val="26"/>
                      <w:lang w:val="fr-FR" w:eastAsia="nl-NL"/>
                    </w:rPr>
                    <w:t xml:space="preserve">M. </w:t>
                  </w:r>
                  <w:proofErr w:type="spellStart"/>
                  <w:r w:rsidRPr="00840AFB">
                    <w:rPr>
                      <w:rFonts w:cs="Arial-BoldMT"/>
                      <w:color w:val="C00000"/>
                      <w:sz w:val="26"/>
                      <w:szCs w:val="26"/>
                      <w:lang w:val="fr-FR" w:eastAsia="nl-NL"/>
                    </w:rPr>
                    <w:t>Binebine</w:t>
                  </w:r>
                  <w:proofErr w:type="spellEnd"/>
                </w:p>
                <w:p w:rsidR="00DF2DC7" w:rsidRPr="00871BC2" w:rsidRDefault="00DF2DC7" w:rsidP="008B7540">
                  <w:pPr>
                    <w:pStyle w:val="Kopvaninhoudsopgave"/>
                    <w:spacing w:before="0"/>
                    <w:jc w:val="right"/>
                    <w:rPr>
                      <w:rFonts w:cs="Arial-BoldMT"/>
                      <w:bCs/>
                      <w:color w:val="C00000"/>
                      <w:sz w:val="36"/>
                      <w:szCs w:val="48"/>
                      <w:lang w:val="fr-FR" w:eastAsia="nl-NL"/>
                    </w:rPr>
                  </w:pPr>
                  <w:r>
                    <w:rPr>
                      <w:rFonts w:cs="Arial-BoldMT"/>
                      <w:color w:val="C00000"/>
                      <w:sz w:val="26"/>
                      <w:szCs w:val="26"/>
                      <w:lang w:val="fr-FR" w:eastAsia="nl-NL"/>
                    </w:rPr>
                    <w:t xml:space="preserve">FICHE 3 </w:t>
                  </w:r>
                  <w:r w:rsidRPr="00840AFB">
                    <w:rPr>
                      <w:rFonts w:cs="Arial-BoldMT"/>
                      <w:color w:val="C00000"/>
                      <w:sz w:val="26"/>
                      <w:szCs w:val="26"/>
                      <w:lang w:val="fr-FR" w:eastAsia="nl-NL"/>
                    </w:rPr>
                    <w:t xml:space="preserve">: </w:t>
                  </w:r>
                  <w:r>
                    <w:rPr>
                      <w:rFonts w:cs="Arial-BoldMT"/>
                      <w:color w:val="C00000"/>
                      <w:sz w:val="26"/>
                      <w:szCs w:val="26"/>
                      <w:lang w:val="fr-FR" w:eastAsia="nl-NL"/>
                    </w:rPr>
                    <w:t>La réalité et la fiction</w:t>
                  </w:r>
                </w:p>
                <w:p w:rsidR="00DF2DC7" w:rsidRPr="00163299" w:rsidRDefault="00DF2DC7" w:rsidP="008B7540">
                  <w:pPr>
                    <w:rPr>
                      <w:lang w:val="fr-FR"/>
                    </w:rPr>
                  </w:pPr>
                </w:p>
              </w:txbxContent>
            </v:textbox>
          </v:shape>
        </w:pict>
      </w:r>
      <w:r w:rsidR="00754BA2" w:rsidRPr="0006153F">
        <w:rPr>
          <w:b/>
          <w:color w:val="C00000"/>
          <w:sz w:val="32"/>
          <w:lang w:val="fr-FR"/>
        </w:rPr>
        <w:t>Document 1 - Attentats de Casablanca Les victimes seront-elles indemnisées ?</w:t>
      </w:r>
      <w:bookmarkEnd w:id="17"/>
      <w:bookmarkEnd w:id="18"/>
    </w:p>
    <w:p w:rsidR="00754BA2" w:rsidRPr="00025701" w:rsidRDefault="00754BA2" w:rsidP="00754BA2">
      <w:pPr>
        <w:spacing w:after="0"/>
        <w:rPr>
          <w:sz w:val="24"/>
          <w:szCs w:val="24"/>
          <w:lang w:val="fr-FR"/>
        </w:rPr>
      </w:pPr>
    </w:p>
    <w:p w:rsidR="00754BA2" w:rsidRPr="00417A06" w:rsidRDefault="00754BA2" w:rsidP="00754BA2">
      <w:pPr>
        <w:spacing w:after="0"/>
        <w:rPr>
          <w:sz w:val="24"/>
          <w:szCs w:val="24"/>
          <w:lang w:val="fr-FR"/>
        </w:rPr>
      </w:pPr>
      <w:r w:rsidRPr="00417A06">
        <w:rPr>
          <w:b/>
          <w:sz w:val="28"/>
          <w:szCs w:val="24"/>
          <w:lang w:val="fr-FR"/>
        </w:rPr>
        <w:t>Radia LAHLOU</w:t>
      </w:r>
      <w:r w:rsidRPr="00417A06">
        <w:rPr>
          <w:sz w:val="28"/>
          <w:szCs w:val="24"/>
          <w:lang w:val="fr-FR"/>
        </w:rPr>
        <w:t xml:space="preserve"> </w:t>
      </w:r>
      <w:r w:rsidRPr="00417A06">
        <w:rPr>
          <w:sz w:val="24"/>
          <w:szCs w:val="24"/>
          <w:lang w:val="fr-FR"/>
        </w:rPr>
        <w:t xml:space="preserve">Publié dans </w:t>
      </w:r>
      <w:r w:rsidRPr="00417A06">
        <w:rPr>
          <w:i/>
          <w:sz w:val="24"/>
          <w:szCs w:val="24"/>
          <w:lang w:val="fr-FR"/>
        </w:rPr>
        <w:t xml:space="preserve">L'Economiste </w:t>
      </w:r>
      <w:r w:rsidR="00417A06">
        <w:rPr>
          <w:sz w:val="24"/>
          <w:szCs w:val="24"/>
          <w:lang w:val="fr-FR"/>
        </w:rPr>
        <w:t>le 20/05/</w:t>
      </w:r>
      <w:r w:rsidRPr="00417A06">
        <w:rPr>
          <w:sz w:val="24"/>
          <w:szCs w:val="24"/>
          <w:lang w:val="fr-FR"/>
        </w:rPr>
        <w:t>2003</w:t>
      </w:r>
      <w:r w:rsidR="00417A06">
        <w:rPr>
          <w:sz w:val="24"/>
          <w:szCs w:val="24"/>
          <w:lang w:val="fr-FR"/>
        </w:rPr>
        <w:t xml:space="preserve"> (lien </w:t>
      </w:r>
      <w:hyperlink r:id="rId14" w:history="1">
        <w:r w:rsidR="00417A06" w:rsidRPr="00417A06">
          <w:rPr>
            <w:rStyle w:val="Hyperlink"/>
            <w:sz w:val="24"/>
            <w:szCs w:val="24"/>
            <w:lang w:val="fr-FR"/>
          </w:rPr>
          <w:t>ici</w:t>
        </w:r>
      </w:hyperlink>
      <w:r w:rsidR="00417A06">
        <w:rPr>
          <w:sz w:val="24"/>
          <w:szCs w:val="24"/>
          <w:lang w:val="fr-FR"/>
        </w:rPr>
        <w:t>)</w:t>
      </w:r>
    </w:p>
    <w:p w:rsidR="00754BA2" w:rsidRPr="00025701" w:rsidRDefault="00754BA2" w:rsidP="00754BA2">
      <w:pPr>
        <w:spacing w:after="0"/>
        <w:rPr>
          <w:sz w:val="24"/>
          <w:szCs w:val="24"/>
          <w:lang w:val="fr-FR"/>
        </w:rPr>
      </w:pPr>
    </w:p>
    <w:p w:rsidR="00754BA2" w:rsidRDefault="00754BA2" w:rsidP="00754BA2">
      <w:pPr>
        <w:spacing w:after="0"/>
        <w:rPr>
          <w:rFonts w:cstheme="minorHAnsi"/>
          <w:sz w:val="24"/>
          <w:szCs w:val="24"/>
          <w:lang w:val="fr-FR" w:eastAsia="fr-FR"/>
        </w:rPr>
      </w:pPr>
      <w:r w:rsidRPr="004D12BB">
        <w:rPr>
          <w:rFonts w:cstheme="minorHAnsi"/>
          <w:sz w:val="24"/>
          <w:szCs w:val="24"/>
          <w:lang w:val="fr-FR" w:eastAsia="fr-FR"/>
        </w:rPr>
        <w:t>Les risques terroristes sont exclus des garanties accordées par les assureurs</w:t>
      </w:r>
      <w:r>
        <w:rPr>
          <w:rFonts w:cstheme="minorHAnsi"/>
          <w:sz w:val="24"/>
          <w:szCs w:val="24"/>
          <w:lang w:val="fr-FR" w:eastAsia="fr-FR"/>
        </w:rPr>
        <w:t>.</w:t>
      </w:r>
    </w:p>
    <w:p w:rsidR="00754BA2" w:rsidRPr="004D12BB" w:rsidRDefault="00754BA2" w:rsidP="00754BA2">
      <w:pPr>
        <w:spacing w:after="0"/>
        <w:rPr>
          <w:rFonts w:cstheme="minorHAnsi"/>
          <w:sz w:val="24"/>
          <w:szCs w:val="24"/>
          <w:lang w:val="fr-FR" w:eastAsia="fr-FR"/>
        </w:rPr>
      </w:pPr>
    </w:p>
    <w:p w:rsidR="00754BA2" w:rsidRPr="004D12BB" w:rsidRDefault="00754BA2" w:rsidP="00754BA2">
      <w:pPr>
        <w:spacing w:after="0"/>
        <w:rPr>
          <w:rFonts w:cstheme="minorHAnsi"/>
          <w:sz w:val="24"/>
          <w:szCs w:val="24"/>
          <w:lang w:val="fr-FR" w:eastAsia="fr-FR"/>
        </w:rPr>
      </w:pPr>
      <w:r w:rsidRPr="004D12BB">
        <w:rPr>
          <w:rFonts w:cstheme="minorHAnsi"/>
          <w:sz w:val="24"/>
          <w:szCs w:val="24"/>
          <w:lang w:val="fr-FR" w:eastAsia="fr-FR"/>
        </w:rPr>
        <w:t xml:space="preserve">Les attentats terroristes perpétrés à </w:t>
      </w:r>
      <w:hyperlink r:id="rId15" w:history="1">
        <w:r w:rsidRPr="004D12BB">
          <w:rPr>
            <w:rFonts w:cstheme="minorHAnsi"/>
            <w:color w:val="0000FF"/>
            <w:sz w:val="24"/>
            <w:szCs w:val="24"/>
            <w:u w:val="single"/>
            <w:lang w:val="fr-FR" w:eastAsia="fr-FR"/>
          </w:rPr>
          <w:t>Casablanca</w:t>
        </w:r>
      </w:hyperlink>
      <w:r w:rsidRPr="004D12BB">
        <w:rPr>
          <w:rFonts w:cstheme="minorHAnsi"/>
          <w:sz w:val="24"/>
          <w:szCs w:val="24"/>
          <w:lang w:val="fr-FR" w:eastAsia="fr-FR"/>
        </w:rPr>
        <w:t xml:space="preserve"> le vendredi 16 mai 2003 ont infligé des pertes humaines et matérielles importantes. Le passif le plus lourd est avant tout humain, avec plus de 41 personnes tuées et une centaine blessées. Il est aussi matériel: les dégâts concernent un hôtel (Farah), deux restaurants (Casa de </w:t>
      </w:r>
      <w:proofErr w:type="spellStart"/>
      <w:r w:rsidRPr="004D12BB">
        <w:rPr>
          <w:rFonts w:cstheme="minorHAnsi"/>
          <w:sz w:val="24"/>
          <w:szCs w:val="24"/>
          <w:lang w:val="fr-FR" w:eastAsia="fr-FR"/>
        </w:rPr>
        <w:t>Espa</w:t>
      </w:r>
      <w:proofErr w:type="spellEnd"/>
      <w:r w:rsidRPr="004D12BB">
        <w:rPr>
          <w:rFonts w:cstheme="minorHAnsi"/>
          <w:sz w:val="24"/>
          <w:szCs w:val="24"/>
          <w:rtl/>
          <w:lang w:eastAsia="fr-FR"/>
        </w:rPr>
        <w:t>ٌ</w:t>
      </w:r>
      <w:r w:rsidRPr="004D12BB">
        <w:rPr>
          <w:rFonts w:cstheme="minorHAnsi"/>
          <w:sz w:val="24"/>
          <w:szCs w:val="24"/>
          <w:lang w:val="fr-FR" w:eastAsia="fr-FR"/>
        </w:rPr>
        <w:t xml:space="preserve">a et </w:t>
      </w:r>
      <w:proofErr w:type="spellStart"/>
      <w:r w:rsidRPr="004D12BB">
        <w:rPr>
          <w:rFonts w:cstheme="minorHAnsi"/>
          <w:sz w:val="24"/>
          <w:szCs w:val="24"/>
          <w:lang w:val="fr-FR" w:eastAsia="fr-FR"/>
        </w:rPr>
        <w:t>Pusitana</w:t>
      </w:r>
      <w:proofErr w:type="spellEnd"/>
      <w:r w:rsidRPr="004D12BB">
        <w:rPr>
          <w:rFonts w:cstheme="minorHAnsi"/>
          <w:sz w:val="24"/>
          <w:szCs w:val="24"/>
          <w:lang w:val="fr-FR" w:eastAsia="fr-FR"/>
        </w:rPr>
        <w:t>), un bâtiment (Amicale des juifs), les façades des immeubles résidentiels avoisinants (dont celle du consulat de Belgique) et une vingtaine de voitures stationnées dans l'espace immédiat des différents sites</w:t>
      </w:r>
    </w:p>
    <w:p w:rsidR="00754BA2" w:rsidRDefault="00754BA2" w:rsidP="00754BA2">
      <w:pPr>
        <w:spacing w:after="0"/>
        <w:rPr>
          <w:rFonts w:cstheme="minorHAnsi"/>
          <w:sz w:val="24"/>
          <w:szCs w:val="24"/>
          <w:lang w:val="fr-FR" w:eastAsia="fr-FR"/>
        </w:rPr>
      </w:pPr>
    </w:p>
    <w:p w:rsidR="00754BA2" w:rsidRPr="004D12BB" w:rsidRDefault="00754BA2" w:rsidP="00754BA2">
      <w:pPr>
        <w:spacing w:after="0"/>
        <w:rPr>
          <w:rFonts w:cstheme="minorHAnsi"/>
          <w:sz w:val="24"/>
          <w:szCs w:val="24"/>
          <w:lang w:val="fr-FR" w:eastAsia="fr-FR"/>
        </w:rPr>
      </w:pPr>
      <w:r w:rsidRPr="004D12BB">
        <w:rPr>
          <w:rFonts w:cstheme="minorHAnsi"/>
          <w:sz w:val="24"/>
          <w:szCs w:val="24"/>
          <w:lang w:val="fr-FR" w:eastAsia="fr-FR"/>
        </w:rPr>
        <w:t xml:space="preserve">Dans le cas de ces attentats terroristes, toute une série de sous-branches d'assurances sont donc en cause: vie, dommages, automobiles, rémunération et pertes d'exploitation. Normalement, les victimes de ces attentats ou les ayants droit devraient s'attendre à des indemnisations pour les dommages causés. Mais «les risques terroristes ne sont pas couverts dans le cadre des garanties accordées par les assureurs marocains», indique d'emblée un responsable de </w:t>
      </w:r>
      <w:proofErr w:type="spellStart"/>
      <w:r w:rsidRPr="004D12BB">
        <w:rPr>
          <w:rFonts w:cstheme="minorHAnsi"/>
          <w:sz w:val="24"/>
          <w:szCs w:val="24"/>
          <w:lang w:val="fr-FR" w:eastAsia="fr-FR"/>
        </w:rPr>
        <w:t>Wafa</w:t>
      </w:r>
      <w:proofErr w:type="spellEnd"/>
      <w:r w:rsidRPr="004D12BB">
        <w:rPr>
          <w:rFonts w:cstheme="minorHAnsi"/>
          <w:sz w:val="24"/>
          <w:szCs w:val="24"/>
          <w:lang w:val="fr-FR" w:eastAsia="fr-FR"/>
        </w:rPr>
        <w:t xml:space="preserve"> Assurances. Les actes terroristes sont en effet réglementairement exclus des couvertures données dans le cadre des différentes branches d'assurance dont l'IARD (incendie, accidents du travail, automobiles et risques divers) et l'assurance-vie.</w:t>
      </w:r>
    </w:p>
    <w:p w:rsidR="00754BA2" w:rsidRDefault="00754BA2" w:rsidP="00754BA2">
      <w:pPr>
        <w:spacing w:after="0"/>
        <w:rPr>
          <w:rFonts w:cstheme="minorHAnsi"/>
          <w:sz w:val="24"/>
          <w:szCs w:val="24"/>
          <w:lang w:val="fr-FR" w:eastAsia="fr-FR"/>
        </w:rPr>
      </w:pPr>
    </w:p>
    <w:p w:rsidR="00754BA2" w:rsidRPr="004D12BB" w:rsidRDefault="00754BA2" w:rsidP="00754BA2">
      <w:pPr>
        <w:spacing w:after="0"/>
        <w:rPr>
          <w:rFonts w:cstheme="minorHAnsi"/>
          <w:sz w:val="24"/>
          <w:szCs w:val="24"/>
          <w:lang w:val="fr-FR" w:eastAsia="fr-FR"/>
        </w:rPr>
      </w:pPr>
      <w:r w:rsidRPr="004D12BB">
        <w:rPr>
          <w:rFonts w:cstheme="minorHAnsi"/>
          <w:sz w:val="24"/>
          <w:szCs w:val="24"/>
          <w:lang w:val="fr-FR" w:eastAsia="fr-FR"/>
        </w:rPr>
        <w:t>Selon des assureurs, les garanties les plus usuelles au Maroc sont la responsabilité civile et la couverture incendie. Et «pour avoir droit à une indemnisation auprès d'une compagnie d'assurances, le sinistre devrait avoir pour cause un acte involontaire», note un responsable d'Axa Assurances Maroc. Or, le fait générateur des sinistres occasionnés par les événements de vendredi soir, soulignent plusieurs assureurs, étant l'acte terroriste, il est difficile que les victimes soient indemnisées.</w:t>
      </w:r>
    </w:p>
    <w:p w:rsidR="00754BA2" w:rsidRDefault="00754BA2" w:rsidP="00754BA2">
      <w:pPr>
        <w:spacing w:after="0"/>
        <w:rPr>
          <w:rFonts w:cstheme="minorHAnsi"/>
          <w:sz w:val="24"/>
          <w:szCs w:val="24"/>
          <w:lang w:val="fr-FR" w:eastAsia="fr-FR"/>
        </w:rPr>
      </w:pPr>
    </w:p>
    <w:p w:rsidR="00754BA2" w:rsidRPr="004D12BB" w:rsidRDefault="00754BA2" w:rsidP="00754BA2">
      <w:pPr>
        <w:spacing w:after="0"/>
        <w:rPr>
          <w:rFonts w:cstheme="minorHAnsi"/>
          <w:sz w:val="24"/>
          <w:szCs w:val="24"/>
          <w:lang w:val="fr-FR" w:eastAsia="fr-FR"/>
        </w:rPr>
      </w:pPr>
      <w:r w:rsidRPr="004D12BB">
        <w:rPr>
          <w:rFonts w:cstheme="minorHAnsi"/>
          <w:sz w:val="24"/>
          <w:szCs w:val="24"/>
          <w:lang w:val="fr-FR" w:eastAsia="fr-FR"/>
        </w:rPr>
        <w:t xml:space="preserve">Toutefois, selon un assureur qui requiert l'anonymat, les victimes qui étaient dans les sites sinistrés pourraient invoquer la responsabilité civile des propriétaires pour être </w:t>
      </w:r>
      <w:r w:rsidR="007C6E0A">
        <w:rPr>
          <w:rFonts w:cstheme="minorHAnsi"/>
          <w:noProof/>
          <w:sz w:val="24"/>
          <w:szCs w:val="24"/>
          <w:lang w:val="nl-NL" w:eastAsia="nl-NL" w:bidi="ar-SA"/>
        </w:rPr>
        <w:lastRenderedPageBreak/>
        <w:pict>
          <v:shape id="_x0000_s1037" type="#_x0000_t202" style="position:absolute;left:0;text-align:left;margin-left:136.05pt;margin-top:-40.95pt;width:355.25pt;height:88.8pt;z-index:251680768;mso-height-percent:200;mso-position-horizontal-relative:text;mso-position-vertical-relative:text;mso-height-percent:200;mso-width-relative:margin;mso-height-relative:margin" filled="f" stroked="f">
            <v:textbox style="mso-next-textbox:#_x0000_s1037;mso-fit-shape-to-text:t">
              <w:txbxContent>
                <w:p w:rsidR="00DF2DC7" w:rsidRPr="00840AFB" w:rsidRDefault="00DF2DC7" w:rsidP="008B7540">
                  <w:pPr>
                    <w:pStyle w:val="Kopvaninhoudsopgave"/>
                    <w:spacing w:before="0"/>
                    <w:jc w:val="right"/>
                    <w:rPr>
                      <w:rFonts w:cs="Arial-BoldMT"/>
                      <w:bCs/>
                      <w:color w:val="C00000"/>
                      <w:sz w:val="26"/>
                      <w:szCs w:val="26"/>
                      <w:lang w:val="fr-FR" w:eastAsia="nl-NL"/>
                    </w:rPr>
                  </w:pPr>
                  <w:r w:rsidRPr="00840AFB">
                    <w:rPr>
                      <w:rFonts w:cs="Arial-BoldMT"/>
                      <w:i/>
                      <w:color w:val="C00000"/>
                      <w:sz w:val="26"/>
                      <w:szCs w:val="26"/>
                      <w:lang w:val="fr-FR" w:eastAsia="nl-NL"/>
                    </w:rPr>
                    <w:t xml:space="preserve">Les Etoiles de Sidi </w:t>
                  </w:r>
                  <w:proofErr w:type="spellStart"/>
                  <w:r w:rsidRPr="00840AFB">
                    <w:rPr>
                      <w:rFonts w:cs="Arial-BoldMT"/>
                      <w:i/>
                      <w:color w:val="C00000"/>
                      <w:sz w:val="26"/>
                      <w:szCs w:val="26"/>
                      <w:lang w:val="fr-FR" w:eastAsia="nl-NL"/>
                    </w:rPr>
                    <w:t>Moumen</w:t>
                  </w:r>
                  <w:proofErr w:type="spellEnd"/>
                  <w:r w:rsidRPr="00840AFB">
                    <w:rPr>
                      <w:rFonts w:cs="Arial-BoldMT"/>
                      <w:i/>
                      <w:color w:val="C00000"/>
                      <w:sz w:val="26"/>
                      <w:szCs w:val="26"/>
                      <w:lang w:val="fr-FR" w:eastAsia="nl-NL"/>
                    </w:rPr>
                    <w:t xml:space="preserve">, </w:t>
                  </w:r>
                  <w:r w:rsidRPr="00840AFB">
                    <w:rPr>
                      <w:rFonts w:cs="Arial-BoldMT"/>
                      <w:color w:val="C00000"/>
                      <w:sz w:val="26"/>
                      <w:szCs w:val="26"/>
                      <w:lang w:val="fr-FR" w:eastAsia="nl-NL"/>
                    </w:rPr>
                    <w:t xml:space="preserve">M. </w:t>
                  </w:r>
                  <w:proofErr w:type="spellStart"/>
                  <w:r w:rsidRPr="00840AFB">
                    <w:rPr>
                      <w:rFonts w:cs="Arial-BoldMT"/>
                      <w:color w:val="C00000"/>
                      <w:sz w:val="26"/>
                      <w:szCs w:val="26"/>
                      <w:lang w:val="fr-FR" w:eastAsia="nl-NL"/>
                    </w:rPr>
                    <w:t>Binebine</w:t>
                  </w:r>
                  <w:proofErr w:type="spellEnd"/>
                </w:p>
                <w:p w:rsidR="00DF2DC7" w:rsidRPr="00871BC2" w:rsidRDefault="00DF2DC7" w:rsidP="008B7540">
                  <w:pPr>
                    <w:pStyle w:val="Kopvaninhoudsopgave"/>
                    <w:spacing w:before="0"/>
                    <w:jc w:val="right"/>
                    <w:rPr>
                      <w:rFonts w:cs="Arial-BoldMT"/>
                      <w:bCs/>
                      <w:color w:val="C00000"/>
                      <w:sz w:val="36"/>
                      <w:szCs w:val="48"/>
                      <w:lang w:val="fr-FR" w:eastAsia="nl-NL"/>
                    </w:rPr>
                  </w:pPr>
                  <w:r>
                    <w:rPr>
                      <w:rFonts w:cs="Arial-BoldMT"/>
                      <w:color w:val="C00000"/>
                      <w:sz w:val="26"/>
                      <w:szCs w:val="26"/>
                      <w:lang w:val="fr-FR" w:eastAsia="nl-NL"/>
                    </w:rPr>
                    <w:t xml:space="preserve">FICHE 3 </w:t>
                  </w:r>
                  <w:r w:rsidRPr="00840AFB">
                    <w:rPr>
                      <w:rFonts w:cs="Arial-BoldMT"/>
                      <w:color w:val="C00000"/>
                      <w:sz w:val="26"/>
                      <w:szCs w:val="26"/>
                      <w:lang w:val="fr-FR" w:eastAsia="nl-NL"/>
                    </w:rPr>
                    <w:t xml:space="preserve">: </w:t>
                  </w:r>
                  <w:r>
                    <w:rPr>
                      <w:rFonts w:cs="Arial-BoldMT"/>
                      <w:color w:val="C00000"/>
                      <w:sz w:val="26"/>
                      <w:szCs w:val="26"/>
                      <w:lang w:val="fr-FR" w:eastAsia="nl-NL"/>
                    </w:rPr>
                    <w:t>La réalité et la fiction</w:t>
                  </w:r>
                </w:p>
                <w:p w:rsidR="00DF2DC7" w:rsidRPr="00163299" w:rsidRDefault="00DF2DC7" w:rsidP="008B7540">
                  <w:pPr>
                    <w:rPr>
                      <w:lang w:val="fr-FR"/>
                    </w:rPr>
                  </w:pPr>
                </w:p>
              </w:txbxContent>
            </v:textbox>
          </v:shape>
        </w:pict>
      </w:r>
      <w:r w:rsidRPr="004D12BB">
        <w:rPr>
          <w:rFonts w:cstheme="minorHAnsi"/>
          <w:sz w:val="24"/>
          <w:szCs w:val="24"/>
          <w:lang w:val="fr-FR" w:eastAsia="fr-FR"/>
        </w:rPr>
        <w:t>indemnisées. C'est le cas par exemple d'un passager d'une voiture qui n'est pas assurée. Ce dernier, en cas d'accident, peut en effet attaquer son propriétaire en justice pour être indemnisé. Selon ce même responsable, les personnes sinistrées qui se trouvaient dans la rue ou les propriétaires des biens endommagés pourraient poursuivre l'Etat pour droit à réparation. C'est ce qui s'est passé lors des attentats du 11 septembre.</w:t>
      </w:r>
    </w:p>
    <w:p w:rsidR="00754BA2" w:rsidRDefault="00754BA2" w:rsidP="00754BA2">
      <w:pPr>
        <w:spacing w:after="0"/>
        <w:rPr>
          <w:rFonts w:cstheme="minorHAnsi"/>
          <w:sz w:val="24"/>
          <w:szCs w:val="24"/>
          <w:lang w:val="fr-FR" w:eastAsia="fr-FR"/>
        </w:rPr>
      </w:pPr>
    </w:p>
    <w:p w:rsidR="00754BA2" w:rsidRPr="004D12BB" w:rsidRDefault="00754BA2" w:rsidP="00754BA2">
      <w:pPr>
        <w:spacing w:after="0"/>
        <w:rPr>
          <w:rFonts w:cstheme="minorHAnsi"/>
          <w:sz w:val="24"/>
          <w:szCs w:val="24"/>
          <w:lang w:val="fr-FR" w:eastAsia="fr-FR"/>
        </w:rPr>
      </w:pPr>
      <w:r w:rsidRPr="004D12BB">
        <w:rPr>
          <w:rFonts w:cstheme="minorHAnsi"/>
          <w:sz w:val="24"/>
          <w:szCs w:val="24"/>
          <w:lang w:val="fr-FR" w:eastAsia="fr-FR"/>
        </w:rPr>
        <w:t>Par ailleurs, pour rappel, selon plusieurs de leurs responsables, les sociétés d'assurance ont multiplié les doléances à l'adresse des pouvoirs publics pour la mise en place d'une formule pour la couverture des risques terroristes, dans un cadre mutualiste. Le débat sera, sans nul doute, à nouveau relancé. Et les compagnies marocaines seront peut-être à même, un jour ou l'autre, de tarifer le risque terroriste. Mais il leur faudra certainement plusieurs années pour s'adapter à cette nouvelle donne. Dans l'intervalle, une intervention des pouvoirs publics marocains pourra être justifiée.</w:t>
      </w:r>
    </w:p>
    <w:p w:rsidR="00754BA2" w:rsidRDefault="00754BA2" w:rsidP="00754BA2">
      <w:pPr>
        <w:spacing w:after="0"/>
        <w:rPr>
          <w:rFonts w:cstheme="minorHAnsi"/>
          <w:sz w:val="24"/>
          <w:szCs w:val="24"/>
          <w:lang w:val="fr-FR" w:eastAsia="fr-FR"/>
        </w:rPr>
      </w:pPr>
    </w:p>
    <w:p w:rsidR="00754BA2" w:rsidRPr="004D12BB" w:rsidRDefault="00754BA2" w:rsidP="00754BA2">
      <w:pPr>
        <w:spacing w:after="0"/>
        <w:rPr>
          <w:rFonts w:cstheme="minorHAnsi"/>
          <w:sz w:val="24"/>
          <w:szCs w:val="24"/>
          <w:lang w:val="fr-FR" w:eastAsia="fr-FR"/>
        </w:rPr>
      </w:pPr>
      <w:r w:rsidRPr="004D12BB">
        <w:rPr>
          <w:rFonts w:cstheme="minorHAnsi"/>
          <w:sz w:val="24"/>
          <w:szCs w:val="24"/>
          <w:lang w:val="fr-FR" w:eastAsia="fr-FR"/>
        </w:rPr>
        <w:t>“Nous sommes des miraculés”</w:t>
      </w:r>
    </w:p>
    <w:p w:rsidR="00754BA2" w:rsidRDefault="00754BA2" w:rsidP="00754BA2">
      <w:pPr>
        <w:spacing w:after="0"/>
        <w:rPr>
          <w:rFonts w:cstheme="minorHAnsi"/>
          <w:sz w:val="24"/>
          <w:szCs w:val="24"/>
          <w:lang w:val="fr-FR" w:eastAsia="fr-FR"/>
        </w:rPr>
      </w:pPr>
    </w:p>
    <w:p w:rsidR="00754BA2" w:rsidRPr="004D12BB" w:rsidRDefault="00754BA2" w:rsidP="00754BA2">
      <w:pPr>
        <w:spacing w:after="0"/>
        <w:rPr>
          <w:rFonts w:cstheme="minorHAnsi"/>
          <w:sz w:val="24"/>
          <w:szCs w:val="24"/>
          <w:lang w:val="fr-FR" w:eastAsia="fr-FR"/>
        </w:rPr>
      </w:pPr>
      <w:r w:rsidRPr="004D12BB">
        <w:rPr>
          <w:rFonts w:cstheme="minorHAnsi"/>
          <w:sz w:val="24"/>
          <w:szCs w:val="24"/>
          <w:lang w:val="fr-FR" w:eastAsia="fr-FR"/>
        </w:rPr>
        <w:t xml:space="preserve">Zakaria </w:t>
      </w:r>
      <w:proofErr w:type="spellStart"/>
      <w:r w:rsidRPr="004D12BB">
        <w:rPr>
          <w:rFonts w:cstheme="minorHAnsi"/>
          <w:sz w:val="24"/>
          <w:szCs w:val="24"/>
          <w:lang w:val="fr-FR" w:eastAsia="fr-FR"/>
        </w:rPr>
        <w:t>Serraj</w:t>
      </w:r>
      <w:proofErr w:type="spellEnd"/>
      <w:r w:rsidRPr="004D12BB">
        <w:rPr>
          <w:rFonts w:cstheme="minorHAnsi"/>
          <w:sz w:val="24"/>
          <w:szCs w:val="24"/>
          <w:lang w:val="fr-FR" w:eastAsia="fr-FR"/>
        </w:rPr>
        <w:t xml:space="preserve">, 32 ans, publicitaire “Je me suis rendu au </w:t>
      </w:r>
      <w:proofErr w:type="spellStart"/>
      <w:r w:rsidRPr="004D12BB">
        <w:rPr>
          <w:rFonts w:cstheme="minorHAnsi"/>
          <w:sz w:val="24"/>
          <w:szCs w:val="24"/>
          <w:lang w:val="fr-FR" w:eastAsia="fr-FR"/>
        </w:rPr>
        <w:t>Positano</w:t>
      </w:r>
      <w:proofErr w:type="spellEnd"/>
      <w:r w:rsidRPr="004D12BB">
        <w:rPr>
          <w:rFonts w:cstheme="minorHAnsi"/>
          <w:sz w:val="24"/>
          <w:szCs w:val="24"/>
          <w:lang w:val="fr-FR" w:eastAsia="fr-FR"/>
        </w:rPr>
        <w:t xml:space="preserve"> vendredi soir vers 9h45mn. Le temps de passer commande et ne voilà-t-il pas que 15 mn plus tard, une déflagration puissante a déchiré la nuit. Surprise, crainte. Tout le monde, y compris le gérant, pense à l'explosion d'une bombonne de gaz. Les clients abasourdis ne crient même pas. Le gérant sort voir ce qui se passe et revient blême, tremblant. Interloqué , il nous décrit, sans trop y croire tant la scène semblait irréelle, qu'il y avait des corps déchiquetés à l'extérieur, des bras, des jambes, des têtes décapitées. L'horreur avait atteint son comble, je n'arrivais pas à réaliser ce qui se passait. L'issue de secours était bloquée. J'ai pris mon courage à deux mains, j'ai soulevé mon amie dans mes bras et j'ai foncé tête baissée vers l'extérieur, par la porte principale. Aucun mot ne peut décrire l'horreur dans laquelle j'ai pataugé cet instant. Un spectacle macabre, une boucherie. Il y avait du sang partout, des boyaux dégoulinants, des morceaux de chair éparpillés, des bouts d'os, une tête qui gisait surprise par la mort atroce, des débris de verre. Des images abominables qui me poursuivront toute ma vie.</w:t>
      </w:r>
      <w:r w:rsidRPr="004D12BB">
        <w:rPr>
          <w:rFonts w:cstheme="minorHAnsi"/>
          <w:sz w:val="24"/>
          <w:szCs w:val="24"/>
          <w:lang w:val="fr-FR" w:eastAsia="fr-FR"/>
        </w:rPr>
        <w:br/>
        <w:t>J'ai couru droit devant moi, essayant de me frayer un passage dans une foule totalement agitée et paniquée, qui courait dans tous les sens.</w:t>
      </w:r>
    </w:p>
    <w:p w:rsidR="00754BA2" w:rsidRDefault="00754BA2" w:rsidP="00754BA2">
      <w:pPr>
        <w:spacing w:after="0"/>
        <w:rPr>
          <w:rFonts w:cstheme="minorHAnsi"/>
          <w:sz w:val="24"/>
          <w:szCs w:val="24"/>
          <w:lang w:val="fr-FR" w:eastAsia="fr-FR"/>
        </w:rPr>
      </w:pPr>
    </w:p>
    <w:p w:rsidR="00754BA2" w:rsidRPr="004D12BB" w:rsidRDefault="00754BA2" w:rsidP="00754BA2">
      <w:pPr>
        <w:spacing w:after="0"/>
        <w:rPr>
          <w:rFonts w:cstheme="minorHAnsi"/>
          <w:sz w:val="24"/>
          <w:szCs w:val="24"/>
          <w:lang w:val="fr-FR" w:eastAsia="fr-FR"/>
        </w:rPr>
      </w:pPr>
      <w:r w:rsidRPr="004D12BB">
        <w:rPr>
          <w:rFonts w:cstheme="minorHAnsi"/>
          <w:sz w:val="24"/>
          <w:szCs w:val="24"/>
          <w:lang w:val="fr-FR" w:eastAsia="fr-FR"/>
        </w:rPr>
        <w:t xml:space="preserve">Une seconde explosion secoue la ville. Une plus grande frayeur m'envahit, la thèse d'attentats s'impose. Dans le chaos, je récupère ma voiture, embarque mes amis et file chez moi me mettre à l'abri. Troisième déflagration. </w:t>
      </w:r>
      <w:hyperlink r:id="rId16" w:history="1">
        <w:r w:rsidRPr="004D12BB">
          <w:rPr>
            <w:rFonts w:cstheme="minorHAnsi"/>
            <w:color w:val="0000FF"/>
            <w:sz w:val="24"/>
            <w:szCs w:val="24"/>
            <w:u w:val="single"/>
            <w:lang w:val="fr-FR" w:eastAsia="fr-FR"/>
          </w:rPr>
          <w:t>Casablanca</w:t>
        </w:r>
      </w:hyperlink>
      <w:r w:rsidRPr="004D12BB">
        <w:rPr>
          <w:rFonts w:cstheme="minorHAnsi"/>
          <w:sz w:val="24"/>
          <w:szCs w:val="24"/>
          <w:lang w:val="fr-FR" w:eastAsia="fr-FR"/>
        </w:rPr>
        <w:t xml:space="preserve"> bascule dans l'horreur. Aujourd'hui encore, j'ai du mal à réaliser comment nous avons tous pu en réchapper. Les </w:t>
      </w:r>
      <w:r w:rsidR="007C6E0A">
        <w:rPr>
          <w:rFonts w:cstheme="minorHAnsi"/>
          <w:noProof/>
          <w:sz w:val="24"/>
          <w:szCs w:val="24"/>
          <w:lang w:val="nl-NL" w:eastAsia="nl-NL" w:bidi="ar-SA"/>
        </w:rPr>
        <w:lastRenderedPageBreak/>
        <w:pict>
          <v:shape id="_x0000_s1038" type="#_x0000_t202" style="position:absolute;left:0;text-align:left;margin-left:136.05pt;margin-top:-40.95pt;width:355.25pt;height:88.8pt;z-index:251681792;mso-height-percent:200;mso-position-horizontal-relative:text;mso-position-vertical-relative:text;mso-height-percent:200;mso-width-relative:margin;mso-height-relative:margin" filled="f" stroked="f">
            <v:textbox style="mso-next-textbox:#_x0000_s1038;mso-fit-shape-to-text:t">
              <w:txbxContent>
                <w:p w:rsidR="00DF2DC7" w:rsidRPr="00840AFB" w:rsidRDefault="00DF2DC7" w:rsidP="008B7540">
                  <w:pPr>
                    <w:pStyle w:val="Kopvaninhoudsopgave"/>
                    <w:spacing w:before="0"/>
                    <w:jc w:val="right"/>
                    <w:rPr>
                      <w:rFonts w:cs="Arial-BoldMT"/>
                      <w:bCs/>
                      <w:color w:val="C00000"/>
                      <w:sz w:val="26"/>
                      <w:szCs w:val="26"/>
                      <w:lang w:val="fr-FR" w:eastAsia="nl-NL"/>
                    </w:rPr>
                  </w:pPr>
                  <w:r w:rsidRPr="00840AFB">
                    <w:rPr>
                      <w:rFonts w:cs="Arial-BoldMT"/>
                      <w:i/>
                      <w:color w:val="C00000"/>
                      <w:sz w:val="26"/>
                      <w:szCs w:val="26"/>
                      <w:lang w:val="fr-FR" w:eastAsia="nl-NL"/>
                    </w:rPr>
                    <w:t xml:space="preserve">Les Etoiles de Sidi </w:t>
                  </w:r>
                  <w:proofErr w:type="spellStart"/>
                  <w:r w:rsidRPr="00840AFB">
                    <w:rPr>
                      <w:rFonts w:cs="Arial-BoldMT"/>
                      <w:i/>
                      <w:color w:val="C00000"/>
                      <w:sz w:val="26"/>
                      <w:szCs w:val="26"/>
                      <w:lang w:val="fr-FR" w:eastAsia="nl-NL"/>
                    </w:rPr>
                    <w:t>Moumen</w:t>
                  </w:r>
                  <w:proofErr w:type="spellEnd"/>
                  <w:r w:rsidRPr="00840AFB">
                    <w:rPr>
                      <w:rFonts w:cs="Arial-BoldMT"/>
                      <w:i/>
                      <w:color w:val="C00000"/>
                      <w:sz w:val="26"/>
                      <w:szCs w:val="26"/>
                      <w:lang w:val="fr-FR" w:eastAsia="nl-NL"/>
                    </w:rPr>
                    <w:t xml:space="preserve">, </w:t>
                  </w:r>
                  <w:r w:rsidRPr="00840AFB">
                    <w:rPr>
                      <w:rFonts w:cs="Arial-BoldMT"/>
                      <w:color w:val="C00000"/>
                      <w:sz w:val="26"/>
                      <w:szCs w:val="26"/>
                      <w:lang w:val="fr-FR" w:eastAsia="nl-NL"/>
                    </w:rPr>
                    <w:t xml:space="preserve">M. </w:t>
                  </w:r>
                  <w:proofErr w:type="spellStart"/>
                  <w:r w:rsidRPr="00840AFB">
                    <w:rPr>
                      <w:rFonts w:cs="Arial-BoldMT"/>
                      <w:color w:val="C00000"/>
                      <w:sz w:val="26"/>
                      <w:szCs w:val="26"/>
                      <w:lang w:val="fr-FR" w:eastAsia="nl-NL"/>
                    </w:rPr>
                    <w:t>Binebine</w:t>
                  </w:r>
                  <w:proofErr w:type="spellEnd"/>
                </w:p>
                <w:p w:rsidR="00DF2DC7" w:rsidRPr="00871BC2" w:rsidRDefault="00DF2DC7" w:rsidP="008B7540">
                  <w:pPr>
                    <w:pStyle w:val="Kopvaninhoudsopgave"/>
                    <w:spacing w:before="0"/>
                    <w:jc w:val="right"/>
                    <w:rPr>
                      <w:rFonts w:cs="Arial-BoldMT"/>
                      <w:bCs/>
                      <w:color w:val="C00000"/>
                      <w:sz w:val="36"/>
                      <w:szCs w:val="48"/>
                      <w:lang w:val="fr-FR" w:eastAsia="nl-NL"/>
                    </w:rPr>
                  </w:pPr>
                  <w:r>
                    <w:rPr>
                      <w:rFonts w:cs="Arial-BoldMT"/>
                      <w:color w:val="C00000"/>
                      <w:sz w:val="26"/>
                      <w:szCs w:val="26"/>
                      <w:lang w:val="fr-FR" w:eastAsia="nl-NL"/>
                    </w:rPr>
                    <w:t xml:space="preserve">FICHE 3 </w:t>
                  </w:r>
                  <w:r w:rsidRPr="00840AFB">
                    <w:rPr>
                      <w:rFonts w:cs="Arial-BoldMT"/>
                      <w:color w:val="C00000"/>
                      <w:sz w:val="26"/>
                      <w:szCs w:val="26"/>
                      <w:lang w:val="fr-FR" w:eastAsia="nl-NL"/>
                    </w:rPr>
                    <w:t xml:space="preserve">: </w:t>
                  </w:r>
                  <w:r>
                    <w:rPr>
                      <w:rFonts w:cs="Arial-BoldMT"/>
                      <w:color w:val="C00000"/>
                      <w:sz w:val="26"/>
                      <w:szCs w:val="26"/>
                      <w:lang w:val="fr-FR" w:eastAsia="nl-NL"/>
                    </w:rPr>
                    <w:t>La réalité et la fiction</w:t>
                  </w:r>
                </w:p>
                <w:p w:rsidR="00DF2DC7" w:rsidRPr="00163299" w:rsidRDefault="00DF2DC7" w:rsidP="008B7540">
                  <w:pPr>
                    <w:rPr>
                      <w:lang w:val="fr-FR"/>
                    </w:rPr>
                  </w:pPr>
                </w:p>
              </w:txbxContent>
            </v:textbox>
          </v:shape>
        </w:pict>
      </w:r>
      <w:r w:rsidRPr="004D12BB">
        <w:rPr>
          <w:rFonts w:cstheme="minorHAnsi"/>
          <w:sz w:val="24"/>
          <w:szCs w:val="24"/>
          <w:lang w:val="fr-FR" w:eastAsia="fr-FR"/>
        </w:rPr>
        <w:t xml:space="preserve">clients du </w:t>
      </w:r>
      <w:proofErr w:type="spellStart"/>
      <w:r w:rsidRPr="004D12BB">
        <w:rPr>
          <w:rFonts w:cstheme="minorHAnsi"/>
          <w:sz w:val="24"/>
          <w:szCs w:val="24"/>
          <w:lang w:val="fr-FR" w:eastAsia="fr-FR"/>
        </w:rPr>
        <w:t>Positano</w:t>
      </w:r>
      <w:proofErr w:type="spellEnd"/>
      <w:r w:rsidRPr="004D12BB">
        <w:rPr>
          <w:rFonts w:cstheme="minorHAnsi"/>
          <w:sz w:val="24"/>
          <w:szCs w:val="24"/>
          <w:lang w:val="fr-FR" w:eastAsia="fr-FR"/>
        </w:rPr>
        <w:t xml:space="preserve"> sont des miraculés. Et si ce n'était le serveur qui avait empêché les kamikazes d'entrer, nous ne serions plus que des lambeaux de chair sanguinolents, gisant sur un trottoir. Le serveur a été brûlé, mais s'en est tiré. J'aimerais le retrouver pour lui exprimer ma gratitude et ma profonde reconnaissance et l'aider, de n'importe quelle façon, même à remettre le pied à l'étrier. C'est notre sauveur. Grâce à Dieu et à lui, nous sommes encore vivants”. </w:t>
      </w:r>
    </w:p>
    <w:p w:rsidR="00754BA2" w:rsidRPr="00025701" w:rsidRDefault="00754BA2" w:rsidP="00754BA2">
      <w:pPr>
        <w:spacing w:after="0" w:line="240" w:lineRule="auto"/>
        <w:rPr>
          <w:sz w:val="24"/>
          <w:szCs w:val="24"/>
          <w:lang w:val="fr-FR"/>
        </w:rPr>
      </w:pPr>
    </w:p>
    <w:p w:rsidR="00754BA2" w:rsidRDefault="00754BA2" w:rsidP="00754BA2">
      <w:pPr>
        <w:spacing w:after="0" w:line="240" w:lineRule="auto"/>
        <w:rPr>
          <w:sz w:val="24"/>
          <w:szCs w:val="24"/>
          <w:lang w:val="fr-FR"/>
        </w:rPr>
      </w:pPr>
    </w:p>
    <w:p w:rsidR="00754BA2" w:rsidRDefault="00754BA2" w:rsidP="00754BA2">
      <w:pPr>
        <w:spacing w:after="0" w:line="240" w:lineRule="auto"/>
        <w:rPr>
          <w:b/>
          <w:bCs/>
          <w:sz w:val="24"/>
          <w:szCs w:val="24"/>
          <w:lang w:val="fr-FR"/>
        </w:rPr>
      </w:pPr>
    </w:p>
    <w:p w:rsidR="00754BA2" w:rsidRDefault="00754BA2" w:rsidP="00754BA2">
      <w:pPr>
        <w:spacing w:after="0" w:line="240" w:lineRule="auto"/>
        <w:rPr>
          <w:b/>
          <w:bCs/>
          <w:sz w:val="24"/>
          <w:szCs w:val="24"/>
          <w:lang w:val="fr-FR"/>
        </w:rPr>
      </w:pPr>
    </w:p>
    <w:p w:rsidR="00754BA2" w:rsidRDefault="00754BA2" w:rsidP="00754BA2">
      <w:pPr>
        <w:spacing w:after="0" w:line="240" w:lineRule="auto"/>
        <w:rPr>
          <w:b/>
          <w:bCs/>
          <w:sz w:val="24"/>
          <w:szCs w:val="24"/>
          <w:lang w:val="fr-FR"/>
        </w:rPr>
      </w:pPr>
    </w:p>
    <w:p w:rsidR="00754BA2" w:rsidRDefault="00754BA2" w:rsidP="00754BA2">
      <w:pPr>
        <w:spacing w:after="0" w:line="240" w:lineRule="auto"/>
        <w:rPr>
          <w:b/>
          <w:bCs/>
          <w:sz w:val="24"/>
          <w:szCs w:val="24"/>
          <w:lang w:val="fr-FR"/>
        </w:rPr>
      </w:pPr>
    </w:p>
    <w:p w:rsidR="00754BA2" w:rsidRDefault="00754BA2" w:rsidP="00754BA2">
      <w:pPr>
        <w:spacing w:after="0" w:line="240" w:lineRule="auto"/>
        <w:rPr>
          <w:b/>
          <w:bCs/>
          <w:sz w:val="24"/>
          <w:szCs w:val="24"/>
          <w:lang w:val="fr-FR"/>
        </w:rPr>
      </w:pPr>
    </w:p>
    <w:p w:rsidR="00754BA2" w:rsidRDefault="00754BA2" w:rsidP="00754BA2">
      <w:pPr>
        <w:spacing w:after="0" w:line="240" w:lineRule="auto"/>
        <w:rPr>
          <w:b/>
          <w:bCs/>
          <w:sz w:val="24"/>
          <w:szCs w:val="24"/>
          <w:lang w:val="fr-FR"/>
        </w:rPr>
      </w:pPr>
    </w:p>
    <w:p w:rsidR="00754BA2" w:rsidRDefault="00754BA2" w:rsidP="00754BA2">
      <w:pPr>
        <w:spacing w:after="0" w:line="240" w:lineRule="auto"/>
        <w:rPr>
          <w:b/>
          <w:bCs/>
          <w:sz w:val="24"/>
          <w:szCs w:val="24"/>
          <w:lang w:val="fr-FR"/>
        </w:rPr>
      </w:pPr>
    </w:p>
    <w:p w:rsidR="00754BA2" w:rsidRDefault="00754BA2" w:rsidP="00754BA2">
      <w:pPr>
        <w:spacing w:after="0" w:line="240" w:lineRule="auto"/>
        <w:rPr>
          <w:b/>
          <w:bCs/>
          <w:sz w:val="24"/>
          <w:szCs w:val="24"/>
          <w:lang w:val="fr-FR"/>
        </w:rPr>
      </w:pPr>
    </w:p>
    <w:p w:rsidR="00754BA2" w:rsidRDefault="00754BA2" w:rsidP="00754BA2">
      <w:pPr>
        <w:spacing w:after="0" w:line="240" w:lineRule="auto"/>
        <w:rPr>
          <w:b/>
          <w:bCs/>
          <w:sz w:val="24"/>
          <w:szCs w:val="24"/>
          <w:lang w:val="fr-FR"/>
        </w:rPr>
      </w:pPr>
    </w:p>
    <w:p w:rsidR="00754BA2" w:rsidRDefault="00754BA2" w:rsidP="00754BA2">
      <w:pPr>
        <w:spacing w:after="0" w:line="240" w:lineRule="auto"/>
        <w:rPr>
          <w:b/>
          <w:bCs/>
          <w:sz w:val="24"/>
          <w:szCs w:val="24"/>
          <w:lang w:val="fr-FR"/>
        </w:rPr>
      </w:pPr>
    </w:p>
    <w:p w:rsidR="00754BA2" w:rsidRDefault="00754BA2" w:rsidP="00754BA2">
      <w:pPr>
        <w:spacing w:after="0" w:line="240" w:lineRule="auto"/>
        <w:rPr>
          <w:b/>
          <w:bCs/>
          <w:sz w:val="24"/>
          <w:szCs w:val="24"/>
          <w:lang w:val="fr-FR"/>
        </w:rPr>
      </w:pPr>
    </w:p>
    <w:p w:rsidR="00754BA2" w:rsidRDefault="00754BA2" w:rsidP="00754BA2">
      <w:pPr>
        <w:spacing w:after="0" w:line="240" w:lineRule="auto"/>
        <w:rPr>
          <w:b/>
          <w:bCs/>
          <w:sz w:val="24"/>
          <w:szCs w:val="24"/>
          <w:lang w:val="fr-FR"/>
        </w:rPr>
      </w:pPr>
    </w:p>
    <w:p w:rsidR="00754BA2" w:rsidRDefault="00754BA2" w:rsidP="00754BA2">
      <w:pPr>
        <w:spacing w:after="0" w:line="240" w:lineRule="auto"/>
        <w:rPr>
          <w:b/>
          <w:bCs/>
          <w:sz w:val="24"/>
          <w:szCs w:val="24"/>
          <w:lang w:val="fr-FR"/>
        </w:rPr>
      </w:pPr>
    </w:p>
    <w:p w:rsidR="00754BA2" w:rsidRDefault="00754BA2" w:rsidP="00754BA2">
      <w:pPr>
        <w:spacing w:after="0" w:line="240" w:lineRule="auto"/>
        <w:rPr>
          <w:b/>
          <w:bCs/>
          <w:sz w:val="24"/>
          <w:szCs w:val="24"/>
          <w:lang w:val="fr-FR"/>
        </w:rPr>
      </w:pPr>
    </w:p>
    <w:p w:rsidR="00754BA2" w:rsidRDefault="00754BA2" w:rsidP="00754BA2">
      <w:pPr>
        <w:spacing w:after="0" w:line="240" w:lineRule="auto"/>
        <w:rPr>
          <w:b/>
          <w:bCs/>
          <w:sz w:val="24"/>
          <w:szCs w:val="24"/>
          <w:lang w:val="fr-FR"/>
        </w:rPr>
      </w:pPr>
    </w:p>
    <w:p w:rsidR="00754BA2" w:rsidRDefault="00754BA2" w:rsidP="00754BA2">
      <w:pPr>
        <w:spacing w:after="0" w:line="240" w:lineRule="auto"/>
        <w:rPr>
          <w:b/>
          <w:bCs/>
          <w:sz w:val="24"/>
          <w:szCs w:val="24"/>
          <w:lang w:val="fr-FR"/>
        </w:rPr>
      </w:pPr>
    </w:p>
    <w:p w:rsidR="00754BA2" w:rsidRDefault="00754BA2" w:rsidP="00754BA2">
      <w:pPr>
        <w:spacing w:after="0" w:line="240" w:lineRule="auto"/>
        <w:rPr>
          <w:b/>
          <w:bCs/>
          <w:sz w:val="24"/>
          <w:szCs w:val="24"/>
          <w:lang w:val="fr-FR"/>
        </w:rPr>
      </w:pPr>
    </w:p>
    <w:p w:rsidR="00754BA2" w:rsidRDefault="00754BA2" w:rsidP="00754BA2">
      <w:pPr>
        <w:spacing w:after="0" w:line="240" w:lineRule="auto"/>
        <w:rPr>
          <w:b/>
          <w:bCs/>
          <w:sz w:val="24"/>
          <w:szCs w:val="24"/>
          <w:lang w:val="fr-FR"/>
        </w:rPr>
      </w:pPr>
    </w:p>
    <w:p w:rsidR="00754BA2" w:rsidRDefault="00754BA2" w:rsidP="00754BA2">
      <w:pPr>
        <w:spacing w:after="0" w:line="240" w:lineRule="auto"/>
        <w:rPr>
          <w:b/>
          <w:bCs/>
          <w:sz w:val="24"/>
          <w:szCs w:val="24"/>
          <w:lang w:val="fr-FR"/>
        </w:rPr>
      </w:pPr>
    </w:p>
    <w:p w:rsidR="00754BA2" w:rsidRDefault="00754BA2" w:rsidP="00754BA2">
      <w:pPr>
        <w:spacing w:after="0" w:line="240" w:lineRule="auto"/>
        <w:rPr>
          <w:b/>
          <w:bCs/>
          <w:sz w:val="24"/>
          <w:szCs w:val="24"/>
          <w:lang w:val="fr-FR"/>
        </w:rPr>
      </w:pPr>
    </w:p>
    <w:p w:rsidR="00754BA2" w:rsidRDefault="00754BA2" w:rsidP="00754BA2">
      <w:pPr>
        <w:spacing w:after="0" w:line="240" w:lineRule="auto"/>
        <w:rPr>
          <w:b/>
          <w:bCs/>
          <w:sz w:val="24"/>
          <w:szCs w:val="24"/>
          <w:lang w:val="fr-FR"/>
        </w:rPr>
      </w:pPr>
    </w:p>
    <w:p w:rsidR="00754BA2" w:rsidRDefault="00754BA2" w:rsidP="00754BA2">
      <w:pPr>
        <w:spacing w:after="0" w:line="240" w:lineRule="auto"/>
        <w:rPr>
          <w:b/>
          <w:bCs/>
          <w:sz w:val="24"/>
          <w:szCs w:val="24"/>
          <w:lang w:val="fr-FR"/>
        </w:rPr>
      </w:pPr>
    </w:p>
    <w:p w:rsidR="00754BA2" w:rsidRDefault="00754BA2" w:rsidP="00754BA2">
      <w:pPr>
        <w:spacing w:after="0" w:line="240" w:lineRule="auto"/>
        <w:rPr>
          <w:b/>
          <w:bCs/>
          <w:sz w:val="24"/>
          <w:szCs w:val="24"/>
          <w:lang w:val="fr-FR"/>
        </w:rPr>
      </w:pPr>
    </w:p>
    <w:p w:rsidR="00754BA2" w:rsidRDefault="00754BA2" w:rsidP="00754BA2">
      <w:pPr>
        <w:spacing w:after="0" w:line="240" w:lineRule="auto"/>
        <w:rPr>
          <w:b/>
          <w:bCs/>
          <w:sz w:val="24"/>
          <w:szCs w:val="24"/>
          <w:lang w:val="fr-FR"/>
        </w:rPr>
      </w:pPr>
    </w:p>
    <w:p w:rsidR="00754BA2" w:rsidRDefault="00754BA2" w:rsidP="00754BA2">
      <w:pPr>
        <w:spacing w:after="0" w:line="240" w:lineRule="auto"/>
        <w:rPr>
          <w:b/>
          <w:bCs/>
          <w:sz w:val="24"/>
          <w:szCs w:val="24"/>
          <w:lang w:val="fr-FR"/>
        </w:rPr>
      </w:pPr>
    </w:p>
    <w:p w:rsidR="00754BA2" w:rsidRDefault="00754BA2" w:rsidP="00754BA2">
      <w:pPr>
        <w:spacing w:after="0" w:line="240" w:lineRule="auto"/>
        <w:rPr>
          <w:b/>
          <w:bCs/>
          <w:sz w:val="24"/>
          <w:szCs w:val="24"/>
          <w:lang w:val="fr-FR"/>
        </w:rPr>
      </w:pPr>
    </w:p>
    <w:p w:rsidR="00754BA2" w:rsidRDefault="00754BA2" w:rsidP="00754BA2">
      <w:pPr>
        <w:spacing w:after="0" w:line="240" w:lineRule="auto"/>
        <w:rPr>
          <w:b/>
          <w:bCs/>
          <w:sz w:val="24"/>
          <w:szCs w:val="24"/>
          <w:lang w:val="fr-FR"/>
        </w:rPr>
      </w:pPr>
    </w:p>
    <w:p w:rsidR="00754BA2" w:rsidRDefault="00754BA2" w:rsidP="00754BA2">
      <w:pPr>
        <w:spacing w:after="0" w:line="240" w:lineRule="auto"/>
        <w:rPr>
          <w:b/>
          <w:bCs/>
          <w:sz w:val="24"/>
          <w:szCs w:val="24"/>
          <w:lang w:val="fr-FR"/>
        </w:rPr>
      </w:pPr>
    </w:p>
    <w:p w:rsidR="00754BA2" w:rsidRPr="00025701" w:rsidRDefault="00754BA2" w:rsidP="00754BA2">
      <w:pPr>
        <w:spacing w:after="0" w:line="240" w:lineRule="auto"/>
        <w:rPr>
          <w:b/>
          <w:bCs/>
          <w:sz w:val="24"/>
          <w:szCs w:val="24"/>
          <w:lang w:val="fr-FR"/>
        </w:rPr>
      </w:pPr>
    </w:p>
    <w:p w:rsidR="00754BA2" w:rsidRPr="0006153F" w:rsidRDefault="007C6E0A" w:rsidP="00417A06">
      <w:pPr>
        <w:pStyle w:val="Kop2"/>
        <w:rPr>
          <w:b/>
          <w:color w:val="C00000"/>
          <w:sz w:val="32"/>
          <w:lang w:val="fr-FR"/>
        </w:rPr>
      </w:pPr>
      <w:bookmarkStart w:id="19" w:name="_Toc486971934"/>
      <w:bookmarkStart w:id="20" w:name="_Toc487024867"/>
      <w:r>
        <w:rPr>
          <w:b/>
          <w:noProof/>
          <w:color w:val="C00000"/>
          <w:sz w:val="32"/>
          <w:lang w:val="nl-NL" w:eastAsia="nl-NL" w:bidi="ar-SA"/>
        </w:rPr>
        <w:lastRenderedPageBreak/>
        <w:pict>
          <v:shape id="_x0000_s1039" type="#_x0000_t202" style="position:absolute;margin-left:136.05pt;margin-top:-40.95pt;width:355.25pt;height:88.8pt;z-index:251682816;mso-height-percent:200;mso-height-percent:200;mso-width-relative:margin;mso-height-relative:margin" filled="f" stroked="f">
            <v:textbox style="mso-next-textbox:#_x0000_s1039;mso-fit-shape-to-text:t">
              <w:txbxContent>
                <w:p w:rsidR="00DF2DC7" w:rsidRPr="00840AFB" w:rsidRDefault="00DF2DC7" w:rsidP="008B7540">
                  <w:pPr>
                    <w:pStyle w:val="Kopvaninhoudsopgave"/>
                    <w:spacing w:before="0"/>
                    <w:jc w:val="right"/>
                    <w:rPr>
                      <w:rFonts w:cs="Arial-BoldMT"/>
                      <w:bCs/>
                      <w:color w:val="C00000"/>
                      <w:sz w:val="26"/>
                      <w:szCs w:val="26"/>
                      <w:lang w:val="fr-FR" w:eastAsia="nl-NL"/>
                    </w:rPr>
                  </w:pPr>
                  <w:r w:rsidRPr="00840AFB">
                    <w:rPr>
                      <w:rFonts w:cs="Arial-BoldMT"/>
                      <w:i/>
                      <w:color w:val="C00000"/>
                      <w:sz w:val="26"/>
                      <w:szCs w:val="26"/>
                      <w:lang w:val="fr-FR" w:eastAsia="nl-NL"/>
                    </w:rPr>
                    <w:t xml:space="preserve">Les Etoiles de Sidi </w:t>
                  </w:r>
                  <w:proofErr w:type="spellStart"/>
                  <w:r w:rsidRPr="00840AFB">
                    <w:rPr>
                      <w:rFonts w:cs="Arial-BoldMT"/>
                      <w:i/>
                      <w:color w:val="C00000"/>
                      <w:sz w:val="26"/>
                      <w:szCs w:val="26"/>
                      <w:lang w:val="fr-FR" w:eastAsia="nl-NL"/>
                    </w:rPr>
                    <w:t>Moumen</w:t>
                  </w:r>
                  <w:proofErr w:type="spellEnd"/>
                  <w:r w:rsidRPr="00840AFB">
                    <w:rPr>
                      <w:rFonts w:cs="Arial-BoldMT"/>
                      <w:i/>
                      <w:color w:val="C00000"/>
                      <w:sz w:val="26"/>
                      <w:szCs w:val="26"/>
                      <w:lang w:val="fr-FR" w:eastAsia="nl-NL"/>
                    </w:rPr>
                    <w:t xml:space="preserve">, </w:t>
                  </w:r>
                  <w:r w:rsidRPr="00840AFB">
                    <w:rPr>
                      <w:rFonts w:cs="Arial-BoldMT"/>
                      <w:color w:val="C00000"/>
                      <w:sz w:val="26"/>
                      <w:szCs w:val="26"/>
                      <w:lang w:val="fr-FR" w:eastAsia="nl-NL"/>
                    </w:rPr>
                    <w:t xml:space="preserve">M. </w:t>
                  </w:r>
                  <w:proofErr w:type="spellStart"/>
                  <w:r w:rsidRPr="00840AFB">
                    <w:rPr>
                      <w:rFonts w:cs="Arial-BoldMT"/>
                      <w:color w:val="C00000"/>
                      <w:sz w:val="26"/>
                      <w:szCs w:val="26"/>
                      <w:lang w:val="fr-FR" w:eastAsia="nl-NL"/>
                    </w:rPr>
                    <w:t>Binebine</w:t>
                  </w:r>
                  <w:proofErr w:type="spellEnd"/>
                </w:p>
                <w:p w:rsidR="00DF2DC7" w:rsidRPr="00871BC2" w:rsidRDefault="00DF2DC7" w:rsidP="008B7540">
                  <w:pPr>
                    <w:pStyle w:val="Kopvaninhoudsopgave"/>
                    <w:spacing w:before="0"/>
                    <w:jc w:val="right"/>
                    <w:rPr>
                      <w:rFonts w:cs="Arial-BoldMT"/>
                      <w:bCs/>
                      <w:color w:val="C00000"/>
                      <w:sz w:val="36"/>
                      <w:szCs w:val="48"/>
                      <w:lang w:val="fr-FR" w:eastAsia="nl-NL"/>
                    </w:rPr>
                  </w:pPr>
                  <w:r>
                    <w:rPr>
                      <w:rFonts w:cs="Arial-BoldMT"/>
                      <w:color w:val="C00000"/>
                      <w:sz w:val="26"/>
                      <w:szCs w:val="26"/>
                      <w:lang w:val="fr-FR" w:eastAsia="nl-NL"/>
                    </w:rPr>
                    <w:t xml:space="preserve">FICHE 3 </w:t>
                  </w:r>
                  <w:r w:rsidRPr="00840AFB">
                    <w:rPr>
                      <w:rFonts w:cs="Arial-BoldMT"/>
                      <w:color w:val="C00000"/>
                      <w:sz w:val="26"/>
                      <w:szCs w:val="26"/>
                      <w:lang w:val="fr-FR" w:eastAsia="nl-NL"/>
                    </w:rPr>
                    <w:t xml:space="preserve">: </w:t>
                  </w:r>
                  <w:r>
                    <w:rPr>
                      <w:rFonts w:cs="Arial-BoldMT"/>
                      <w:color w:val="C00000"/>
                      <w:sz w:val="26"/>
                      <w:szCs w:val="26"/>
                      <w:lang w:val="fr-FR" w:eastAsia="nl-NL"/>
                    </w:rPr>
                    <w:t>La réalité et la fiction</w:t>
                  </w:r>
                </w:p>
                <w:p w:rsidR="00DF2DC7" w:rsidRPr="00163299" w:rsidRDefault="00DF2DC7" w:rsidP="008B7540">
                  <w:pPr>
                    <w:rPr>
                      <w:lang w:val="fr-FR"/>
                    </w:rPr>
                  </w:pPr>
                </w:p>
              </w:txbxContent>
            </v:textbox>
          </v:shape>
        </w:pict>
      </w:r>
      <w:r w:rsidR="00754BA2" w:rsidRPr="0006153F">
        <w:rPr>
          <w:b/>
          <w:color w:val="C00000"/>
          <w:sz w:val="32"/>
          <w:lang w:val="fr-FR"/>
        </w:rPr>
        <w:t xml:space="preserve">Document 2 – Après le choc des attentats de Casablanca, </w:t>
      </w:r>
      <w:r w:rsidR="00754BA2" w:rsidRPr="0006153F">
        <w:rPr>
          <w:b/>
          <w:bCs/>
          <w:color w:val="C00000"/>
          <w:sz w:val="32"/>
          <w:lang w:val="fr-FR"/>
        </w:rPr>
        <w:t>tour de vis sécuritaire au Maroc</w:t>
      </w:r>
      <w:bookmarkEnd w:id="19"/>
      <w:bookmarkEnd w:id="20"/>
      <w:r w:rsidR="00754BA2" w:rsidRPr="0006153F">
        <w:rPr>
          <w:b/>
          <w:bCs/>
          <w:color w:val="C00000"/>
          <w:sz w:val="32"/>
          <w:lang w:val="fr-FR"/>
        </w:rPr>
        <w:t xml:space="preserve"> </w:t>
      </w:r>
    </w:p>
    <w:p w:rsidR="00754BA2" w:rsidRDefault="00754BA2" w:rsidP="00754BA2">
      <w:pPr>
        <w:spacing w:after="0" w:line="240" w:lineRule="auto"/>
        <w:rPr>
          <w:sz w:val="24"/>
          <w:szCs w:val="24"/>
          <w:lang w:val="fr-FR"/>
        </w:rPr>
      </w:pPr>
    </w:p>
    <w:p w:rsidR="00754BA2" w:rsidRDefault="00754BA2" w:rsidP="00754BA2">
      <w:pPr>
        <w:spacing w:after="0" w:line="240" w:lineRule="auto"/>
        <w:rPr>
          <w:sz w:val="24"/>
          <w:szCs w:val="24"/>
          <w:lang w:val="fr-FR"/>
        </w:rPr>
      </w:pPr>
      <w:r w:rsidRPr="00025701">
        <w:rPr>
          <w:sz w:val="24"/>
          <w:szCs w:val="24"/>
          <w:lang w:val="fr-FR"/>
        </w:rPr>
        <w:t xml:space="preserve">par </w:t>
      </w:r>
      <w:r w:rsidRPr="00025701">
        <w:rPr>
          <w:b/>
          <w:sz w:val="32"/>
          <w:szCs w:val="24"/>
          <w:lang w:val="fr-FR"/>
        </w:rPr>
        <w:t>Ali El-</w:t>
      </w:r>
      <w:proofErr w:type="spellStart"/>
      <w:r w:rsidRPr="00025701">
        <w:rPr>
          <w:b/>
          <w:sz w:val="32"/>
          <w:szCs w:val="24"/>
          <w:lang w:val="fr-FR"/>
        </w:rPr>
        <w:t>Sarafi</w:t>
      </w:r>
      <w:proofErr w:type="spellEnd"/>
      <w:r>
        <w:rPr>
          <w:sz w:val="24"/>
          <w:szCs w:val="24"/>
          <w:lang w:val="fr-FR"/>
        </w:rPr>
        <w:t xml:space="preserve">, </w:t>
      </w:r>
      <w:r w:rsidRPr="00025701">
        <w:rPr>
          <w:sz w:val="24"/>
          <w:szCs w:val="24"/>
          <w:lang w:val="fr-FR"/>
        </w:rPr>
        <w:t>Le Monde diplomatique juillet 2003</w:t>
      </w:r>
    </w:p>
    <w:p w:rsidR="00754BA2" w:rsidRDefault="00754BA2" w:rsidP="00754BA2">
      <w:pPr>
        <w:spacing w:after="0" w:line="240" w:lineRule="auto"/>
        <w:rPr>
          <w:rFonts w:cstheme="minorHAnsi"/>
          <w:sz w:val="24"/>
          <w:szCs w:val="24"/>
          <w:lang w:val="fr-FR" w:eastAsia="fr-FR"/>
        </w:rPr>
      </w:pPr>
    </w:p>
    <w:p w:rsidR="00754BA2" w:rsidRPr="004D12BB" w:rsidRDefault="00754BA2" w:rsidP="00754BA2">
      <w:pPr>
        <w:spacing w:after="0" w:line="240" w:lineRule="auto"/>
        <w:rPr>
          <w:rFonts w:cstheme="minorHAnsi"/>
          <w:sz w:val="24"/>
          <w:szCs w:val="24"/>
          <w:lang w:val="fr-FR" w:eastAsia="fr-FR"/>
        </w:rPr>
      </w:pPr>
      <w:r w:rsidRPr="004D12BB">
        <w:rPr>
          <w:rFonts w:cstheme="minorHAnsi"/>
          <w:sz w:val="24"/>
          <w:szCs w:val="24"/>
          <w:lang w:val="fr-FR" w:eastAsia="fr-FR"/>
        </w:rPr>
        <w:t>Avec les attentats meurtriers de Casablanca le 16 mai 2003, une illusion s’est dissipée. Celle d’un Maroc à part, d’un royaume singulier : arabe, mais protégé des tourments du Proche-Orient par sa proximité avec l’Europe</w:t>
      </w:r>
      <w:r w:rsidRPr="004D12BB">
        <w:rPr>
          <w:rFonts w:cstheme="minorHAnsi"/>
          <w:lang w:val="fr-FR" w:eastAsia="fr-FR"/>
        </w:rPr>
        <w:t> </w:t>
      </w:r>
      <w:r w:rsidRPr="004D12BB">
        <w:rPr>
          <w:rFonts w:cstheme="minorHAnsi"/>
          <w:sz w:val="24"/>
          <w:szCs w:val="24"/>
          <w:lang w:val="fr-FR" w:eastAsia="fr-FR"/>
        </w:rPr>
        <w:t>; musulman, mais immunisé contre l’islamisme radical par un monarque descendant en ligne directe du prophète Mahomet et doté du statut de commandeur des croyants. L’heure est au blindage sécuritaire et à la restriction des libertés.</w:t>
      </w:r>
    </w:p>
    <w:p w:rsidR="00754BA2" w:rsidRDefault="00754BA2" w:rsidP="00754BA2">
      <w:pPr>
        <w:spacing w:after="0" w:line="240" w:lineRule="auto"/>
        <w:rPr>
          <w:rFonts w:cstheme="minorHAnsi"/>
          <w:sz w:val="24"/>
          <w:szCs w:val="24"/>
          <w:lang w:val="fr-FR" w:eastAsia="fr-FR"/>
        </w:rPr>
      </w:pPr>
    </w:p>
    <w:p w:rsidR="00754BA2" w:rsidRPr="004D12BB" w:rsidRDefault="00754BA2" w:rsidP="00754BA2">
      <w:pPr>
        <w:spacing w:after="0" w:line="240" w:lineRule="auto"/>
        <w:rPr>
          <w:rFonts w:cstheme="minorHAnsi"/>
          <w:sz w:val="24"/>
          <w:szCs w:val="24"/>
          <w:lang w:val="fr-FR" w:eastAsia="fr-FR"/>
        </w:rPr>
      </w:pPr>
      <w:r w:rsidRPr="004D12BB">
        <w:rPr>
          <w:rFonts w:cstheme="minorHAnsi"/>
          <w:sz w:val="24"/>
          <w:szCs w:val="24"/>
          <w:lang w:val="fr-FR" w:eastAsia="fr-FR"/>
        </w:rPr>
        <w:t>En moins d’une heure, le 16 mai dernier, l’image de ce Maroc rassurant aux yeux de l’Occident a volé en éclats. Cinq cibles dans le centre de Casablanca, la capitale économique du royaume, 43 morts - dont 13 jeunes kamikazes venus des bidonvilles - et une centaine de blessés : le Maroc a basculé ce soir-là dans une violence aveugle dont les autorités commencent tout juste à mesurer les conséquences. En dépit des paroles rassurantes des dirigeants, elles s’annoncent désastreuses sur le plan politique et économique. Un Maroc idéalisé, celui d’un royaume ancestral qui aurait réussi la synthèse miraculeuse de la modernité et de la tradition, a littéralement explosé. Il y aura un Maroc d’avant le 16 mai et un Maroc d’après le 16 mai 2003.</w:t>
      </w:r>
    </w:p>
    <w:p w:rsidR="00754BA2" w:rsidRDefault="00754BA2" w:rsidP="00754BA2">
      <w:pPr>
        <w:spacing w:after="0" w:line="240" w:lineRule="auto"/>
        <w:rPr>
          <w:rFonts w:cstheme="minorHAnsi"/>
          <w:sz w:val="24"/>
          <w:szCs w:val="24"/>
          <w:lang w:val="fr-FR" w:eastAsia="fr-FR"/>
        </w:rPr>
      </w:pPr>
    </w:p>
    <w:p w:rsidR="00754BA2" w:rsidRPr="004D12BB" w:rsidRDefault="00754BA2" w:rsidP="00754BA2">
      <w:pPr>
        <w:spacing w:after="0" w:line="240" w:lineRule="auto"/>
        <w:rPr>
          <w:rFonts w:cstheme="minorHAnsi"/>
          <w:sz w:val="24"/>
          <w:szCs w:val="24"/>
          <w:lang w:val="fr-FR" w:eastAsia="fr-FR"/>
        </w:rPr>
      </w:pPr>
      <w:r w:rsidRPr="004D12BB">
        <w:rPr>
          <w:rFonts w:cstheme="minorHAnsi"/>
          <w:sz w:val="24"/>
          <w:szCs w:val="24"/>
          <w:lang w:val="fr-FR" w:eastAsia="fr-FR"/>
        </w:rPr>
        <w:t>Les premières retombées sont déjà là, bien palpables. C’est vrai sur le plan économique. De petits signes en portent témoignage, comme ces projets de films à gros budget brusquement annulés par des majors américaines pour des raisons de sécurité. Le royaume, qui avait investi dans ce secteur d’avenir, a perdu son statut de terre promise pour les cinéastes anglo-saxons. Plus inquiétant : sous couvert d’anonymat, un ministre a reconnu que, conséquence des attentats du 16 mai, le taux de la croissance économique risquait d’être réduit de moitié cette année. Les touristes européens, les investisseurs étrangers, les travailleurs émigrés doutent de l’avenir du royaume et rechignent à faire comme si de rien n’était.</w:t>
      </w:r>
    </w:p>
    <w:p w:rsidR="00754BA2" w:rsidRDefault="00754BA2" w:rsidP="00754BA2">
      <w:pPr>
        <w:spacing w:after="0" w:line="240" w:lineRule="auto"/>
        <w:rPr>
          <w:rFonts w:cstheme="minorHAnsi"/>
          <w:sz w:val="24"/>
          <w:szCs w:val="24"/>
          <w:lang w:val="fr-FR" w:eastAsia="fr-FR"/>
        </w:rPr>
      </w:pPr>
    </w:p>
    <w:p w:rsidR="00754BA2" w:rsidRPr="004D12BB" w:rsidRDefault="00754BA2" w:rsidP="00754BA2">
      <w:pPr>
        <w:spacing w:after="0" w:line="240" w:lineRule="auto"/>
        <w:rPr>
          <w:rFonts w:cstheme="minorHAnsi"/>
          <w:sz w:val="24"/>
          <w:szCs w:val="24"/>
          <w:lang w:val="fr-FR" w:eastAsia="fr-FR"/>
        </w:rPr>
      </w:pPr>
      <w:r w:rsidRPr="004D12BB">
        <w:rPr>
          <w:rFonts w:cstheme="minorHAnsi"/>
          <w:sz w:val="24"/>
          <w:szCs w:val="24"/>
          <w:lang w:val="fr-FR" w:eastAsia="fr-FR"/>
        </w:rPr>
        <w:t xml:space="preserve">Mais c’est sur le plan sécuritaire que le changement apparaît le plus spectaculaire. Douze jours après les attentats, dans un bref discours lu d’un ton appliqué à la radio et à la télévision, le roi Mohammed VI a décrété </w:t>
      </w:r>
      <w:r w:rsidRPr="004D12BB">
        <w:rPr>
          <w:rFonts w:cstheme="minorHAnsi"/>
          <w:i/>
          <w:iCs/>
          <w:sz w:val="24"/>
          <w:szCs w:val="24"/>
          <w:lang w:val="fr-FR" w:eastAsia="fr-FR"/>
        </w:rPr>
        <w:t>«</w:t>
      </w:r>
      <w:r w:rsidRPr="004D12BB">
        <w:rPr>
          <w:rFonts w:cstheme="minorHAnsi"/>
          <w:i/>
          <w:iCs/>
          <w:lang w:val="fr-FR" w:eastAsia="fr-FR"/>
        </w:rPr>
        <w:t> </w:t>
      </w:r>
      <w:r w:rsidRPr="004D12BB">
        <w:rPr>
          <w:rFonts w:cstheme="minorHAnsi"/>
          <w:i/>
          <w:iCs/>
          <w:sz w:val="24"/>
          <w:szCs w:val="24"/>
          <w:lang w:val="fr-FR" w:eastAsia="fr-FR"/>
        </w:rPr>
        <w:t>la fin de l’ère du laxisme</w:t>
      </w:r>
      <w:r w:rsidRPr="004D12BB">
        <w:rPr>
          <w:rFonts w:cstheme="minorHAnsi"/>
          <w:i/>
          <w:iCs/>
          <w:lang w:val="fr-FR" w:eastAsia="fr-FR"/>
        </w:rPr>
        <w:t> </w:t>
      </w:r>
      <w:r w:rsidRPr="004D12BB">
        <w:rPr>
          <w:rFonts w:cstheme="minorHAnsi"/>
          <w:i/>
          <w:iCs/>
          <w:sz w:val="24"/>
          <w:szCs w:val="24"/>
          <w:lang w:val="fr-FR" w:eastAsia="fr-FR"/>
        </w:rPr>
        <w:t>»</w:t>
      </w:r>
      <w:r w:rsidRPr="004D12BB">
        <w:rPr>
          <w:rFonts w:cstheme="minorHAnsi"/>
          <w:sz w:val="24"/>
          <w:szCs w:val="24"/>
          <w:lang w:val="fr-FR" w:eastAsia="fr-FR"/>
        </w:rPr>
        <w:t xml:space="preserve">. </w:t>
      </w:r>
      <w:r w:rsidRPr="004D12BB">
        <w:rPr>
          <w:rFonts w:cstheme="minorHAnsi"/>
          <w:i/>
          <w:iCs/>
          <w:sz w:val="24"/>
          <w:szCs w:val="24"/>
          <w:lang w:val="fr-FR" w:eastAsia="fr-FR"/>
        </w:rPr>
        <w:t>«</w:t>
      </w:r>
      <w:r w:rsidRPr="004D12BB">
        <w:rPr>
          <w:rFonts w:cstheme="minorHAnsi"/>
          <w:i/>
          <w:iCs/>
          <w:lang w:val="fr-FR" w:eastAsia="fr-FR"/>
        </w:rPr>
        <w:t> </w:t>
      </w:r>
      <w:r w:rsidRPr="004D12BB">
        <w:rPr>
          <w:rFonts w:cstheme="minorHAnsi"/>
          <w:i/>
          <w:iCs/>
          <w:sz w:val="24"/>
          <w:szCs w:val="24"/>
          <w:lang w:val="fr-FR" w:eastAsia="fr-FR"/>
        </w:rPr>
        <w:t>L’heure de vérité a sonné</w:t>
      </w:r>
      <w:r w:rsidRPr="004D12BB">
        <w:rPr>
          <w:rFonts w:cstheme="minorHAnsi"/>
          <w:sz w:val="24"/>
          <w:szCs w:val="24"/>
          <w:lang w:val="fr-FR" w:eastAsia="fr-FR"/>
        </w:rPr>
        <w:t xml:space="preserve"> [pour] </w:t>
      </w:r>
      <w:r w:rsidRPr="004D12BB">
        <w:rPr>
          <w:rFonts w:cstheme="minorHAnsi"/>
          <w:i/>
          <w:iCs/>
          <w:sz w:val="24"/>
          <w:szCs w:val="24"/>
          <w:lang w:val="fr-FR" w:eastAsia="fr-FR"/>
        </w:rPr>
        <w:t>ceux qui exploitent la démocratie dans le but de porter atteinte à l’autorité de l’Etat</w:t>
      </w:r>
      <w:r w:rsidRPr="004D12BB">
        <w:rPr>
          <w:rFonts w:cstheme="minorHAnsi"/>
          <w:i/>
          <w:iCs/>
          <w:lang w:val="fr-FR" w:eastAsia="fr-FR"/>
        </w:rPr>
        <w:t> </w:t>
      </w:r>
      <w:r w:rsidRPr="004D12BB">
        <w:rPr>
          <w:rFonts w:cstheme="minorHAnsi"/>
          <w:i/>
          <w:iCs/>
          <w:sz w:val="24"/>
          <w:szCs w:val="24"/>
          <w:lang w:val="fr-FR" w:eastAsia="fr-FR"/>
        </w:rPr>
        <w:t>»</w:t>
      </w:r>
      <w:r w:rsidRPr="004D12BB">
        <w:rPr>
          <w:rFonts w:cstheme="minorHAnsi"/>
          <w:sz w:val="24"/>
          <w:szCs w:val="24"/>
          <w:lang w:val="fr-FR" w:eastAsia="fr-FR"/>
        </w:rPr>
        <w:t xml:space="preserve">, a-t-il dit. Et le souverain de dénoncer </w:t>
      </w:r>
      <w:r w:rsidRPr="004D12BB">
        <w:rPr>
          <w:rFonts w:cstheme="minorHAnsi"/>
          <w:i/>
          <w:iCs/>
          <w:sz w:val="24"/>
          <w:szCs w:val="24"/>
          <w:lang w:val="fr-FR" w:eastAsia="fr-FR"/>
        </w:rPr>
        <w:t>«</w:t>
      </w:r>
      <w:r w:rsidRPr="004D12BB">
        <w:rPr>
          <w:rFonts w:cstheme="minorHAnsi"/>
          <w:i/>
          <w:iCs/>
          <w:lang w:val="fr-FR" w:eastAsia="fr-FR"/>
        </w:rPr>
        <w:t> </w:t>
      </w:r>
      <w:r w:rsidRPr="004D12BB">
        <w:rPr>
          <w:rFonts w:cstheme="minorHAnsi"/>
          <w:i/>
          <w:iCs/>
          <w:sz w:val="24"/>
          <w:szCs w:val="24"/>
          <w:lang w:val="fr-FR" w:eastAsia="fr-FR"/>
        </w:rPr>
        <w:t>certains milieux</w:t>
      </w:r>
      <w:r w:rsidRPr="004D12BB">
        <w:rPr>
          <w:rFonts w:cstheme="minorHAnsi"/>
          <w:i/>
          <w:iCs/>
          <w:lang w:val="fr-FR" w:eastAsia="fr-FR"/>
        </w:rPr>
        <w:t> </w:t>
      </w:r>
      <w:r w:rsidRPr="004D12BB">
        <w:rPr>
          <w:rFonts w:cstheme="minorHAnsi"/>
          <w:i/>
          <w:iCs/>
          <w:sz w:val="24"/>
          <w:szCs w:val="24"/>
          <w:lang w:val="fr-FR" w:eastAsia="fr-FR"/>
        </w:rPr>
        <w:t>»</w:t>
      </w:r>
      <w:r w:rsidRPr="004D12BB">
        <w:rPr>
          <w:rFonts w:cstheme="minorHAnsi"/>
          <w:sz w:val="24"/>
          <w:szCs w:val="24"/>
          <w:lang w:val="fr-FR" w:eastAsia="fr-FR"/>
        </w:rPr>
        <w:t xml:space="preserve"> accusés de faire un </w:t>
      </w:r>
      <w:r w:rsidRPr="004D12BB">
        <w:rPr>
          <w:rFonts w:cstheme="minorHAnsi"/>
          <w:i/>
          <w:iCs/>
          <w:sz w:val="24"/>
          <w:szCs w:val="24"/>
          <w:lang w:val="fr-FR" w:eastAsia="fr-FR"/>
        </w:rPr>
        <w:t>«</w:t>
      </w:r>
      <w:r w:rsidRPr="004D12BB">
        <w:rPr>
          <w:rFonts w:cstheme="minorHAnsi"/>
          <w:i/>
          <w:iCs/>
          <w:lang w:val="fr-FR" w:eastAsia="fr-FR"/>
        </w:rPr>
        <w:t> </w:t>
      </w:r>
      <w:r w:rsidRPr="004D12BB">
        <w:rPr>
          <w:rFonts w:cstheme="minorHAnsi"/>
          <w:i/>
          <w:iCs/>
          <w:sz w:val="24"/>
          <w:szCs w:val="24"/>
          <w:lang w:val="fr-FR" w:eastAsia="fr-FR"/>
        </w:rPr>
        <w:t>mauvais usage de la liberté d’opinion</w:t>
      </w:r>
      <w:r w:rsidRPr="004D12BB">
        <w:rPr>
          <w:rFonts w:cstheme="minorHAnsi"/>
          <w:i/>
          <w:iCs/>
          <w:lang w:val="fr-FR" w:eastAsia="fr-FR"/>
        </w:rPr>
        <w:t> </w:t>
      </w:r>
      <w:r w:rsidRPr="004D12BB">
        <w:rPr>
          <w:rFonts w:cstheme="minorHAnsi"/>
          <w:i/>
          <w:iCs/>
          <w:sz w:val="24"/>
          <w:szCs w:val="24"/>
          <w:lang w:val="fr-FR" w:eastAsia="fr-FR"/>
        </w:rPr>
        <w:t>»</w:t>
      </w:r>
      <w:r w:rsidRPr="004D12BB">
        <w:rPr>
          <w:rFonts w:cstheme="minorHAnsi"/>
          <w:sz w:val="24"/>
          <w:szCs w:val="24"/>
          <w:lang w:val="fr-FR" w:eastAsia="fr-FR"/>
        </w:rPr>
        <w:t xml:space="preserve"> et de se cantonner </w:t>
      </w:r>
      <w:r w:rsidRPr="004D12BB">
        <w:rPr>
          <w:rFonts w:cstheme="minorHAnsi"/>
          <w:i/>
          <w:iCs/>
          <w:sz w:val="24"/>
          <w:szCs w:val="24"/>
          <w:lang w:val="fr-FR" w:eastAsia="fr-FR"/>
        </w:rPr>
        <w:t>«</w:t>
      </w:r>
      <w:r w:rsidRPr="004D12BB">
        <w:rPr>
          <w:rFonts w:cstheme="minorHAnsi"/>
          <w:i/>
          <w:iCs/>
          <w:lang w:val="fr-FR" w:eastAsia="fr-FR"/>
        </w:rPr>
        <w:t> </w:t>
      </w:r>
      <w:r w:rsidRPr="004D12BB">
        <w:rPr>
          <w:rFonts w:cstheme="minorHAnsi"/>
          <w:i/>
          <w:iCs/>
          <w:sz w:val="24"/>
          <w:szCs w:val="24"/>
          <w:lang w:val="fr-FR" w:eastAsia="fr-FR"/>
        </w:rPr>
        <w:t>dans une opposition systématique (...)</w:t>
      </w:r>
    </w:p>
    <w:p w:rsidR="00754BA2" w:rsidRPr="0006153F" w:rsidRDefault="00754BA2" w:rsidP="00417A06">
      <w:pPr>
        <w:pStyle w:val="Kop2"/>
        <w:rPr>
          <w:b/>
          <w:color w:val="C00000"/>
          <w:sz w:val="32"/>
          <w:lang w:val="fr-FR"/>
        </w:rPr>
      </w:pPr>
      <w:bookmarkStart w:id="21" w:name="_Toc486971935"/>
      <w:bookmarkStart w:id="22" w:name="_Toc487024868"/>
      <w:r w:rsidRPr="0006153F">
        <w:rPr>
          <w:b/>
          <w:color w:val="C00000"/>
          <w:sz w:val="32"/>
          <w:lang w:val="fr-FR"/>
        </w:rPr>
        <w:lastRenderedPageBreak/>
        <w:t>Document 3 – INA</w:t>
      </w:r>
      <w:bookmarkEnd w:id="21"/>
      <w:bookmarkEnd w:id="22"/>
      <w:r w:rsidRPr="0006153F">
        <w:rPr>
          <w:b/>
          <w:color w:val="C00000"/>
          <w:sz w:val="32"/>
          <w:lang w:val="fr-FR"/>
        </w:rPr>
        <w:t xml:space="preserve"> </w:t>
      </w:r>
    </w:p>
    <w:p w:rsidR="00754BA2" w:rsidRDefault="00754BA2" w:rsidP="00754BA2">
      <w:pPr>
        <w:spacing w:after="0" w:line="240" w:lineRule="auto"/>
        <w:rPr>
          <w:sz w:val="24"/>
          <w:szCs w:val="24"/>
          <w:lang w:val="fr-FR"/>
        </w:rPr>
      </w:pPr>
    </w:p>
    <w:p w:rsidR="00754BA2" w:rsidRPr="00025701" w:rsidRDefault="00754BA2" w:rsidP="00754BA2">
      <w:pPr>
        <w:spacing w:after="0" w:line="240" w:lineRule="auto"/>
        <w:rPr>
          <w:sz w:val="24"/>
          <w:szCs w:val="24"/>
          <w:lang w:val="fr-FR"/>
        </w:rPr>
      </w:pPr>
      <w:r w:rsidRPr="00025701">
        <w:rPr>
          <w:sz w:val="24"/>
          <w:szCs w:val="24"/>
          <w:lang w:val="fr-FR"/>
        </w:rPr>
        <w:t>Institut national de l’audiovisuel (extrait du journal télévisé de France 2)</w:t>
      </w:r>
      <w:r w:rsidR="00417A06">
        <w:rPr>
          <w:sz w:val="24"/>
          <w:szCs w:val="24"/>
          <w:lang w:val="fr-FR"/>
        </w:rPr>
        <w:t xml:space="preserve"> : cliquez </w:t>
      </w:r>
      <w:hyperlink r:id="rId17" w:history="1">
        <w:r w:rsidR="00417A06" w:rsidRPr="00417A06">
          <w:rPr>
            <w:rStyle w:val="Hyperlink"/>
            <w:sz w:val="24"/>
            <w:szCs w:val="24"/>
            <w:lang w:val="fr-FR"/>
          </w:rPr>
          <w:t>ici</w:t>
        </w:r>
      </w:hyperlink>
      <w:r w:rsidR="00417A06">
        <w:rPr>
          <w:sz w:val="24"/>
          <w:szCs w:val="24"/>
          <w:lang w:val="fr-FR"/>
        </w:rPr>
        <w:t>.</w:t>
      </w:r>
    </w:p>
    <w:p w:rsidR="00754BA2" w:rsidRDefault="007C6E0A" w:rsidP="00754BA2">
      <w:pPr>
        <w:spacing w:after="0" w:line="240" w:lineRule="auto"/>
        <w:rPr>
          <w:sz w:val="24"/>
          <w:szCs w:val="24"/>
          <w:lang w:val="fr-FR"/>
        </w:rPr>
      </w:pPr>
      <w:r>
        <w:rPr>
          <w:noProof/>
          <w:sz w:val="24"/>
          <w:szCs w:val="24"/>
          <w:lang w:val="nl-NL" w:eastAsia="nl-NL" w:bidi="ar-SA"/>
        </w:rPr>
        <w:pict>
          <v:shape id="_x0000_s1040" type="#_x0000_t202" style="position:absolute;left:0;text-align:left;margin-left:136.05pt;margin-top:-179.05pt;width:355.25pt;height:88.8pt;z-index:251683840;mso-height-percent:200;mso-height-percent:200;mso-width-relative:margin;mso-height-relative:margin" filled="f" stroked="f">
            <v:textbox style="mso-next-textbox:#_x0000_s1040;mso-fit-shape-to-text:t">
              <w:txbxContent>
                <w:p w:rsidR="00DF2DC7" w:rsidRPr="00840AFB" w:rsidRDefault="00DF2DC7" w:rsidP="008B7540">
                  <w:pPr>
                    <w:pStyle w:val="Kopvaninhoudsopgave"/>
                    <w:spacing w:before="0"/>
                    <w:jc w:val="right"/>
                    <w:rPr>
                      <w:rFonts w:cs="Arial-BoldMT"/>
                      <w:bCs/>
                      <w:color w:val="C00000"/>
                      <w:sz w:val="26"/>
                      <w:szCs w:val="26"/>
                      <w:lang w:val="fr-FR" w:eastAsia="nl-NL"/>
                    </w:rPr>
                  </w:pPr>
                  <w:r w:rsidRPr="00840AFB">
                    <w:rPr>
                      <w:rFonts w:cs="Arial-BoldMT"/>
                      <w:i/>
                      <w:color w:val="C00000"/>
                      <w:sz w:val="26"/>
                      <w:szCs w:val="26"/>
                      <w:lang w:val="fr-FR" w:eastAsia="nl-NL"/>
                    </w:rPr>
                    <w:t xml:space="preserve">Les Etoiles de Sidi </w:t>
                  </w:r>
                  <w:proofErr w:type="spellStart"/>
                  <w:r w:rsidRPr="00840AFB">
                    <w:rPr>
                      <w:rFonts w:cs="Arial-BoldMT"/>
                      <w:i/>
                      <w:color w:val="C00000"/>
                      <w:sz w:val="26"/>
                      <w:szCs w:val="26"/>
                      <w:lang w:val="fr-FR" w:eastAsia="nl-NL"/>
                    </w:rPr>
                    <w:t>Moumen</w:t>
                  </w:r>
                  <w:proofErr w:type="spellEnd"/>
                  <w:r w:rsidRPr="00840AFB">
                    <w:rPr>
                      <w:rFonts w:cs="Arial-BoldMT"/>
                      <w:i/>
                      <w:color w:val="C00000"/>
                      <w:sz w:val="26"/>
                      <w:szCs w:val="26"/>
                      <w:lang w:val="fr-FR" w:eastAsia="nl-NL"/>
                    </w:rPr>
                    <w:t xml:space="preserve">, </w:t>
                  </w:r>
                  <w:r w:rsidRPr="00840AFB">
                    <w:rPr>
                      <w:rFonts w:cs="Arial-BoldMT"/>
                      <w:color w:val="C00000"/>
                      <w:sz w:val="26"/>
                      <w:szCs w:val="26"/>
                      <w:lang w:val="fr-FR" w:eastAsia="nl-NL"/>
                    </w:rPr>
                    <w:t xml:space="preserve">M. </w:t>
                  </w:r>
                  <w:proofErr w:type="spellStart"/>
                  <w:r w:rsidRPr="00840AFB">
                    <w:rPr>
                      <w:rFonts w:cs="Arial-BoldMT"/>
                      <w:color w:val="C00000"/>
                      <w:sz w:val="26"/>
                      <w:szCs w:val="26"/>
                      <w:lang w:val="fr-FR" w:eastAsia="nl-NL"/>
                    </w:rPr>
                    <w:t>Binebine</w:t>
                  </w:r>
                  <w:proofErr w:type="spellEnd"/>
                </w:p>
                <w:p w:rsidR="00DF2DC7" w:rsidRPr="00871BC2" w:rsidRDefault="00DF2DC7" w:rsidP="008B7540">
                  <w:pPr>
                    <w:pStyle w:val="Kopvaninhoudsopgave"/>
                    <w:spacing w:before="0"/>
                    <w:jc w:val="right"/>
                    <w:rPr>
                      <w:rFonts w:cs="Arial-BoldMT"/>
                      <w:bCs/>
                      <w:color w:val="C00000"/>
                      <w:sz w:val="36"/>
                      <w:szCs w:val="48"/>
                      <w:lang w:val="fr-FR" w:eastAsia="nl-NL"/>
                    </w:rPr>
                  </w:pPr>
                  <w:r>
                    <w:rPr>
                      <w:rFonts w:cs="Arial-BoldMT"/>
                      <w:color w:val="C00000"/>
                      <w:sz w:val="26"/>
                      <w:szCs w:val="26"/>
                      <w:lang w:val="fr-FR" w:eastAsia="nl-NL"/>
                    </w:rPr>
                    <w:t xml:space="preserve">FICHE 3 </w:t>
                  </w:r>
                  <w:r w:rsidRPr="00840AFB">
                    <w:rPr>
                      <w:rFonts w:cs="Arial-BoldMT"/>
                      <w:color w:val="C00000"/>
                      <w:sz w:val="26"/>
                      <w:szCs w:val="26"/>
                      <w:lang w:val="fr-FR" w:eastAsia="nl-NL"/>
                    </w:rPr>
                    <w:t xml:space="preserve">: </w:t>
                  </w:r>
                  <w:r>
                    <w:rPr>
                      <w:rFonts w:cs="Arial-BoldMT"/>
                      <w:color w:val="C00000"/>
                      <w:sz w:val="26"/>
                      <w:szCs w:val="26"/>
                      <w:lang w:val="fr-FR" w:eastAsia="nl-NL"/>
                    </w:rPr>
                    <w:t>La réalité et la fiction</w:t>
                  </w:r>
                </w:p>
                <w:p w:rsidR="00DF2DC7" w:rsidRPr="00163299" w:rsidRDefault="00DF2DC7" w:rsidP="008B7540">
                  <w:pPr>
                    <w:rPr>
                      <w:lang w:val="fr-FR"/>
                    </w:rPr>
                  </w:pPr>
                </w:p>
              </w:txbxContent>
            </v:textbox>
          </v:shape>
        </w:pict>
      </w:r>
    </w:p>
    <w:p w:rsidR="00754BA2" w:rsidRDefault="00754BA2" w:rsidP="00754BA2">
      <w:pPr>
        <w:spacing w:after="0" w:line="240" w:lineRule="auto"/>
        <w:rPr>
          <w:sz w:val="24"/>
          <w:szCs w:val="24"/>
          <w:lang w:val="fr-FR"/>
        </w:rPr>
      </w:pPr>
    </w:p>
    <w:p w:rsidR="00754BA2" w:rsidRDefault="00754BA2" w:rsidP="00754BA2">
      <w:pPr>
        <w:spacing w:after="0" w:line="240" w:lineRule="auto"/>
        <w:rPr>
          <w:sz w:val="24"/>
          <w:szCs w:val="24"/>
          <w:lang w:val="fr-FR"/>
        </w:rPr>
      </w:pPr>
    </w:p>
    <w:p w:rsidR="00754BA2" w:rsidRPr="009612CF" w:rsidRDefault="00754BA2" w:rsidP="00754BA2">
      <w:pPr>
        <w:spacing w:after="0" w:line="240" w:lineRule="auto"/>
        <w:rPr>
          <w:sz w:val="24"/>
          <w:szCs w:val="24"/>
          <w:lang w:val="fr-FR"/>
        </w:rPr>
      </w:pPr>
    </w:p>
    <w:p w:rsidR="00754BA2" w:rsidRDefault="00754BA2" w:rsidP="00754BA2">
      <w:pPr>
        <w:spacing w:after="0" w:line="240" w:lineRule="auto"/>
        <w:rPr>
          <w:sz w:val="24"/>
          <w:szCs w:val="24"/>
          <w:lang w:val="fr-FR"/>
        </w:rPr>
      </w:pPr>
    </w:p>
    <w:p w:rsidR="00754BA2" w:rsidRDefault="00754BA2" w:rsidP="00754BA2">
      <w:pPr>
        <w:spacing w:after="0" w:line="240" w:lineRule="auto"/>
        <w:rPr>
          <w:sz w:val="24"/>
          <w:szCs w:val="24"/>
          <w:lang w:val="fr-FR"/>
        </w:rPr>
      </w:pPr>
    </w:p>
    <w:p w:rsidR="00754BA2" w:rsidRDefault="00754BA2" w:rsidP="00754BA2">
      <w:pPr>
        <w:spacing w:after="0" w:line="240" w:lineRule="auto"/>
        <w:rPr>
          <w:sz w:val="24"/>
          <w:szCs w:val="24"/>
          <w:lang w:val="fr-FR"/>
        </w:rPr>
      </w:pPr>
    </w:p>
    <w:p w:rsidR="00754BA2" w:rsidRDefault="00754BA2" w:rsidP="00754BA2">
      <w:pPr>
        <w:spacing w:after="0" w:line="240" w:lineRule="auto"/>
        <w:rPr>
          <w:sz w:val="24"/>
          <w:szCs w:val="24"/>
          <w:lang w:val="fr-FR"/>
        </w:rPr>
      </w:pPr>
    </w:p>
    <w:p w:rsidR="00754BA2" w:rsidRDefault="00754BA2" w:rsidP="00754BA2">
      <w:pPr>
        <w:spacing w:after="0" w:line="240" w:lineRule="auto"/>
        <w:rPr>
          <w:sz w:val="24"/>
          <w:szCs w:val="24"/>
          <w:lang w:val="fr-FR"/>
        </w:rPr>
      </w:pPr>
    </w:p>
    <w:p w:rsidR="00754BA2" w:rsidRDefault="00754BA2" w:rsidP="00754BA2">
      <w:pPr>
        <w:spacing w:after="0" w:line="240" w:lineRule="auto"/>
        <w:rPr>
          <w:sz w:val="24"/>
          <w:szCs w:val="24"/>
          <w:lang w:val="fr-FR"/>
        </w:rPr>
      </w:pPr>
    </w:p>
    <w:p w:rsidR="00754BA2" w:rsidRDefault="00754BA2" w:rsidP="00754BA2">
      <w:pPr>
        <w:spacing w:after="0" w:line="240" w:lineRule="auto"/>
        <w:rPr>
          <w:sz w:val="24"/>
          <w:szCs w:val="24"/>
          <w:lang w:val="fr-FR"/>
        </w:rPr>
      </w:pPr>
    </w:p>
    <w:p w:rsidR="00754BA2" w:rsidRDefault="00754BA2" w:rsidP="00754BA2">
      <w:pPr>
        <w:spacing w:after="0" w:line="240" w:lineRule="auto"/>
        <w:rPr>
          <w:sz w:val="24"/>
          <w:szCs w:val="24"/>
          <w:lang w:val="fr-FR"/>
        </w:rPr>
      </w:pPr>
    </w:p>
    <w:p w:rsidR="00754BA2" w:rsidRDefault="00754BA2" w:rsidP="00754BA2">
      <w:pPr>
        <w:spacing w:after="0" w:line="240" w:lineRule="auto"/>
        <w:rPr>
          <w:sz w:val="24"/>
          <w:szCs w:val="24"/>
          <w:lang w:val="fr-FR"/>
        </w:rPr>
      </w:pPr>
    </w:p>
    <w:p w:rsidR="00754BA2" w:rsidRDefault="00754BA2" w:rsidP="00754BA2">
      <w:pPr>
        <w:spacing w:after="0" w:line="240" w:lineRule="auto"/>
        <w:rPr>
          <w:sz w:val="24"/>
          <w:szCs w:val="24"/>
          <w:lang w:val="fr-FR"/>
        </w:rPr>
      </w:pPr>
    </w:p>
    <w:p w:rsidR="00754BA2" w:rsidRDefault="00754BA2" w:rsidP="00754BA2">
      <w:pPr>
        <w:spacing w:after="0" w:line="240" w:lineRule="auto"/>
        <w:rPr>
          <w:sz w:val="24"/>
          <w:szCs w:val="24"/>
          <w:lang w:val="fr-FR"/>
        </w:rPr>
      </w:pPr>
    </w:p>
    <w:p w:rsidR="00754BA2" w:rsidRDefault="00754BA2" w:rsidP="00754BA2">
      <w:pPr>
        <w:spacing w:after="0" w:line="240" w:lineRule="auto"/>
        <w:rPr>
          <w:sz w:val="24"/>
          <w:szCs w:val="24"/>
          <w:lang w:val="fr-FR"/>
        </w:rPr>
      </w:pPr>
    </w:p>
    <w:p w:rsidR="00754BA2" w:rsidRDefault="00754BA2" w:rsidP="00754BA2">
      <w:pPr>
        <w:spacing w:after="0" w:line="240" w:lineRule="auto"/>
        <w:rPr>
          <w:sz w:val="24"/>
          <w:szCs w:val="24"/>
          <w:lang w:val="fr-FR"/>
        </w:rPr>
      </w:pPr>
    </w:p>
    <w:p w:rsidR="00754BA2" w:rsidRDefault="00754BA2" w:rsidP="00754BA2">
      <w:pPr>
        <w:spacing w:after="0" w:line="240" w:lineRule="auto"/>
        <w:rPr>
          <w:sz w:val="24"/>
          <w:szCs w:val="24"/>
          <w:lang w:val="fr-FR"/>
        </w:rPr>
      </w:pPr>
    </w:p>
    <w:p w:rsidR="00754BA2" w:rsidRDefault="00754BA2" w:rsidP="00754BA2">
      <w:pPr>
        <w:spacing w:after="0" w:line="240" w:lineRule="auto"/>
        <w:rPr>
          <w:sz w:val="24"/>
          <w:szCs w:val="24"/>
          <w:lang w:val="fr-FR"/>
        </w:rPr>
      </w:pPr>
    </w:p>
    <w:p w:rsidR="00754BA2" w:rsidRDefault="00754BA2" w:rsidP="00754BA2">
      <w:pPr>
        <w:spacing w:after="0" w:line="240" w:lineRule="auto"/>
        <w:rPr>
          <w:sz w:val="24"/>
          <w:szCs w:val="24"/>
          <w:lang w:val="fr-FR"/>
        </w:rPr>
      </w:pPr>
    </w:p>
    <w:p w:rsidR="00754BA2" w:rsidRDefault="00754BA2" w:rsidP="00754BA2">
      <w:pPr>
        <w:spacing w:after="0" w:line="240" w:lineRule="auto"/>
        <w:rPr>
          <w:sz w:val="24"/>
          <w:szCs w:val="24"/>
          <w:lang w:val="fr-FR"/>
        </w:rPr>
      </w:pPr>
    </w:p>
    <w:p w:rsidR="00754BA2" w:rsidRDefault="00754BA2" w:rsidP="00754BA2">
      <w:pPr>
        <w:spacing w:after="0" w:line="240" w:lineRule="auto"/>
        <w:rPr>
          <w:sz w:val="24"/>
          <w:szCs w:val="24"/>
          <w:lang w:val="fr-FR"/>
        </w:rPr>
      </w:pPr>
    </w:p>
    <w:p w:rsidR="00754BA2" w:rsidRDefault="00754BA2" w:rsidP="00754BA2">
      <w:pPr>
        <w:spacing w:after="0" w:line="240" w:lineRule="auto"/>
        <w:rPr>
          <w:sz w:val="24"/>
          <w:szCs w:val="24"/>
          <w:lang w:val="fr-FR"/>
        </w:rPr>
      </w:pPr>
    </w:p>
    <w:p w:rsidR="00754BA2" w:rsidRDefault="00754BA2" w:rsidP="00754BA2">
      <w:pPr>
        <w:spacing w:after="0" w:line="240" w:lineRule="auto"/>
        <w:rPr>
          <w:sz w:val="24"/>
          <w:szCs w:val="24"/>
          <w:lang w:val="fr-FR"/>
        </w:rPr>
      </w:pPr>
    </w:p>
    <w:p w:rsidR="00754BA2" w:rsidRDefault="00754BA2" w:rsidP="00754BA2">
      <w:pPr>
        <w:spacing w:after="0" w:line="240" w:lineRule="auto"/>
        <w:rPr>
          <w:sz w:val="24"/>
          <w:szCs w:val="24"/>
          <w:lang w:val="fr-FR"/>
        </w:rPr>
      </w:pPr>
    </w:p>
    <w:p w:rsidR="00754BA2" w:rsidRDefault="00754BA2" w:rsidP="00754BA2">
      <w:pPr>
        <w:spacing w:after="0" w:line="240" w:lineRule="auto"/>
        <w:rPr>
          <w:sz w:val="24"/>
          <w:szCs w:val="24"/>
          <w:lang w:val="fr-FR"/>
        </w:rPr>
      </w:pPr>
    </w:p>
    <w:p w:rsidR="00754BA2" w:rsidRDefault="00754BA2" w:rsidP="00754BA2">
      <w:pPr>
        <w:spacing w:after="0" w:line="240" w:lineRule="auto"/>
        <w:rPr>
          <w:sz w:val="24"/>
          <w:szCs w:val="24"/>
          <w:lang w:val="fr-FR"/>
        </w:rPr>
      </w:pPr>
    </w:p>
    <w:p w:rsidR="00754BA2" w:rsidRDefault="00754BA2" w:rsidP="00754BA2">
      <w:pPr>
        <w:spacing w:after="0" w:line="240" w:lineRule="auto"/>
        <w:rPr>
          <w:sz w:val="24"/>
          <w:szCs w:val="24"/>
          <w:lang w:val="fr-FR"/>
        </w:rPr>
      </w:pPr>
    </w:p>
    <w:p w:rsidR="00754BA2" w:rsidRDefault="00754BA2" w:rsidP="00754BA2">
      <w:pPr>
        <w:spacing w:after="0" w:line="240" w:lineRule="auto"/>
        <w:rPr>
          <w:sz w:val="24"/>
          <w:szCs w:val="24"/>
          <w:lang w:val="fr-FR"/>
        </w:rPr>
      </w:pPr>
    </w:p>
    <w:p w:rsidR="00754BA2" w:rsidRDefault="00754BA2" w:rsidP="00754BA2">
      <w:pPr>
        <w:spacing w:after="0" w:line="240" w:lineRule="auto"/>
        <w:rPr>
          <w:sz w:val="24"/>
          <w:szCs w:val="24"/>
          <w:lang w:val="fr-FR"/>
        </w:rPr>
      </w:pPr>
    </w:p>
    <w:p w:rsidR="00754BA2" w:rsidRDefault="00754BA2" w:rsidP="00754BA2">
      <w:pPr>
        <w:spacing w:after="0" w:line="240" w:lineRule="auto"/>
        <w:rPr>
          <w:sz w:val="24"/>
          <w:szCs w:val="24"/>
          <w:lang w:val="fr-FR"/>
        </w:rPr>
      </w:pPr>
    </w:p>
    <w:p w:rsidR="00754BA2" w:rsidRDefault="00754BA2" w:rsidP="00754BA2">
      <w:pPr>
        <w:spacing w:after="0" w:line="240" w:lineRule="auto"/>
        <w:rPr>
          <w:sz w:val="24"/>
          <w:szCs w:val="24"/>
          <w:lang w:val="fr-FR"/>
        </w:rPr>
      </w:pPr>
    </w:p>
    <w:p w:rsidR="00754BA2" w:rsidRPr="009612CF" w:rsidRDefault="00754BA2" w:rsidP="00754BA2">
      <w:pPr>
        <w:spacing w:after="0" w:line="240" w:lineRule="auto"/>
        <w:rPr>
          <w:sz w:val="24"/>
          <w:szCs w:val="24"/>
          <w:lang w:val="fr-FR"/>
        </w:rPr>
      </w:pPr>
    </w:p>
    <w:p w:rsidR="00754BA2" w:rsidRPr="0006153F" w:rsidRDefault="00754BA2" w:rsidP="00417A06">
      <w:pPr>
        <w:pStyle w:val="Kop2"/>
        <w:rPr>
          <w:b/>
          <w:color w:val="C00000"/>
          <w:sz w:val="32"/>
          <w:lang w:val="nl-NL"/>
        </w:rPr>
      </w:pPr>
      <w:bookmarkStart w:id="23" w:name="_Toc486971936"/>
      <w:bookmarkStart w:id="24" w:name="_Toc487024869"/>
      <w:r w:rsidRPr="0006153F">
        <w:rPr>
          <w:b/>
          <w:color w:val="C00000"/>
          <w:sz w:val="32"/>
          <w:lang w:val="nl-NL"/>
        </w:rPr>
        <w:lastRenderedPageBreak/>
        <w:t>Document 4 - Terroristische aanslagen in Casablanca van 16 mei 2003</w:t>
      </w:r>
      <w:bookmarkEnd w:id="23"/>
      <w:bookmarkEnd w:id="24"/>
    </w:p>
    <w:p w:rsidR="00754BA2" w:rsidRPr="00E15297" w:rsidRDefault="00754BA2" w:rsidP="00754BA2">
      <w:pPr>
        <w:spacing w:after="0"/>
        <w:rPr>
          <w:sz w:val="24"/>
          <w:szCs w:val="24"/>
          <w:lang w:val="nl-NL"/>
        </w:rPr>
      </w:pPr>
    </w:p>
    <w:p w:rsidR="00417A06" w:rsidRPr="008B7540" w:rsidRDefault="00417A06" w:rsidP="00754BA2">
      <w:pPr>
        <w:pStyle w:val="Lijstalinea"/>
        <w:spacing w:after="0" w:line="240" w:lineRule="auto"/>
        <w:ind w:left="0"/>
        <w:rPr>
          <w:sz w:val="28"/>
          <w:lang w:val="nl-NL"/>
        </w:rPr>
      </w:pPr>
      <w:r w:rsidRPr="008B7540">
        <w:rPr>
          <w:sz w:val="28"/>
          <w:lang w:val="nl-NL"/>
        </w:rPr>
        <w:t xml:space="preserve">Sur </w:t>
      </w:r>
      <w:proofErr w:type="spellStart"/>
      <w:r w:rsidRPr="008B7540">
        <w:rPr>
          <w:sz w:val="28"/>
          <w:lang w:val="nl-NL"/>
        </w:rPr>
        <w:t>Wikipedia</w:t>
      </w:r>
      <w:proofErr w:type="spellEnd"/>
      <w:r w:rsidRPr="008B7540">
        <w:rPr>
          <w:sz w:val="28"/>
          <w:lang w:val="nl-NL"/>
        </w:rPr>
        <w:t xml:space="preserve"> (</w:t>
      </w:r>
      <w:proofErr w:type="spellStart"/>
      <w:r w:rsidRPr="008B7540">
        <w:rPr>
          <w:sz w:val="28"/>
          <w:lang w:val="nl-NL"/>
        </w:rPr>
        <w:t>lien</w:t>
      </w:r>
      <w:proofErr w:type="spellEnd"/>
      <w:r w:rsidRPr="008B7540">
        <w:rPr>
          <w:sz w:val="28"/>
          <w:lang w:val="nl-NL"/>
        </w:rPr>
        <w:t xml:space="preserve"> </w:t>
      </w:r>
      <w:hyperlink r:id="rId18" w:history="1">
        <w:proofErr w:type="spellStart"/>
        <w:r w:rsidRPr="008B7540">
          <w:rPr>
            <w:rStyle w:val="Hyperlink"/>
            <w:sz w:val="28"/>
            <w:lang w:val="nl-NL"/>
          </w:rPr>
          <w:t>ici</w:t>
        </w:r>
        <w:proofErr w:type="spellEnd"/>
      </w:hyperlink>
      <w:r w:rsidRPr="008B7540">
        <w:rPr>
          <w:sz w:val="28"/>
          <w:lang w:val="nl-NL"/>
        </w:rPr>
        <w:t>).</w:t>
      </w:r>
    </w:p>
    <w:p w:rsidR="00754BA2" w:rsidRPr="008B7540" w:rsidRDefault="00754BA2" w:rsidP="00754BA2">
      <w:pPr>
        <w:pStyle w:val="Lijstalinea"/>
        <w:spacing w:after="0" w:line="240" w:lineRule="auto"/>
        <w:rPr>
          <w:rFonts w:cstheme="minorHAnsi"/>
          <w:lang w:val="nl-NL"/>
        </w:rPr>
      </w:pPr>
    </w:p>
    <w:p w:rsidR="00754BA2" w:rsidRPr="00AB1515" w:rsidRDefault="007C6E0A" w:rsidP="00754BA2">
      <w:pPr>
        <w:spacing w:before="100" w:beforeAutospacing="1" w:after="100" w:afterAutospacing="1" w:line="240" w:lineRule="auto"/>
        <w:outlineLvl w:val="0"/>
        <w:rPr>
          <w:rFonts w:cstheme="minorHAnsi"/>
          <w:b/>
          <w:bCs/>
          <w:kern w:val="36"/>
          <w:sz w:val="24"/>
          <w:szCs w:val="24"/>
          <w:lang w:val="nl-NL" w:eastAsia="fr-FR"/>
        </w:rPr>
      </w:pPr>
      <w:bookmarkStart w:id="25" w:name="_Toc486971937"/>
      <w:bookmarkStart w:id="26" w:name="_Toc487024870"/>
      <w:r>
        <w:rPr>
          <w:rFonts w:cstheme="minorHAnsi"/>
          <w:b/>
          <w:bCs/>
          <w:noProof/>
          <w:kern w:val="36"/>
          <w:sz w:val="24"/>
          <w:szCs w:val="24"/>
          <w:lang w:val="nl-NL" w:eastAsia="nl-NL" w:bidi="ar-SA"/>
        </w:rPr>
        <w:pict>
          <v:shape id="_x0000_s1041" type="#_x0000_t202" style="position:absolute;left:0;text-align:left;margin-left:136.05pt;margin-top:-218.35pt;width:355.25pt;height:88.8pt;z-index:251684864;mso-height-percent:200;mso-height-percent:200;mso-width-relative:margin;mso-height-relative:margin" filled="f" stroked="f">
            <v:textbox style="mso-next-textbox:#_x0000_s1041;mso-fit-shape-to-text:t">
              <w:txbxContent>
                <w:p w:rsidR="00DF2DC7" w:rsidRPr="00840AFB" w:rsidRDefault="00DF2DC7" w:rsidP="008B7540">
                  <w:pPr>
                    <w:pStyle w:val="Kopvaninhoudsopgave"/>
                    <w:spacing w:before="0"/>
                    <w:jc w:val="right"/>
                    <w:rPr>
                      <w:rFonts w:cs="Arial-BoldMT"/>
                      <w:bCs/>
                      <w:color w:val="C00000"/>
                      <w:sz w:val="26"/>
                      <w:szCs w:val="26"/>
                      <w:lang w:val="fr-FR" w:eastAsia="nl-NL"/>
                    </w:rPr>
                  </w:pPr>
                  <w:r w:rsidRPr="00840AFB">
                    <w:rPr>
                      <w:rFonts w:cs="Arial-BoldMT"/>
                      <w:i/>
                      <w:color w:val="C00000"/>
                      <w:sz w:val="26"/>
                      <w:szCs w:val="26"/>
                      <w:lang w:val="fr-FR" w:eastAsia="nl-NL"/>
                    </w:rPr>
                    <w:t xml:space="preserve">Les Etoiles de Sidi </w:t>
                  </w:r>
                  <w:proofErr w:type="spellStart"/>
                  <w:r w:rsidRPr="00840AFB">
                    <w:rPr>
                      <w:rFonts w:cs="Arial-BoldMT"/>
                      <w:i/>
                      <w:color w:val="C00000"/>
                      <w:sz w:val="26"/>
                      <w:szCs w:val="26"/>
                      <w:lang w:val="fr-FR" w:eastAsia="nl-NL"/>
                    </w:rPr>
                    <w:t>Moumen</w:t>
                  </w:r>
                  <w:proofErr w:type="spellEnd"/>
                  <w:r w:rsidRPr="00840AFB">
                    <w:rPr>
                      <w:rFonts w:cs="Arial-BoldMT"/>
                      <w:i/>
                      <w:color w:val="C00000"/>
                      <w:sz w:val="26"/>
                      <w:szCs w:val="26"/>
                      <w:lang w:val="fr-FR" w:eastAsia="nl-NL"/>
                    </w:rPr>
                    <w:t xml:space="preserve">, </w:t>
                  </w:r>
                  <w:r w:rsidRPr="00840AFB">
                    <w:rPr>
                      <w:rFonts w:cs="Arial-BoldMT"/>
                      <w:color w:val="C00000"/>
                      <w:sz w:val="26"/>
                      <w:szCs w:val="26"/>
                      <w:lang w:val="fr-FR" w:eastAsia="nl-NL"/>
                    </w:rPr>
                    <w:t xml:space="preserve">M. </w:t>
                  </w:r>
                  <w:proofErr w:type="spellStart"/>
                  <w:r w:rsidRPr="00840AFB">
                    <w:rPr>
                      <w:rFonts w:cs="Arial-BoldMT"/>
                      <w:color w:val="C00000"/>
                      <w:sz w:val="26"/>
                      <w:szCs w:val="26"/>
                      <w:lang w:val="fr-FR" w:eastAsia="nl-NL"/>
                    </w:rPr>
                    <w:t>Binebine</w:t>
                  </w:r>
                  <w:proofErr w:type="spellEnd"/>
                </w:p>
                <w:p w:rsidR="00DF2DC7" w:rsidRPr="00871BC2" w:rsidRDefault="00DF2DC7" w:rsidP="008B7540">
                  <w:pPr>
                    <w:pStyle w:val="Kopvaninhoudsopgave"/>
                    <w:spacing w:before="0"/>
                    <w:jc w:val="right"/>
                    <w:rPr>
                      <w:rFonts w:cs="Arial-BoldMT"/>
                      <w:bCs/>
                      <w:color w:val="C00000"/>
                      <w:sz w:val="36"/>
                      <w:szCs w:val="48"/>
                      <w:lang w:val="fr-FR" w:eastAsia="nl-NL"/>
                    </w:rPr>
                  </w:pPr>
                  <w:r>
                    <w:rPr>
                      <w:rFonts w:cs="Arial-BoldMT"/>
                      <w:color w:val="C00000"/>
                      <w:sz w:val="26"/>
                      <w:szCs w:val="26"/>
                      <w:lang w:val="fr-FR" w:eastAsia="nl-NL"/>
                    </w:rPr>
                    <w:t xml:space="preserve">FICHE 3 </w:t>
                  </w:r>
                  <w:r w:rsidRPr="00840AFB">
                    <w:rPr>
                      <w:rFonts w:cs="Arial-BoldMT"/>
                      <w:color w:val="C00000"/>
                      <w:sz w:val="26"/>
                      <w:szCs w:val="26"/>
                      <w:lang w:val="fr-FR" w:eastAsia="nl-NL"/>
                    </w:rPr>
                    <w:t xml:space="preserve">: </w:t>
                  </w:r>
                  <w:r>
                    <w:rPr>
                      <w:rFonts w:cs="Arial-BoldMT"/>
                      <w:color w:val="C00000"/>
                      <w:sz w:val="26"/>
                      <w:szCs w:val="26"/>
                      <w:lang w:val="fr-FR" w:eastAsia="nl-NL"/>
                    </w:rPr>
                    <w:t>La réalité et la fiction</w:t>
                  </w:r>
                </w:p>
                <w:p w:rsidR="00DF2DC7" w:rsidRPr="00163299" w:rsidRDefault="00DF2DC7" w:rsidP="008B7540">
                  <w:pPr>
                    <w:rPr>
                      <w:lang w:val="fr-FR"/>
                    </w:rPr>
                  </w:pPr>
                </w:p>
              </w:txbxContent>
            </v:textbox>
          </v:shape>
        </w:pict>
      </w:r>
      <w:r w:rsidR="00754BA2" w:rsidRPr="00AB1515">
        <w:rPr>
          <w:rFonts w:cstheme="minorHAnsi"/>
          <w:b/>
          <w:bCs/>
          <w:kern w:val="36"/>
          <w:sz w:val="24"/>
          <w:szCs w:val="24"/>
          <w:lang w:val="nl-NL" w:eastAsia="fr-FR"/>
        </w:rPr>
        <w:t>Terroristische aanslagen in Casablanca van 16 mei 2003</w:t>
      </w:r>
      <w:bookmarkEnd w:id="25"/>
      <w:bookmarkEnd w:id="26"/>
    </w:p>
    <w:p w:rsidR="00754BA2" w:rsidRPr="00AB1515" w:rsidRDefault="00754BA2" w:rsidP="00754BA2">
      <w:pPr>
        <w:spacing w:before="100" w:beforeAutospacing="1" w:after="100" w:afterAutospacing="1" w:line="240" w:lineRule="auto"/>
        <w:rPr>
          <w:rFonts w:cstheme="minorHAnsi"/>
          <w:sz w:val="24"/>
          <w:szCs w:val="24"/>
          <w:lang w:val="nl-NL" w:eastAsia="fr-FR"/>
        </w:rPr>
      </w:pPr>
      <w:r w:rsidRPr="00AB1515">
        <w:rPr>
          <w:rFonts w:cstheme="minorHAnsi"/>
          <w:sz w:val="24"/>
          <w:szCs w:val="24"/>
          <w:lang w:val="nl-NL" w:eastAsia="fr-FR"/>
        </w:rPr>
        <w:t xml:space="preserve">De </w:t>
      </w:r>
      <w:r w:rsidRPr="00AB1515">
        <w:rPr>
          <w:rFonts w:cstheme="minorHAnsi"/>
          <w:b/>
          <w:bCs/>
          <w:sz w:val="24"/>
          <w:szCs w:val="24"/>
          <w:lang w:val="nl-NL" w:eastAsia="fr-FR"/>
        </w:rPr>
        <w:t>aanslagen in Casablanca</w:t>
      </w:r>
      <w:r w:rsidRPr="00AB1515">
        <w:rPr>
          <w:rFonts w:cstheme="minorHAnsi"/>
          <w:sz w:val="24"/>
          <w:szCs w:val="24"/>
          <w:lang w:val="nl-NL" w:eastAsia="fr-FR"/>
        </w:rPr>
        <w:t xml:space="preserve"> waren een aantal </w:t>
      </w:r>
      <w:hyperlink r:id="rId19" w:tooltip="Zelfmoordaanslag" w:history="1">
        <w:r w:rsidRPr="00AB1515">
          <w:rPr>
            <w:rFonts w:cstheme="minorHAnsi"/>
            <w:color w:val="0000FF"/>
            <w:sz w:val="24"/>
            <w:szCs w:val="24"/>
            <w:u w:val="single"/>
            <w:lang w:val="nl-NL" w:eastAsia="fr-FR"/>
          </w:rPr>
          <w:t>zelfmoordaanslagen</w:t>
        </w:r>
      </w:hyperlink>
      <w:r w:rsidRPr="00AB1515">
        <w:rPr>
          <w:rFonts w:cstheme="minorHAnsi"/>
          <w:sz w:val="24"/>
          <w:szCs w:val="24"/>
          <w:lang w:val="nl-NL" w:eastAsia="fr-FR"/>
        </w:rPr>
        <w:t xml:space="preserve"> met behulp van bommen op </w:t>
      </w:r>
      <w:hyperlink r:id="rId20" w:tooltip="16 mei" w:history="1">
        <w:r w:rsidRPr="00AB1515">
          <w:rPr>
            <w:rFonts w:cstheme="minorHAnsi"/>
            <w:color w:val="0000FF"/>
            <w:sz w:val="24"/>
            <w:szCs w:val="24"/>
            <w:u w:val="single"/>
            <w:lang w:val="nl-NL" w:eastAsia="fr-FR"/>
          </w:rPr>
          <w:t>16 mei</w:t>
        </w:r>
      </w:hyperlink>
      <w:r w:rsidRPr="00AB1515">
        <w:rPr>
          <w:rFonts w:cstheme="minorHAnsi"/>
          <w:sz w:val="24"/>
          <w:szCs w:val="24"/>
          <w:lang w:val="nl-NL" w:eastAsia="fr-FR"/>
        </w:rPr>
        <w:t xml:space="preserve"> </w:t>
      </w:r>
      <w:hyperlink r:id="rId21" w:tooltip="2003" w:history="1">
        <w:r w:rsidRPr="00AB1515">
          <w:rPr>
            <w:rFonts w:cstheme="minorHAnsi"/>
            <w:color w:val="0000FF"/>
            <w:sz w:val="24"/>
            <w:szCs w:val="24"/>
            <w:u w:val="single"/>
            <w:lang w:val="nl-NL" w:eastAsia="fr-FR"/>
          </w:rPr>
          <w:t>2003</w:t>
        </w:r>
      </w:hyperlink>
      <w:r w:rsidRPr="00AB1515">
        <w:rPr>
          <w:rFonts w:cstheme="minorHAnsi"/>
          <w:sz w:val="24"/>
          <w:szCs w:val="24"/>
          <w:lang w:val="nl-NL" w:eastAsia="fr-FR"/>
        </w:rPr>
        <w:t xml:space="preserve">, in </w:t>
      </w:r>
      <w:hyperlink r:id="rId22" w:tooltip="Casablanca (stad)" w:history="1">
        <w:r w:rsidRPr="00AB1515">
          <w:rPr>
            <w:rFonts w:cstheme="minorHAnsi"/>
            <w:color w:val="0000FF"/>
            <w:sz w:val="24"/>
            <w:szCs w:val="24"/>
            <w:u w:val="single"/>
            <w:lang w:val="nl-NL" w:eastAsia="fr-FR"/>
          </w:rPr>
          <w:t>Casablanca</w:t>
        </w:r>
      </w:hyperlink>
      <w:r w:rsidRPr="00AB1515">
        <w:rPr>
          <w:rFonts w:cstheme="minorHAnsi"/>
          <w:sz w:val="24"/>
          <w:szCs w:val="24"/>
          <w:lang w:val="nl-NL" w:eastAsia="fr-FR"/>
        </w:rPr>
        <w:t xml:space="preserve">, </w:t>
      </w:r>
      <w:hyperlink r:id="rId23" w:tooltip="Marokko" w:history="1">
        <w:r w:rsidRPr="00AB1515">
          <w:rPr>
            <w:rFonts w:cstheme="minorHAnsi"/>
            <w:color w:val="0000FF"/>
            <w:sz w:val="24"/>
            <w:szCs w:val="24"/>
            <w:u w:val="single"/>
            <w:lang w:val="nl-NL" w:eastAsia="fr-FR"/>
          </w:rPr>
          <w:t>Marokko</w:t>
        </w:r>
      </w:hyperlink>
      <w:r w:rsidRPr="00AB1515">
        <w:rPr>
          <w:rFonts w:cstheme="minorHAnsi"/>
          <w:sz w:val="24"/>
          <w:szCs w:val="24"/>
          <w:lang w:val="nl-NL" w:eastAsia="fr-FR"/>
        </w:rPr>
        <w:t xml:space="preserve">. Hierbij kwamen 33 burgers en twaalf terroristen om. Het waren terroristische aanslagen met de meeste doden ooit in de geschiedenis van Marokko. De aanvallen vonden plaats vier dagen na het bombarderen van westerse nederzettingen in </w:t>
      </w:r>
      <w:hyperlink r:id="rId24" w:tooltip="Riyad (stad)" w:history="1">
        <w:r w:rsidRPr="00AB1515">
          <w:rPr>
            <w:rFonts w:cstheme="minorHAnsi"/>
            <w:color w:val="0000FF"/>
            <w:sz w:val="24"/>
            <w:szCs w:val="24"/>
            <w:u w:val="single"/>
            <w:lang w:val="nl-NL" w:eastAsia="fr-FR"/>
          </w:rPr>
          <w:t>Riyad</w:t>
        </w:r>
      </w:hyperlink>
      <w:r w:rsidRPr="00AB1515">
        <w:rPr>
          <w:rFonts w:cstheme="minorHAnsi"/>
          <w:sz w:val="24"/>
          <w:szCs w:val="24"/>
          <w:lang w:val="nl-NL" w:eastAsia="fr-FR"/>
        </w:rPr>
        <w:t xml:space="preserve"> (</w:t>
      </w:r>
      <w:hyperlink r:id="rId25" w:tooltip="Saoedi-Arabië" w:history="1">
        <w:r w:rsidRPr="00AB1515">
          <w:rPr>
            <w:rFonts w:cstheme="minorHAnsi"/>
            <w:color w:val="0000FF"/>
            <w:sz w:val="24"/>
            <w:szCs w:val="24"/>
            <w:u w:val="single"/>
            <w:lang w:val="nl-NL" w:eastAsia="fr-FR"/>
          </w:rPr>
          <w:t>Saoedi-Arabië</w:t>
        </w:r>
      </w:hyperlink>
      <w:r w:rsidRPr="00AB1515">
        <w:rPr>
          <w:rFonts w:cstheme="minorHAnsi"/>
          <w:sz w:val="24"/>
          <w:szCs w:val="24"/>
          <w:lang w:val="nl-NL" w:eastAsia="fr-FR"/>
        </w:rPr>
        <w:t>), waarbij 26 mensen omkwamen.</w:t>
      </w:r>
    </w:p>
    <w:p w:rsidR="00754BA2" w:rsidRPr="00AB1515" w:rsidRDefault="00754BA2" w:rsidP="00754BA2">
      <w:pPr>
        <w:spacing w:before="100" w:beforeAutospacing="1" w:after="100" w:afterAutospacing="1" w:line="240" w:lineRule="auto"/>
        <w:outlineLvl w:val="1"/>
        <w:rPr>
          <w:rFonts w:cstheme="minorHAnsi"/>
          <w:b/>
          <w:bCs/>
          <w:sz w:val="24"/>
          <w:szCs w:val="24"/>
          <w:lang w:val="nl-NL" w:eastAsia="fr-FR"/>
        </w:rPr>
      </w:pPr>
      <w:bookmarkStart w:id="27" w:name="_Toc486971938"/>
      <w:bookmarkStart w:id="28" w:name="_Toc487024871"/>
      <w:r w:rsidRPr="00AB1515">
        <w:rPr>
          <w:rFonts w:cstheme="minorHAnsi"/>
          <w:b/>
          <w:bCs/>
          <w:sz w:val="24"/>
          <w:szCs w:val="24"/>
          <w:lang w:val="nl-NL" w:eastAsia="fr-FR"/>
        </w:rPr>
        <w:t>Beschrijving van de gebeurtenissen</w:t>
      </w:r>
      <w:bookmarkEnd w:id="27"/>
      <w:bookmarkEnd w:id="28"/>
    </w:p>
    <w:p w:rsidR="00754BA2" w:rsidRPr="00AB1515" w:rsidRDefault="00754BA2" w:rsidP="00754BA2">
      <w:pPr>
        <w:spacing w:before="100" w:beforeAutospacing="1" w:after="100" w:afterAutospacing="1" w:line="240" w:lineRule="auto"/>
        <w:rPr>
          <w:rFonts w:cstheme="minorHAnsi"/>
          <w:sz w:val="24"/>
          <w:szCs w:val="24"/>
          <w:lang w:val="nl-NL" w:eastAsia="fr-FR"/>
        </w:rPr>
      </w:pPr>
      <w:r w:rsidRPr="00AB1515">
        <w:rPr>
          <w:rFonts w:cstheme="minorHAnsi"/>
          <w:sz w:val="24"/>
          <w:szCs w:val="24"/>
          <w:lang w:val="nl-NL" w:eastAsia="fr-FR"/>
        </w:rPr>
        <w:t xml:space="preserve">Op 16 mei bereidden veertien leden van de </w:t>
      </w:r>
      <w:proofErr w:type="spellStart"/>
      <w:r w:rsidRPr="00AB1515">
        <w:rPr>
          <w:rFonts w:cstheme="minorHAnsi"/>
          <w:sz w:val="24"/>
          <w:szCs w:val="24"/>
          <w:lang w:val="nl-NL" w:eastAsia="fr-FR"/>
        </w:rPr>
        <w:t>Noord-Afrikaanse</w:t>
      </w:r>
      <w:proofErr w:type="spellEnd"/>
      <w:r w:rsidRPr="00AB1515">
        <w:rPr>
          <w:rFonts w:cstheme="minorHAnsi"/>
          <w:sz w:val="24"/>
          <w:szCs w:val="24"/>
          <w:lang w:val="nl-NL" w:eastAsia="fr-FR"/>
        </w:rPr>
        <w:t xml:space="preserve"> terroristische groep </w:t>
      </w:r>
      <w:hyperlink r:id="rId26" w:tooltip="Salafia Jihadia (de pagina bestaat niet)" w:history="1">
        <w:proofErr w:type="spellStart"/>
        <w:r w:rsidRPr="00AB1515">
          <w:rPr>
            <w:rFonts w:cstheme="minorHAnsi"/>
            <w:color w:val="0000FF"/>
            <w:sz w:val="24"/>
            <w:szCs w:val="24"/>
            <w:u w:val="single"/>
            <w:lang w:val="nl-NL" w:eastAsia="fr-FR"/>
          </w:rPr>
          <w:t>Salafia</w:t>
        </w:r>
        <w:proofErr w:type="spellEnd"/>
        <w:r w:rsidRPr="00AB1515">
          <w:rPr>
            <w:rFonts w:cstheme="minorHAnsi"/>
            <w:color w:val="0000FF"/>
            <w:sz w:val="24"/>
            <w:szCs w:val="24"/>
            <w:u w:val="single"/>
            <w:lang w:val="nl-NL" w:eastAsia="fr-FR"/>
          </w:rPr>
          <w:t xml:space="preserve"> </w:t>
        </w:r>
        <w:proofErr w:type="spellStart"/>
        <w:r w:rsidRPr="00AB1515">
          <w:rPr>
            <w:rFonts w:cstheme="minorHAnsi"/>
            <w:color w:val="0000FF"/>
            <w:sz w:val="24"/>
            <w:szCs w:val="24"/>
            <w:u w:val="single"/>
            <w:lang w:val="nl-NL" w:eastAsia="fr-FR"/>
          </w:rPr>
          <w:t>Jihadia</w:t>
        </w:r>
        <w:proofErr w:type="spellEnd"/>
      </w:hyperlink>
      <w:r w:rsidRPr="00AB1515">
        <w:rPr>
          <w:rFonts w:cstheme="minorHAnsi"/>
          <w:sz w:val="24"/>
          <w:szCs w:val="24"/>
          <w:lang w:val="nl-NL" w:eastAsia="fr-FR"/>
        </w:rPr>
        <w:t xml:space="preserve"> zich voor op de aanslagen. Ze waren van plan om westerse en joodse doelen in het drukke toeristische centrum van Casablanca aan te vallen. De veertien terroristen, waarvan de meesten tussen 20 en 24 jaar oud waren, sloegen toe op de avond van de 16e mei. Ze droegen granaten en </w:t>
      </w:r>
      <w:proofErr w:type="spellStart"/>
      <w:r w:rsidRPr="00AB1515">
        <w:rPr>
          <w:rFonts w:cstheme="minorHAnsi"/>
          <w:sz w:val="24"/>
          <w:szCs w:val="24"/>
          <w:lang w:val="nl-NL" w:eastAsia="fr-FR"/>
        </w:rPr>
        <w:t>explosieven</w:t>
      </w:r>
      <w:proofErr w:type="spellEnd"/>
      <w:r w:rsidRPr="00AB1515">
        <w:rPr>
          <w:rFonts w:cstheme="minorHAnsi"/>
          <w:sz w:val="24"/>
          <w:szCs w:val="24"/>
          <w:lang w:val="nl-NL" w:eastAsia="fr-FR"/>
        </w:rPr>
        <w:t>. Er waren de volgende aanvallen:</w:t>
      </w:r>
    </w:p>
    <w:p w:rsidR="00754BA2" w:rsidRPr="004D12BB" w:rsidRDefault="00754BA2" w:rsidP="00754BA2">
      <w:pPr>
        <w:numPr>
          <w:ilvl w:val="0"/>
          <w:numId w:val="13"/>
        </w:numPr>
        <w:spacing w:before="100" w:beforeAutospacing="1" w:after="100" w:afterAutospacing="1" w:line="240" w:lineRule="auto"/>
        <w:rPr>
          <w:rFonts w:cstheme="minorHAnsi"/>
          <w:sz w:val="24"/>
          <w:szCs w:val="24"/>
          <w:lang w:eastAsia="fr-FR"/>
        </w:rPr>
      </w:pPr>
      <w:r w:rsidRPr="00AB1515">
        <w:rPr>
          <w:rFonts w:cstheme="minorHAnsi"/>
          <w:sz w:val="24"/>
          <w:szCs w:val="24"/>
          <w:lang w:val="nl-NL" w:eastAsia="fr-FR"/>
        </w:rPr>
        <w:t xml:space="preserve">Enkelen terroristen sneden de keel door van een bewaker van het </w:t>
      </w:r>
      <w:proofErr w:type="spellStart"/>
      <w:r w:rsidRPr="00AB1515">
        <w:rPr>
          <w:rFonts w:cstheme="minorHAnsi"/>
          <w:i/>
          <w:iCs/>
          <w:sz w:val="24"/>
          <w:szCs w:val="24"/>
          <w:lang w:val="nl-NL" w:eastAsia="fr-FR"/>
        </w:rPr>
        <w:t>Cafe</w:t>
      </w:r>
      <w:proofErr w:type="spellEnd"/>
      <w:r w:rsidRPr="00AB1515">
        <w:rPr>
          <w:rFonts w:cstheme="minorHAnsi"/>
          <w:i/>
          <w:iCs/>
          <w:sz w:val="24"/>
          <w:szCs w:val="24"/>
          <w:lang w:val="nl-NL" w:eastAsia="fr-FR"/>
        </w:rPr>
        <w:t xml:space="preserve"> de </w:t>
      </w:r>
      <w:proofErr w:type="spellStart"/>
      <w:r w:rsidRPr="00AB1515">
        <w:rPr>
          <w:rFonts w:cstheme="minorHAnsi"/>
          <w:i/>
          <w:iCs/>
          <w:sz w:val="24"/>
          <w:szCs w:val="24"/>
          <w:lang w:val="nl-NL" w:eastAsia="fr-FR"/>
        </w:rPr>
        <w:t>España</w:t>
      </w:r>
      <w:proofErr w:type="spellEnd"/>
      <w:r w:rsidRPr="00AB1515">
        <w:rPr>
          <w:rFonts w:cstheme="minorHAnsi"/>
          <w:sz w:val="24"/>
          <w:szCs w:val="24"/>
          <w:lang w:val="nl-NL" w:eastAsia="fr-FR"/>
        </w:rPr>
        <w:t xml:space="preserve"> restaurant, een Spaanse eetgelegenheid in de stad. Zij bliezen zichzelf vervolgens in het gebouw op, waarbij twintig mensen omkwamen, die daar aan het dineren en bingo aan het spelen waren. </w:t>
      </w:r>
      <w:proofErr w:type="spellStart"/>
      <w:r w:rsidRPr="004D12BB">
        <w:rPr>
          <w:rFonts w:cstheme="minorHAnsi"/>
          <w:sz w:val="24"/>
          <w:szCs w:val="24"/>
          <w:lang w:eastAsia="fr-FR"/>
        </w:rPr>
        <w:t>Dit</w:t>
      </w:r>
      <w:proofErr w:type="spellEnd"/>
      <w:r w:rsidRPr="004D12BB">
        <w:rPr>
          <w:rFonts w:cstheme="minorHAnsi"/>
          <w:sz w:val="24"/>
          <w:szCs w:val="24"/>
          <w:lang w:eastAsia="fr-FR"/>
        </w:rPr>
        <w:t xml:space="preserve"> was de </w:t>
      </w:r>
      <w:proofErr w:type="spellStart"/>
      <w:r w:rsidRPr="004D12BB">
        <w:rPr>
          <w:rFonts w:cstheme="minorHAnsi"/>
          <w:sz w:val="24"/>
          <w:szCs w:val="24"/>
          <w:lang w:eastAsia="fr-FR"/>
        </w:rPr>
        <w:t>aanslag</w:t>
      </w:r>
      <w:proofErr w:type="spellEnd"/>
      <w:r w:rsidRPr="004D12BB">
        <w:rPr>
          <w:rFonts w:cstheme="minorHAnsi"/>
          <w:sz w:val="24"/>
          <w:szCs w:val="24"/>
          <w:lang w:eastAsia="fr-FR"/>
        </w:rPr>
        <w:t xml:space="preserve"> met de </w:t>
      </w:r>
      <w:proofErr w:type="spellStart"/>
      <w:r w:rsidRPr="004D12BB">
        <w:rPr>
          <w:rFonts w:cstheme="minorHAnsi"/>
          <w:sz w:val="24"/>
          <w:szCs w:val="24"/>
          <w:lang w:eastAsia="fr-FR"/>
        </w:rPr>
        <w:t>meeste</w:t>
      </w:r>
      <w:proofErr w:type="spellEnd"/>
      <w:r w:rsidRPr="004D12BB">
        <w:rPr>
          <w:rFonts w:cstheme="minorHAnsi"/>
          <w:sz w:val="24"/>
          <w:szCs w:val="24"/>
          <w:lang w:eastAsia="fr-FR"/>
        </w:rPr>
        <w:t xml:space="preserve"> </w:t>
      </w:r>
      <w:proofErr w:type="spellStart"/>
      <w:r w:rsidRPr="004D12BB">
        <w:rPr>
          <w:rFonts w:cstheme="minorHAnsi"/>
          <w:sz w:val="24"/>
          <w:szCs w:val="24"/>
          <w:lang w:eastAsia="fr-FR"/>
        </w:rPr>
        <w:t>slachtoffers</w:t>
      </w:r>
      <w:proofErr w:type="spellEnd"/>
      <w:r w:rsidRPr="004D12BB">
        <w:rPr>
          <w:rFonts w:cstheme="minorHAnsi"/>
          <w:sz w:val="24"/>
          <w:szCs w:val="24"/>
          <w:lang w:eastAsia="fr-FR"/>
        </w:rPr>
        <w:t>.</w:t>
      </w:r>
    </w:p>
    <w:p w:rsidR="00754BA2" w:rsidRPr="00AB1515" w:rsidRDefault="00754BA2" w:rsidP="00754BA2">
      <w:pPr>
        <w:numPr>
          <w:ilvl w:val="0"/>
          <w:numId w:val="13"/>
        </w:numPr>
        <w:spacing w:before="100" w:beforeAutospacing="1" w:after="100" w:afterAutospacing="1" w:line="240" w:lineRule="auto"/>
        <w:rPr>
          <w:rFonts w:cstheme="minorHAnsi"/>
          <w:sz w:val="24"/>
          <w:szCs w:val="24"/>
          <w:lang w:val="nl-NL" w:eastAsia="fr-FR"/>
        </w:rPr>
      </w:pPr>
      <w:r w:rsidRPr="00AB1515">
        <w:rPr>
          <w:rFonts w:cstheme="minorHAnsi"/>
          <w:sz w:val="24"/>
          <w:szCs w:val="24"/>
          <w:lang w:val="nl-NL" w:eastAsia="fr-FR"/>
        </w:rPr>
        <w:t>Terroristen vielen het vijfsterrenhotel Hotel Farah aan, waarbij een bewaker en een portier omkwamen.</w:t>
      </w:r>
    </w:p>
    <w:p w:rsidR="00754BA2" w:rsidRPr="00AB1515" w:rsidRDefault="00754BA2" w:rsidP="00754BA2">
      <w:pPr>
        <w:numPr>
          <w:ilvl w:val="0"/>
          <w:numId w:val="13"/>
        </w:numPr>
        <w:spacing w:before="100" w:beforeAutospacing="1" w:after="100" w:afterAutospacing="1" w:line="240" w:lineRule="auto"/>
        <w:rPr>
          <w:rFonts w:cstheme="minorHAnsi"/>
          <w:sz w:val="24"/>
          <w:szCs w:val="24"/>
          <w:lang w:val="nl-NL" w:eastAsia="fr-FR"/>
        </w:rPr>
      </w:pPr>
      <w:r w:rsidRPr="00AB1515">
        <w:rPr>
          <w:rFonts w:cstheme="minorHAnsi"/>
          <w:sz w:val="24"/>
          <w:szCs w:val="24"/>
          <w:lang w:val="nl-NL" w:eastAsia="fr-FR"/>
        </w:rPr>
        <w:t>Een terrorist doodde drie moslims, terwijl hij een joods kerkhof probeerde aan te vallen. Hij was op ongeveer 150 meter afstand van het kerkhof, waarschijnlijk verdwaald, zodat hij zich opblies bij een fontein.</w:t>
      </w:r>
    </w:p>
    <w:p w:rsidR="00754BA2" w:rsidRPr="00AB1515" w:rsidRDefault="00754BA2" w:rsidP="00754BA2">
      <w:pPr>
        <w:numPr>
          <w:ilvl w:val="0"/>
          <w:numId w:val="13"/>
        </w:numPr>
        <w:spacing w:before="100" w:beforeAutospacing="1" w:after="100" w:afterAutospacing="1" w:line="240" w:lineRule="auto"/>
        <w:rPr>
          <w:rFonts w:cstheme="minorHAnsi"/>
          <w:sz w:val="24"/>
          <w:szCs w:val="24"/>
          <w:lang w:val="nl-NL" w:eastAsia="fr-FR"/>
        </w:rPr>
      </w:pPr>
      <w:r w:rsidRPr="00AB1515">
        <w:rPr>
          <w:rFonts w:cstheme="minorHAnsi"/>
          <w:sz w:val="24"/>
          <w:szCs w:val="24"/>
          <w:lang w:val="nl-NL" w:eastAsia="fr-FR"/>
        </w:rPr>
        <w:t xml:space="preserve">Twee terroristen vielen een joods gemeenschapscentrum aan. Daarbij werd niemand gedood, doordat het gebouw bij het begin van de </w:t>
      </w:r>
      <w:proofErr w:type="spellStart"/>
      <w:r w:rsidRPr="00AB1515">
        <w:rPr>
          <w:rFonts w:cstheme="minorHAnsi"/>
          <w:sz w:val="24"/>
          <w:szCs w:val="24"/>
          <w:lang w:val="nl-NL" w:eastAsia="fr-FR"/>
        </w:rPr>
        <w:t>Sjabbat</w:t>
      </w:r>
      <w:proofErr w:type="spellEnd"/>
      <w:r w:rsidRPr="00AB1515">
        <w:rPr>
          <w:rFonts w:cstheme="minorHAnsi"/>
          <w:sz w:val="24"/>
          <w:szCs w:val="24"/>
          <w:lang w:val="nl-NL" w:eastAsia="fr-FR"/>
        </w:rPr>
        <w:t xml:space="preserve"> op vrijdagavond gesloten was en leeg. Het zou de volgende dag (</w:t>
      </w:r>
      <w:proofErr w:type="spellStart"/>
      <w:r w:rsidRPr="00AB1515">
        <w:rPr>
          <w:rFonts w:cstheme="minorHAnsi"/>
          <w:sz w:val="24"/>
          <w:szCs w:val="24"/>
          <w:lang w:val="nl-NL" w:eastAsia="fr-FR"/>
        </w:rPr>
        <w:t>Sjabbat</w:t>
      </w:r>
      <w:proofErr w:type="spellEnd"/>
      <w:r w:rsidRPr="00AB1515">
        <w:rPr>
          <w:rFonts w:cstheme="minorHAnsi"/>
          <w:sz w:val="24"/>
          <w:szCs w:val="24"/>
          <w:lang w:val="nl-NL" w:eastAsia="fr-FR"/>
        </w:rPr>
        <w:t>) vol met mensen zijn geweest.</w:t>
      </w:r>
    </w:p>
    <w:p w:rsidR="00754BA2" w:rsidRPr="00AB1515" w:rsidRDefault="00754BA2" w:rsidP="00754BA2">
      <w:pPr>
        <w:numPr>
          <w:ilvl w:val="0"/>
          <w:numId w:val="13"/>
        </w:numPr>
        <w:spacing w:before="100" w:beforeAutospacing="1" w:after="100" w:afterAutospacing="1" w:line="240" w:lineRule="auto"/>
        <w:rPr>
          <w:rFonts w:cstheme="minorHAnsi"/>
          <w:sz w:val="24"/>
          <w:szCs w:val="24"/>
          <w:lang w:val="nl-NL" w:eastAsia="fr-FR"/>
        </w:rPr>
      </w:pPr>
      <w:r w:rsidRPr="00AB1515">
        <w:rPr>
          <w:rFonts w:cstheme="minorHAnsi"/>
          <w:sz w:val="24"/>
          <w:szCs w:val="24"/>
          <w:lang w:val="nl-NL" w:eastAsia="fr-FR"/>
        </w:rPr>
        <w:t>Een terrorist viel een Italiaans restaurant met een joodse eigenaar aan; een andere blies zich op bij het Belgische consulaat ernaast, waarbij twee politiemensen omkwamen. Waarschijnlijk hadden ze echter een ander doel op het oog.</w:t>
      </w:r>
    </w:p>
    <w:p w:rsidR="00754BA2" w:rsidRPr="00AB1515" w:rsidRDefault="007C6E0A" w:rsidP="00754BA2">
      <w:pPr>
        <w:spacing w:before="100" w:beforeAutospacing="1" w:after="100" w:afterAutospacing="1" w:line="240" w:lineRule="auto"/>
        <w:rPr>
          <w:rFonts w:cstheme="minorHAnsi"/>
          <w:sz w:val="24"/>
          <w:szCs w:val="24"/>
          <w:lang w:val="nl-NL" w:eastAsia="fr-FR"/>
        </w:rPr>
      </w:pPr>
      <w:r>
        <w:rPr>
          <w:rFonts w:cstheme="minorHAnsi"/>
          <w:noProof/>
          <w:sz w:val="24"/>
          <w:szCs w:val="24"/>
          <w:lang w:val="nl-NL" w:eastAsia="nl-NL" w:bidi="ar-SA"/>
        </w:rPr>
        <w:lastRenderedPageBreak/>
        <w:pict>
          <v:shape id="_x0000_s1042" type="#_x0000_t202" style="position:absolute;left:0;text-align:left;margin-left:136.05pt;margin-top:-40.95pt;width:355.25pt;height:88.8pt;z-index:251685888;mso-height-percent:200;mso-height-percent:200;mso-width-relative:margin;mso-height-relative:margin" filled="f" stroked="f">
            <v:textbox style="mso-next-textbox:#_x0000_s1042;mso-fit-shape-to-text:t">
              <w:txbxContent>
                <w:p w:rsidR="00DF2DC7" w:rsidRPr="00840AFB" w:rsidRDefault="00DF2DC7" w:rsidP="008B7540">
                  <w:pPr>
                    <w:pStyle w:val="Kopvaninhoudsopgave"/>
                    <w:spacing w:before="0"/>
                    <w:jc w:val="right"/>
                    <w:rPr>
                      <w:rFonts w:cs="Arial-BoldMT"/>
                      <w:bCs/>
                      <w:color w:val="C00000"/>
                      <w:sz w:val="26"/>
                      <w:szCs w:val="26"/>
                      <w:lang w:val="fr-FR" w:eastAsia="nl-NL"/>
                    </w:rPr>
                  </w:pPr>
                  <w:r w:rsidRPr="00840AFB">
                    <w:rPr>
                      <w:rFonts w:cs="Arial-BoldMT"/>
                      <w:i/>
                      <w:color w:val="C00000"/>
                      <w:sz w:val="26"/>
                      <w:szCs w:val="26"/>
                      <w:lang w:val="fr-FR" w:eastAsia="nl-NL"/>
                    </w:rPr>
                    <w:t xml:space="preserve">Les Etoiles de Sidi </w:t>
                  </w:r>
                  <w:proofErr w:type="spellStart"/>
                  <w:r w:rsidRPr="00840AFB">
                    <w:rPr>
                      <w:rFonts w:cs="Arial-BoldMT"/>
                      <w:i/>
                      <w:color w:val="C00000"/>
                      <w:sz w:val="26"/>
                      <w:szCs w:val="26"/>
                      <w:lang w:val="fr-FR" w:eastAsia="nl-NL"/>
                    </w:rPr>
                    <w:t>Moumen</w:t>
                  </w:r>
                  <w:proofErr w:type="spellEnd"/>
                  <w:r w:rsidRPr="00840AFB">
                    <w:rPr>
                      <w:rFonts w:cs="Arial-BoldMT"/>
                      <w:i/>
                      <w:color w:val="C00000"/>
                      <w:sz w:val="26"/>
                      <w:szCs w:val="26"/>
                      <w:lang w:val="fr-FR" w:eastAsia="nl-NL"/>
                    </w:rPr>
                    <w:t xml:space="preserve">, </w:t>
                  </w:r>
                  <w:r w:rsidRPr="00840AFB">
                    <w:rPr>
                      <w:rFonts w:cs="Arial-BoldMT"/>
                      <w:color w:val="C00000"/>
                      <w:sz w:val="26"/>
                      <w:szCs w:val="26"/>
                      <w:lang w:val="fr-FR" w:eastAsia="nl-NL"/>
                    </w:rPr>
                    <w:t xml:space="preserve">M. </w:t>
                  </w:r>
                  <w:proofErr w:type="spellStart"/>
                  <w:r w:rsidRPr="00840AFB">
                    <w:rPr>
                      <w:rFonts w:cs="Arial-BoldMT"/>
                      <w:color w:val="C00000"/>
                      <w:sz w:val="26"/>
                      <w:szCs w:val="26"/>
                      <w:lang w:val="fr-FR" w:eastAsia="nl-NL"/>
                    </w:rPr>
                    <w:t>Binebine</w:t>
                  </w:r>
                  <w:proofErr w:type="spellEnd"/>
                </w:p>
                <w:p w:rsidR="00DF2DC7" w:rsidRPr="00871BC2" w:rsidRDefault="00DF2DC7" w:rsidP="008B7540">
                  <w:pPr>
                    <w:pStyle w:val="Kopvaninhoudsopgave"/>
                    <w:spacing w:before="0"/>
                    <w:jc w:val="right"/>
                    <w:rPr>
                      <w:rFonts w:cs="Arial-BoldMT"/>
                      <w:bCs/>
                      <w:color w:val="C00000"/>
                      <w:sz w:val="36"/>
                      <w:szCs w:val="48"/>
                      <w:lang w:val="fr-FR" w:eastAsia="nl-NL"/>
                    </w:rPr>
                  </w:pPr>
                  <w:r>
                    <w:rPr>
                      <w:rFonts w:cs="Arial-BoldMT"/>
                      <w:color w:val="C00000"/>
                      <w:sz w:val="26"/>
                      <w:szCs w:val="26"/>
                      <w:lang w:val="fr-FR" w:eastAsia="nl-NL"/>
                    </w:rPr>
                    <w:t xml:space="preserve">FICHE 3 </w:t>
                  </w:r>
                  <w:r w:rsidRPr="00840AFB">
                    <w:rPr>
                      <w:rFonts w:cs="Arial-BoldMT"/>
                      <w:color w:val="C00000"/>
                      <w:sz w:val="26"/>
                      <w:szCs w:val="26"/>
                      <w:lang w:val="fr-FR" w:eastAsia="nl-NL"/>
                    </w:rPr>
                    <w:t xml:space="preserve">: </w:t>
                  </w:r>
                  <w:r>
                    <w:rPr>
                      <w:rFonts w:cs="Arial-BoldMT"/>
                      <w:color w:val="C00000"/>
                      <w:sz w:val="26"/>
                      <w:szCs w:val="26"/>
                      <w:lang w:val="fr-FR" w:eastAsia="nl-NL"/>
                    </w:rPr>
                    <w:t>La réalité et la fiction</w:t>
                  </w:r>
                </w:p>
                <w:p w:rsidR="00DF2DC7" w:rsidRPr="00163299" w:rsidRDefault="00DF2DC7" w:rsidP="008B7540">
                  <w:pPr>
                    <w:rPr>
                      <w:lang w:val="fr-FR"/>
                    </w:rPr>
                  </w:pPr>
                </w:p>
              </w:txbxContent>
            </v:textbox>
          </v:shape>
        </w:pict>
      </w:r>
      <w:r w:rsidR="00754BA2" w:rsidRPr="00AB1515">
        <w:rPr>
          <w:rFonts w:cstheme="minorHAnsi"/>
          <w:sz w:val="24"/>
          <w:szCs w:val="24"/>
          <w:lang w:val="nl-NL" w:eastAsia="fr-FR"/>
        </w:rPr>
        <w:t>In totaal kwamen twaalf daders om en 33 slachtoffers. Twee terroristen werden gearresteerd voordat zij aanvallen konden uitvoeren. Meer dan 100 mensen raakten gewond. Acht van de doden waren Europeanen, waaronder drie Spanjaarden. De overigen waren Marokkanen, waarover vele moslims woedend waren.</w:t>
      </w:r>
    </w:p>
    <w:p w:rsidR="00754BA2" w:rsidRPr="00AB1515" w:rsidRDefault="00754BA2" w:rsidP="00754BA2">
      <w:pPr>
        <w:spacing w:before="100" w:beforeAutospacing="1" w:after="100" w:afterAutospacing="1" w:line="240" w:lineRule="auto"/>
        <w:outlineLvl w:val="1"/>
        <w:rPr>
          <w:rFonts w:cstheme="minorHAnsi"/>
          <w:b/>
          <w:bCs/>
          <w:sz w:val="24"/>
          <w:szCs w:val="24"/>
          <w:lang w:val="nl-NL" w:eastAsia="fr-FR"/>
        </w:rPr>
      </w:pPr>
      <w:bookmarkStart w:id="29" w:name="_Toc486971939"/>
      <w:bookmarkStart w:id="30" w:name="_Toc487024872"/>
      <w:r w:rsidRPr="00AB1515">
        <w:rPr>
          <w:rFonts w:cstheme="minorHAnsi"/>
          <w:b/>
          <w:bCs/>
          <w:sz w:val="24"/>
          <w:szCs w:val="24"/>
          <w:lang w:val="nl-NL" w:eastAsia="fr-FR"/>
        </w:rPr>
        <w:t xml:space="preserve">Veroordelingen en </w:t>
      </w:r>
      <w:proofErr w:type="spellStart"/>
      <w:r w:rsidRPr="00AB1515">
        <w:rPr>
          <w:rFonts w:cstheme="minorHAnsi"/>
          <w:b/>
          <w:bCs/>
          <w:sz w:val="24"/>
          <w:szCs w:val="24"/>
          <w:lang w:val="nl-NL" w:eastAsia="fr-FR"/>
        </w:rPr>
        <w:t>gezochten</w:t>
      </w:r>
      <w:bookmarkEnd w:id="29"/>
      <w:bookmarkEnd w:id="30"/>
      <w:proofErr w:type="spellEnd"/>
    </w:p>
    <w:p w:rsidR="00754BA2" w:rsidRPr="00AB1515" w:rsidRDefault="00754BA2" w:rsidP="00754BA2">
      <w:pPr>
        <w:spacing w:before="100" w:beforeAutospacing="1" w:after="100" w:afterAutospacing="1" w:line="240" w:lineRule="auto"/>
        <w:rPr>
          <w:rFonts w:cstheme="minorHAnsi"/>
          <w:sz w:val="24"/>
          <w:szCs w:val="24"/>
          <w:lang w:val="nl-NL" w:eastAsia="fr-FR"/>
        </w:rPr>
      </w:pPr>
      <w:r w:rsidRPr="00AB1515">
        <w:rPr>
          <w:rFonts w:cstheme="minorHAnsi"/>
          <w:sz w:val="24"/>
          <w:szCs w:val="24"/>
          <w:lang w:val="nl-NL" w:eastAsia="fr-FR"/>
        </w:rPr>
        <w:t xml:space="preserve">Na de aanslagen kwam de Marokkaanse Dienst voor Nationale Veiligheid op grote schaal in actie. Er werden tweeduizend verdachte </w:t>
      </w:r>
      <w:hyperlink r:id="rId27" w:tooltip="Moslimextremisten" w:history="1">
        <w:r w:rsidRPr="00AB1515">
          <w:rPr>
            <w:rFonts w:cstheme="minorHAnsi"/>
            <w:color w:val="0000FF"/>
            <w:sz w:val="24"/>
            <w:szCs w:val="24"/>
            <w:u w:val="single"/>
            <w:lang w:val="nl-NL" w:eastAsia="fr-FR"/>
          </w:rPr>
          <w:t>moslimextremisten</w:t>
        </w:r>
      </w:hyperlink>
      <w:r w:rsidRPr="00AB1515">
        <w:rPr>
          <w:rFonts w:cstheme="minorHAnsi"/>
          <w:sz w:val="24"/>
          <w:szCs w:val="24"/>
          <w:lang w:val="nl-NL" w:eastAsia="fr-FR"/>
        </w:rPr>
        <w:t xml:space="preserve"> opgepakt. Daarop volgden 1200 rechtszaken met zevenhonderd veroordelingen, ook tegen verdachten die op het oog niets met de aanslagen te maken hadden, maar die bijvoorbeeld werden bestempeld als geestelijk leiders die de terroristen hadden geïnspireerd met opruiende donderpreken tegen de 'ketterse' Marokkaanse staat. Anderen werden veroordeeld omdat zij koning Mohammed niet erkenden als leider van de gelovigen in Marokko.</w:t>
      </w:r>
    </w:p>
    <w:p w:rsidR="00754BA2" w:rsidRPr="00AB1515" w:rsidRDefault="00754BA2" w:rsidP="00754BA2">
      <w:pPr>
        <w:spacing w:before="100" w:beforeAutospacing="1" w:after="100" w:afterAutospacing="1" w:line="240" w:lineRule="auto"/>
        <w:rPr>
          <w:rFonts w:cstheme="minorHAnsi"/>
          <w:sz w:val="24"/>
          <w:szCs w:val="24"/>
          <w:lang w:val="nl-NL" w:eastAsia="fr-FR"/>
        </w:rPr>
      </w:pPr>
      <w:r w:rsidRPr="00AB1515">
        <w:rPr>
          <w:rFonts w:cstheme="minorHAnsi"/>
          <w:sz w:val="24"/>
          <w:szCs w:val="24"/>
          <w:lang w:val="nl-NL" w:eastAsia="fr-FR"/>
        </w:rPr>
        <w:t xml:space="preserve">Op 19 augustus 2003 veroordeelde een rechtbank in Casablanca vier mannen die betrokken waren bij de aanslagen ter dood. Drie van dezen zagen op het laatste moment af van hun daad. De vierde werd gezien als leider van </w:t>
      </w:r>
      <w:proofErr w:type="spellStart"/>
      <w:r w:rsidRPr="00AB1515">
        <w:rPr>
          <w:rFonts w:cstheme="minorHAnsi"/>
          <w:sz w:val="24"/>
          <w:szCs w:val="24"/>
          <w:lang w:val="nl-NL" w:eastAsia="fr-FR"/>
        </w:rPr>
        <w:t>Salafia</w:t>
      </w:r>
      <w:proofErr w:type="spellEnd"/>
      <w:r w:rsidRPr="00AB1515">
        <w:rPr>
          <w:rFonts w:cstheme="minorHAnsi"/>
          <w:sz w:val="24"/>
          <w:szCs w:val="24"/>
          <w:lang w:val="nl-NL" w:eastAsia="fr-FR"/>
        </w:rPr>
        <w:t xml:space="preserve"> </w:t>
      </w:r>
      <w:proofErr w:type="spellStart"/>
      <w:r w:rsidRPr="00AB1515">
        <w:rPr>
          <w:rFonts w:cstheme="minorHAnsi"/>
          <w:sz w:val="24"/>
          <w:szCs w:val="24"/>
          <w:lang w:val="nl-NL" w:eastAsia="fr-FR"/>
        </w:rPr>
        <w:t>Jihadia</w:t>
      </w:r>
      <w:proofErr w:type="spellEnd"/>
      <w:r w:rsidRPr="00AB1515">
        <w:rPr>
          <w:rFonts w:cstheme="minorHAnsi"/>
          <w:sz w:val="24"/>
          <w:szCs w:val="24"/>
          <w:lang w:val="nl-NL" w:eastAsia="fr-FR"/>
        </w:rPr>
        <w:t xml:space="preserve">. Zevenentachtig andere verdachten, die allemaal lid waren van de radicale moslimbeweging </w:t>
      </w:r>
      <w:proofErr w:type="spellStart"/>
      <w:r w:rsidRPr="00AB1515">
        <w:rPr>
          <w:rFonts w:cstheme="minorHAnsi"/>
          <w:sz w:val="24"/>
          <w:szCs w:val="24"/>
          <w:lang w:val="nl-NL" w:eastAsia="fr-FR"/>
        </w:rPr>
        <w:t>Salafia</w:t>
      </w:r>
      <w:proofErr w:type="spellEnd"/>
      <w:r w:rsidRPr="00AB1515">
        <w:rPr>
          <w:rFonts w:cstheme="minorHAnsi"/>
          <w:sz w:val="24"/>
          <w:szCs w:val="24"/>
          <w:lang w:val="nl-NL" w:eastAsia="fr-FR"/>
        </w:rPr>
        <w:t xml:space="preserve"> </w:t>
      </w:r>
      <w:proofErr w:type="spellStart"/>
      <w:r w:rsidRPr="00AB1515">
        <w:rPr>
          <w:rFonts w:cstheme="minorHAnsi"/>
          <w:sz w:val="24"/>
          <w:szCs w:val="24"/>
          <w:lang w:val="nl-NL" w:eastAsia="fr-FR"/>
        </w:rPr>
        <w:t>Jihadia</w:t>
      </w:r>
      <w:proofErr w:type="spellEnd"/>
      <w:r w:rsidRPr="00AB1515">
        <w:rPr>
          <w:rFonts w:cstheme="minorHAnsi"/>
          <w:sz w:val="24"/>
          <w:szCs w:val="24"/>
          <w:lang w:val="nl-NL" w:eastAsia="fr-FR"/>
        </w:rPr>
        <w:t>, kregen celstraffen variërend van tien maanden tot levenslang.</w:t>
      </w:r>
    </w:p>
    <w:p w:rsidR="00754BA2" w:rsidRPr="00AB1515" w:rsidRDefault="00754BA2" w:rsidP="00754BA2">
      <w:pPr>
        <w:spacing w:before="100" w:beforeAutospacing="1" w:after="100" w:afterAutospacing="1" w:line="240" w:lineRule="auto"/>
        <w:rPr>
          <w:rFonts w:cstheme="minorHAnsi"/>
          <w:sz w:val="24"/>
          <w:szCs w:val="24"/>
          <w:lang w:val="nl-NL" w:eastAsia="fr-FR"/>
        </w:rPr>
      </w:pPr>
      <w:r w:rsidRPr="00AB1515">
        <w:rPr>
          <w:rFonts w:cstheme="minorHAnsi"/>
          <w:sz w:val="24"/>
          <w:szCs w:val="24"/>
          <w:lang w:val="nl-NL" w:eastAsia="fr-FR"/>
        </w:rPr>
        <w:t xml:space="preserve">Imam </w:t>
      </w:r>
      <w:hyperlink r:id="rId28" w:tooltip="Mohamed Abbadi (de pagina bestaat niet)" w:history="1">
        <w:r w:rsidRPr="00AB1515">
          <w:rPr>
            <w:rFonts w:cstheme="minorHAnsi"/>
            <w:color w:val="0000FF"/>
            <w:sz w:val="24"/>
            <w:szCs w:val="24"/>
            <w:u w:val="single"/>
            <w:lang w:val="nl-NL" w:eastAsia="fr-FR"/>
          </w:rPr>
          <w:t xml:space="preserve">Mohamed </w:t>
        </w:r>
        <w:proofErr w:type="spellStart"/>
        <w:r w:rsidRPr="00AB1515">
          <w:rPr>
            <w:rFonts w:cstheme="minorHAnsi"/>
            <w:color w:val="0000FF"/>
            <w:sz w:val="24"/>
            <w:szCs w:val="24"/>
            <w:u w:val="single"/>
            <w:lang w:val="nl-NL" w:eastAsia="fr-FR"/>
          </w:rPr>
          <w:t>Abbadi</w:t>
        </w:r>
        <w:proofErr w:type="spellEnd"/>
      </w:hyperlink>
      <w:r w:rsidRPr="00AB1515">
        <w:rPr>
          <w:rFonts w:cstheme="minorHAnsi"/>
          <w:sz w:val="24"/>
          <w:szCs w:val="24"/>
          <w:lang w:val="nl-NL" w:eastAsia="fr-FR"/>
        </w:rPr>
        <w:t xml:space="preserve"> was onder de gestraften en kreeg twee jaar gevangenisstraf.</w:t>
      </w:r>
    </w:p>
    <w:p w:rsidR="00754BA2" w:rsidRPr="00AB1515" w:rsidRDefault="007C6E0A" w:rsidP="00754BA2">
      <w:pPr>
        <w:spacing w:before="100" w:beforeAutospacing="1" w:after="100" w:afterAutospacing="1" w:line="240" w:lineRule="auto"/>
        <w:rPr>
          <w:rFonts w:cstheme="minorHAnsi"/>
          <w:sz w:val="24"/>
          <w:szCs w:val="24"/>
          <w:lang w:val="nl-NL" w:eastAsia="fr-FR"/>
        </w:rPr>
      </w:pPr>
      <w:hyperlink r:id="rId29" w:tooltip="Abdelkarim el-Mejjati (de pagina bestaat niet)" w:history="1">
        <w:proofErr w:type="spellStart"/>
        <w:r w:rsidR="00754BA2" w:rsidRPr="00AB1515">
          <w:rPr>
            <w:rFonts w:cstheme="minorHAnsi"/>
            <w:color w:val="0000FF"/>
            <w:sz w:val="24"/>
            <w:szCs w:val="24"/>
            <w:u w:val="single"/>
            <w:lang w:val="nl-NL" w:eastAsia="fr-FR"/>
          </w:rPr>
          <w:t>Abdelkarim</w:t>
        </w:r>
        <w:proofErr w:type="spellEnd"/>
        <w:r w:rsidR="00754BA2" w:rsidRPr="00AB1515">
          <w:rPr>
            <w:rFonts w:cstheme="minorHAnsi"/>
            <w:color w:val="0000FF"/>
            <w:sz w:val="24"/>
            <w:szCs w:val="24"/>
            <w:u w:val="single"/>
            <w:lang w:val="nl-NL" w:eastAsia="fr-FR"/>
          </w:rPr>
          <w:t xml:space="preserve"> </w:t>
        </w:r>
        <w:proofErr w:type="spellStart"/>
        <w:r w:rsidR="00754BA2" w:rsidRPr="00AB1515">
          <w:rPr>
            <w:rFonts w:cstheme="minorHAnsi"/>
            <w:color w:val="0000FF"/>
            <w:sz w:val="24"/>
            <w:szCs w:val="24"/>
            <w:u w:val="single"/>
            <w:lang w:val="nl-NL" w:eastAsia="fr-FR"/>
          </w:rPr>
          <w:t>el-Mejjati</w:t>
        </w:r>
        <w:proofErr w:type="spellEnd"/>
      </w:hyperlink>
      <w:r w:rsidR="00754BA2" w:rsidRPr="00AB1515">
        <w:rPr>
          <w:rFonts w:cstheme="minorHAnsi"/>
          <w:sz w:val="24"/>
          <w:szCs w:val="24"/>
          <w:lang w:val="nl-NL" w:eastAsia="fr-FR"/>
        </w:rPr>
        <w:t xml:space="preserve"> wordt door Marokko beschouwd als een voortvluchtige terrorist en zou in verband staan met de aanslag. Hij komt voor op een in Amsterdam aangetroffen videoband die gebruikt zou worden bij de werving van </w:t>
      </w:r>
      <w:hyperlink r:id="rId30" w:tooltip="Jihad" w:history="1">
        <w:proofErr w:type="spellStart"/>
        <w:r w:rsidR="00754BA2" w:rsidRPr="00AB1515">
          <w:rPr>
            <w:rFonts w:cstheme="minorHAnsi"/>
            <w:color w:val="0000FF"/>
            <w:sz w:val="24"/>
            <w:szCs w:val="24"/>
            <w:u w:val="single"/>
            <w:lang w:val="nl-NL" w:eastAsia="fr-FR"/>
          </w:rPr>
          <w:t>jihadstrijders</w:t>
        </w:r>
        <w:proofErr w:type="spellEnd"/>
      </w:hyperlink>
      <w:r w:rsidR="00754BA2" w:rsidRPr="00AB1515">
        <w:rPr>
          <w:rFonts w:cstheme="minorHAnsi"/>
          <w:sz w:val="24"/>
          <w:szCs w:val="24"/>
          <w:lang w:val="nl-NL" w:eastAsia="fr-FR"/>
        </w:rPr>
        <w:t>.</w:t>
      </w:r>
    </w:p>
    <w:p w:rsidR="00754BA2" w:rsidRPr="00E15297" w:rsidRDefault="00754BA2" w:rsidP="00754BA2">
      <w:pPr>
        <w:spacing w:before="100" w:beforeAutospacing="1" w:after="100" w:afterAutospacing="1" w:line="240" w:lineRule="auto"/>
        <w:rPr>
          <w:rFonts w:cstheme="minorHAnsi"/>
          <w:sz w:val="24"/>
          <w:szCs w:val="24"/>
          <w:lang w:val="nl-NL" w:eastAsia="fr-FR"/>
        </w:rPr>
      </w:pPr>
      <w:r w:rsidRPr="00AB1515">
        <w:rPr>
          <w:rFonts w:cstheme="minorHAnsi"/>
          <w:sz w:val="24"/>
          <w:szCs w:val="24"/>
          <w:lang w:val="nl-NL" w:eastAsia="fr-FR"/>
        </w:rPr>
        <w:t xml:space="preserve">Na de aanslagen in Londen in 2005 bleek dat de Britse geheime dienst op zoek is naar </w:t>
      </w:r>
      <w:hyperlink r:id="rId31" w:tooltip="Mohammed al-Gerbouzi (de pagina bestaat niet)" w:history="1">
        <w:r w:rsidRPr="00AB1515">
          <w:rPr>
            <w:rFonts w:cstheme="minorHAnsi"/>
            <w:color w:val="0000FF"/>
            <w:sz w:val="24"/>
            <w:szCs w:val="24"/>
            <w:u w:val="single"/>
            <w:lang w:val="nl-NL" w:eastAsia="fr-FR"/>
          </w:rPr>
          <w:t xml:space="preserve">Mohammed </w:t>
        </w:r>
        <w:proofErr w:type="spellStart"/>
        <w:r w:rsidRPr="00AB1515">
          <w:rPr>
            <w:rFonts w:cstheme="minorHAnsi"/>
            <w:color w:val="0000FF"/>
            <w:sz w:val="24"/>
            <w:szCs w:val="24"/>
            <w:u w:val="single"/>
            <w:lang w:val="nl-NL" w:eastAsia="fr-FR"/>
          </w:rPr>
          <w:t>al-Gerbouzi</w:t>
        </w:r>
        <w:proofErr w:type="spellEnd"/>
      </w:hyperlink>
      <w:r w:rsidRPr="00AB1515">
        <w:rPr>
          <w:rFonts w:cstheme="minorHAnsi"/>
          <w:sz w:val="24"/>
          <w:szCs w:val="24"/>
          <w:lang w:val="nl-NL" w:eastAsia="fr-FR"/>
        </w:rPr>
        <w:t xml:space="preserve">, 45 jaar oud en vader van zes kinderen. Deze man heeft een Brits paspoort en wordt verdacht van de aanslagen in Casablanca en Madrid. De </w:t>
      </w:r>
      <w:hyperlink r:id="rId32" w:tooltip="Terroristische aanslagen in Londen van 7 juli 2005" w:history="1">
        <w:r w:rsidRPr="00AB1515">
          <w:rPr>
            <w:rFonts w:cstheme="minorHAnsi"/>
            <w:color w:val="0000FF"/>
            <w:sz w:val="24"/>
            <w:szCs w:val="24"/>
            <w:u w:val="single"/>
            <w:lang w:val="nl-NL" w:eastAsia="fr-FR"/>
          </w:rPr>
          <w:t>aanslagen in Londen van juli 2005</w:t>
        </w:r>
      </w:hyperlink>
      <w:r w:rsidRPr="00AB1515">
        <w:rPr>
          <w:rFonts w:cstheme="minorHAnsi"/>
          <w:sz w:val="24"/>
          <w:szCs w:val="24"/>
          <w:lang w:val="nl-NL" w:eastAsia="fr-FR"/>
        </w:rPr>
        <w:t xml:space="preserve"> vertonen grote gelijkenissen met de aanslagen in Marokko. </w:t>
      </w:r>
      <w:proofErr w:type="spellStart"/>
      <w:r w:rsidRPr="00E15297">
        <w:rPr>
          <w:rFonts w:cstheme="minorHAnsi"/>
          <w:sz w:val="24"/>
          <w:szCs w:val="24"/>
          <w:lang w:val="nl-NL" w:eastAsia="fr-FR"/>
        </w:rPr>
        <w:t>Grebouzi</w:t>
      </w:r>
      <w:proofErr w:type="spellEnd"/>
      <w:r w:rsidRPr="00E15297">
        <w:rPr>
          <w:rFonts w:cstheme="minorHAnsi"/>
          <w:sz w:val="24"/>
          <w:szCs w:val="24"/>
          <w:lang w:val="nl-NL" w:eastAsia="fr-FR"/>
        </w:rPr>
        <w:t xml:space="preserve"> is sinds april 2005 uit zijn appartement verdwenen.</w:t>
      </w:r>
    </w:p>
    <w:p w:rsidR="00754BA2" w:rsidRPr="00E15297" w:rsidRDefault="00754BA2" w:rsidP="00754BA2">
      <w:pPr>
        <w:spacing w:before="100" w:beforeAutospacing="1" w:after="100" w:afterAutospacing="1" w:line="240" w:lineRule="auto"/>
        <w:outlineLvl w:val="1"/>
        <w:rPr>
          <w:rFonts w:cstheme="minorHAnsi"/>
          <w:b/>
          <w:bCs/>
          <w:sz w:val="24"/>
          <w:szCs w:val="24"/>
          <w:lang w:val="nl-NL" w:eastAsia="fr-FR"/>
        </w:rPr>
      </w:pPr>
      <w:bookmarkStart w:id="31" w:name="_Toc486971940"/>
      <w:bookmarkStart w:id="32" w:name="_Toc487024873"/>
      <w:r w:rsidRPr="00E15297">
        <w:rPr>
          <w:rFonts w:cstheme="minorHAnsi"/>
          <w:b/>
          <w:bCs/>
          <w:sz w:val="24"/>
          <w:szCs w:val="24"/>
          <w:lang w:val="nl-NL" w:eastAsia="fr-FR"/>
        </w:rPr>
        <w:t>Motief en reacties</w:t>
      </w:r>
      <w:bookmarkEnd w:id="31"/>
      <w:bookmarkEnd w:id="32"/>
    </w:p>
    <w:p w:rsidR="00754BA2" w:rsidRPr="00E15297" w:rsidRDefault="00754BA2" w:rsidP="00754BA2">
      <w:pPr>
        <w:spacing w:before="100" w:beforeAutospacing="1" w:after="100" w:afterAutospacing="1" w:line="240" w:lineRule="auto"/>
        <w:rPr>
          <w:rFonts w:cstheme="minorHAnsi"/>
          <w:sz w:val="24"/>
          <w:szCs w:val="24"/>
          <w:lang w:val="nl-NL" w:eastAsia="fr-FR"/>
        </w:rPr>
      </w:pPr>
      <w:r w:rsidRPr="00AB1515">
        <w:rPr>
          <w:rFonts w:cstheme="minorHAnsi"/>
          <w:sz w:val="24"/>
          <w:szCs w:val="24"/>
          <w:lang w:val="nl-NL" w:eastAsia="fr-FR"/>
        </w:rPr>
        <w:t xml:space="preserve">Het motief achter de aanslagen was waarschijnlijk het feit dat Marokko historisch gezien goede relaties heeft met joden. </w:t>
      </w:r>
      <w:r w:rsidRPr="00E15297">
        <w:rPr>
          <w:rFonts w:cstheme="minorHAnsi"/>
          <w:sz w:val="24"/>
          <w:szCs w:val="24"/>
          <w:lang w:val="nl-NL" w:eastAsia="fr-FR"/>
        </w:rPr>
        <w:t xml:space="preserve">Een ander motief was de Amerikaanse </w:t>
      </w:r>
      <w:hyperlink r:id="rId33" w:tooltip="Golfoorlog (2003)" w:history="1">
        <w:r w:rsidRPr="00E15297">
          <w:rPr>
            <w:rFonts w:cstheme="minorHAnsi"/>
            <w:color w:val="0000FF"/>
            <w:sz w:val="24"/>
            <w:szCs w:val="24"/>
            <w:u w:val="single"/>
            <w:lang w:val="nl-NL" w:eastAsia="fr-FR"/>
          </w:rPr>
          <w:t>invasie in Irak</w:t>
        </w:r>
      </w:hyperlink>
      <w:r w:rsidRPr="00E15297">
        <w:rPr>
          <w:rFonts w:cstheme="minorHAnsi"/>
          <w:sz w:val="24"/>
          <w:szCs w:val="24"/>
          <w:lang w:val="nl-NL" w:eastAsia="fr-FR"/>
        </w:rPr>
        <w:t>.</w:t>
      </w:r>
    </w:p>
    <w:p w:rsidR="00754BA2" w:rsidRPr="00AB1515" w:rsidRDefault="00754BA2" w:rsidP="00754BA2">
      <w:pPr>
        <w:spacing w:before="100" w:beforeAutospacing="1" w:after="100" w:afterAutospacing="1" w:line="240" w:lineRule="auto"/>
        <w:rPr>
          <w:rFonts w:cstheme="minorHAnsi"/>
          <w:sz w:val="24"/>
          <w:szCs w:val="24"/>
          <w:lang w:val="nl-NL" w:eastAsia="fr-FR"/>
        </w:rPr>
      </w:pPr>
      <w:r w:rsidRPr="00E15297">
        <w:rPr>
          <w:rFonts w:cstheme="minorHAnsi"/>
          <w:sz w:val="24"/>
          <w:szCs w:val="24"/>
          <w:lang w:val="nl-NL" w:eastAsia="fr-FR"/>
        </w:rPr>
        <w:t xml:space="preserve">Wereldleiders veroordeelden de aanvallen. Koning </w:t>
      </w:r>
      <w:hyperlink r:id="rId34" w:tooltip="Mohammed VI van Marokko" w:history="1">
        <w:r w:rsidRPr="00E15297">
          <w:rPr>
            <w:rFonts w:cstheme="minorHAnsi"/>
            <w:color w:val="0000FF"/>
            <w:sz w:val="24"/>
            <w:szCs w:val="24"/>
            <w:u w:val="single"/>
            <w:lang w:val="nl-NL" w:eastAsia="fr-FR"/>
          </w:rPr>
          <w:t>Mohammed VI</w:t>
        </w:r>
      </w:hyperlink>
      <w:r w:rsidRPr="00E15297">
        <w:rPr>
          <w:rFonts w:cstheme="minorHAnsi"/>
          <w:sz w:val="24"/>
          <w:szCs w:val="24"/>
          <w:lang w:val="nl-NL" w:eastAsia="fr-FR"/>
        </w:rPr>
        <w:t xml:space="preserve"> van Marokko reisde langs de plaatsen waar de aanslagen hadden plaatsgevonden en werd toegejuigd door grote menigten. </w:t>
      </w:r>
      <w:r w:rsidRPr="00AB1515">
        <w:rPr>
          <w:rFonts w:cstheme="minorHAnsi"/>
          <w:sz w:val="24"/>
          <w:szCs w:val="24"/>
          <w:lang w:val="nl-NL" w:eastAsia="fr-FR"/>
        </w:rPr>
        <w:t xml:space="preserve">Mohammed VI heeft een proces van democratisering in Marokko in gang gezet. </w:t>
      </w:r>
      <w:r w:rsidR="007C6E0A">
        <w:rPr>
          <w:rFonts w:cstheme="minorHAnsi"/>
          <w:noProof/>
          <w:sz w:val="24"/>
          <w:szCs w:val="24"/>
          <w:lang w:val="nl-NL" w:eastAsia="nl-NL" w:bidi="ar-SA"/>
        </w:rPr>
        <w:lastRenderedPageBreak/>
        <w:pict>
          <v:shape id="_x0000_s1043" type="#_x0000_t202" style="position:absolute;left:0;text-align:left;margin-left:136.05pt;margin-top:-40.95pt;width:355.25pt;height:88.8pt;z-index:251686912;mso-height-percent:200;mso-position-horizontal-relative:text;mso-position-vertical-relative:text;mso-height-percent:200;mso-width-relative:margin;mso-height-relative:margin" filled="f" stroked="f">
            <v:textbox style="mso-next-textbox:#_x0000_s1043;mso-fit-shape-to-text:t">
              <w:txbxContent>
                <w:p w:rsidR="00DF2DC7" w:rsidRPr="00840AFB" w:rsidRDefault="00DF2DC7" w:rsidP="008B7540">
                  <w:pPr>
                    <w:pStyle w:val="Kopvaninhoudsopgave"/>
                    <w:spacing w:before="0"/>
                    <w:jc w:val="right"/>
                    <w:rPr>
                      <w:rFonts w:cs="Arial-BoldMT"/>
                      <w:bCs/>
                      <w:color w:val="C00000"/>
                      <w:sz w:val="26"/>
                      <w:szCs w:val="26"/>
                      <w:lang w:val="fr-FR" w:eastAsia="nl-NL"/>
                    </w:rPr>
                  </w:pPr>
                  <w:r w:rsidRPr="00840AFB">
                    <w:rPr>
                      <w:rFonts w:cs="Arial-BoldMT"/>
                      <w:i/>
                      <w:color w:val="C00000"/>
                      <w:sz w:val="26"/>
                      <w:szCs w:val="26"/>
                      <w:lang w:val="fr-FR" w:eastAsia="nl-NL"/>
                    </w:rPr>
                    <w:t xml:space="preserve">Les Etoiles de Sidi </w:t>
                  </w:r>
                  <w:proofErr w:type="spellStart"/>
                  <w:r w:rsidRPr="00840AFB">
                    <w:rPr>
                      <w:rFonts w:cs="Arial-BoldMT"/>
                      <w:i/>
                      <w:color w:val="C00000"/>
                      <w:sz w:val="26"/>
                      <w:szCs w:val="26"/>
                      <w:lang w:val="fr-FR" w:eastAsia="nl-NL"/>
                    </w:rPr>
                    <w:t>Moumen</w:t>
                  </w:r>
                  <w:proofErr w:type="spellEnd"/>
                  <w:r w:rsidRPr="00840AFB">
                    <w:rPr>
                      <w:rFonts w:cs="Arial-BoldMT"/>
                      <w:i/>
                      <w:color w:val="C00000"/>
                      <w:sz w:val="26"/>
                      <w:szCs w:val="26"/>
                      <w:lang w:val="fr-FR" w:eastAsia="nl-NL"/>
                    </w:rPr>
                    <w:t xml:space="preserve">, </w:t>
                  </w:r>
                  <w:r w:rsidRPr="00840AFB">
                    <w:rPr>
                      <w:rFonts w:cs="Arial-BoldMT"/>
                      <w:color w:val="C00000"/>
                      <w:sz w:val="26"/>
                      <w:szCs w:val="26"/>
                      <w:lang w:val="fr-FR" w:eastAsia="nl-NL"/>
                    </w:rPr>
                    <w:t xml:space="preserve">M. </w:t>
                  </w:r>
                  <w:proofErr w:type="spellStart"/>
                  <w:r w:rsidRPr="00840AFB">
                    <w:rPr>
                      <w:rFonts w:cs="Arial-BoldMT"/>
                      <w:color w:val="C00000"/>
                      <w:sz w:val="26"/>
                      <w:szCs w:val="26"/>
                      <w:lang w:val="fr-FR" w:eastAsia="nl-NL"/>
                    </w:rPr>
                    <w:t>Binebine</w:t>
                  </w:r>
                  <w:proofErr w:type="spellEnd"/>
                </w:p>
                <w:p w:rsidR="00DF2DC7" w:rsidRPr="00871BC2" w:rsidRDefault="00DF2DC7" w:rsidP="008B7540">
                  <w:pPr>
                    <w:pStyle w:val="Kopvaninhoudsopgave"/>
                    <w:spacing w:before="0"/>
                    <w:jc w:val="right"/>
                    <w:rPr>
                      <w:rFonts w:cs="Arial-BoldMT"/>
                      <w:bCs/>
                      <w:color w:val="C00000"/>
                      <w:sz w:val="36"/>
                      <w:szCs w:val="48"/>
                      <w:lang w:val="fr-FR" w:eastAsia="nl-NL"/>
                    </w:rPr>
                  </w:pPr>
                  <w:r>
                    <w:rPr>
                      <w:rFonts w:cs="Arial-BoldMT"/>
                      <w:color w:val="C00000"/>
                      <w:sz w:val="26"/>
                      <w:szCs w:val="26"/>
                      <w:lang w:val="fr-FR" w:eastAsia="nl-NL"/>
                    </w:rPr>
                    <w:t xml:space="preserve">FICHE 3 </w:t>
                  </w:r>
                  <w:r w:rsidRPr="00840AFB">
                    <w:rPr>
                      <w:rFonts w:cs="Arial-BoldMT"/>
                      <w:color w:val="C00000"/>
                      <w:sz w:val="26"/>
                      <w:szCs w:val="26"/>
                      <w:lang w:val="fr-FR" w:eastAsia="nl-NL"/>
                    </w:rPr>
                    <w:t xml:space="preserve">: </w:t>
                  </w:r>
                  <w:r>
                    <w:rPr>
                      <w:rFonts w:cs="Arial-BoldMT"/>
                      <w:color w:val="C00000"/>
                      <w:sz w:val="26"/>
                      <w:szCs w:val="26"/>
                      <w:lang w:val="fr-FR" w:eastAsia="nl-NL"/>
                    </w:rPr>
                    <w:t>La réalité et la fiction</w:t>
                  </w:r>
                </w:p>
                <w:p w:rsidR="00DF2DC7" w:rsidRPr="00163299" w:rsidRDefault="00DF2DC7" w:rsidP="008B7540">
                  <w:pPr>
                    <w:rPr>
                      <w:lang w:val="fr-FR"/>
                    </w:rPr>
                  </w:pPr>
                </w:p>
              </w:txbxContent>
            </v:textbox>
          </v:shape>
        </w:pict>
      </w:r>
      <w:r w:rsidRPr="00AB1515">
        <w:rPr>
          <w:rFonts w:cstheme="minorHAnsi"/>
          <w:sz w:val="24"/>
          <w:szCs w:val="24"/>
          <w:lang w:val="nl-NL" w:eastAsia="fr-FR"/>
        </w:rPr>
        <w:t xml:space="preserve">Het vermoeden bestaat dat </w:t>
      </w:r>
      <w:hyperlink r:id="rId35" w:tooltip="Salafia Jihadia (de pagina bestaat niet)" w:history="1">
        <w:proofErr w:type="spellStart"/>
        <w:r w:rsidRPr="00AB1515">
          <w:rPr>
            <w:rFonts w:cstheme="minorHAnsi"/>
            <w:color w:val="0000FF"/>
            <w:sz w:val="24"/>
            <w:szCs w:val="24"/>
            <w:u w:val="single"/>
            <w:lang w:val="nl-NL" w:eastAsia="fr-FR"/>
          </w:rPr>
          <w:t>Salafia</w:t>
        </w:r>
        <w:proofErr w:type="spellEnd"/>
        <w:r w:rsidRPr="00AB1515">
          <w:rPr>
            <w:rFonts w:cstheme="minorHAnsi"/>
            <w:color w:val="0000FF"/>
            <w:sz w:val="24"/>
            <w:szCs w:val="24"/>
            <w:u w:val="single"/>
            <w:lang w:val="nl-NL" w:eastAsia="fr-FR"/>
          </w:rPr>
          <w:t xml:space="preserve"> </w:t>
        </w:r>
        <w:proofErr w:type="spellStart"/>
        <w:r w:rsidRPr="00AB1515">
          <w:rPr>
            <w:rFonts w:cstheme="minorHAnsi"/>
            <w:color w:val="0000FF"/>
            <w:sz w:val="24"/>
            <w:szCs w:val="24"/>
            <w:u w:val="single"/>
            <w:lang w:val="nl-NL" w:eastAsia="fr-FR"/>
          </w:rPr>
          <w:t>Jihadia</w:t>
        </w:r>
        <w:proofErr w:type="spellEnd"/>
      </w:hyperlink>
      <w:r w:rsidRPr="00AB1515">
        <w:rPr>
          <w:rFonts w:cstheme="minorHAnsi"/>
          <w:sz w:val="24"/>
          <w:szCs w:val="24"/>
          <w:lang w:val="nl-NL" w:eastAsia="fr-FR"/>
        </w:rPr>
        <w:t xml:space="preserve">, een groep die in verband wordt gebracht met </w:t>
      </w:r>
      <w:hyperlink r:id="rId36" w:tooltip="Al Qaida" w:history="1">
        <w:r w:rsidRPr="00AB1515">
          <w:rPr>
            <w:rFonts w:cstheme="minorHAnsi"/>
            <w:color w:val="0000FF"/>
            <w:sz w:val="24"/>
            <w:szCs w:val="24"/>
            <w:u w:val="single"/>
            <w:lang w:val="nl-NL" w:eastAsia="fr-FR"/>
          </w:rPr>
          <w:t xml:space="preserve">al </w:t>
        </w:r>
        <w:proofErr w:type="spellStart"/>
        <w:r w:rsidRPr="00AB1515">
          <w:rPr>
            <w:rFonts w:cstheme="minorHAnsi"/>
            <w:color w:val="0000FF"/>
            <w:sz w:val="24"/>
            <w:szCs w:val="24"/>
            <w:u w:val="single"/>
            <w:lang w:val="nl-NL" w:eastAsia="fr-FR"/>
          </w:rPr>
          <w:t>Qaida</w:t>
        </w:r>
        <w:proofErr w:type="spellEnd"/>
      </w:hyperlink>
      <w:r w:rsidRPr="00AB1515">
        <w:rPr>
          <w:rFonts w:cstheme="minorHAnsi"/>
          <w:sz w:val="24"/>
          <w:szCs w:val="24"/>
          <w:lang w:val="nl-NL" w:eastAsia="fr-FR"/>
        </w:rPr>
        <w:t xml:space="preserve"> de terroristen heeft uitgestuurd.</w:t>
      </w:r>
    </w:p>
    <w:p w:rsidR="00754BA2" w:rsidRPr="00AB1515" w:rsidRDefault="00754BA2" w:rsidP="00754BA2">
      <w:pPr>
        <w:spacing w:before="100" w:beforeAutospacing="1" w:after="100" w:afterAutospacing="1" w:line="240" w:lineRule="auto"/>
        <w:rPr>
          <w:rFonts w:cstheme="minorHAnsi"/>
          <w:sz w:val="24"/>
          <w:szCs w:val="24"/>
          <w:lang w:val="nl-NL" w:eastAsia="fr-FR"/>
        </w:rPr>
      </w:pPr>
      <w:r w:rsidRPr="00AB1515">
        <w:rPr>
          <w:rFonts w:cstheme="minorHAnsi"/>
          <w:sz w:val="24"/>
          <w:szCs w:val="24"/>
          <w:lang w:val="nl-NL" w:eastAsia="fr-FR"/>
        </w:rPr>
        <w:t>De onbekwame voorbereiding en de vergissingen van de terroristen heeft waarschijnlijk tientallen levens gespaard. Op 19 maart 2004 arresteerde de Belgische politie een verdachte die werd gezocht door de regering van Marokko in verband met de aanslagen.</w:t>
      </w:r>
    </w:p>
    <w:p w:rsidR="00754BA2" w:rsidRPr="00AB1515" w:rsidRDefault="00754BA2" w:rsidP="00754BA2">
      <w:pPr>
        <w:spacing w:before="100" w:beforeAutospacing="1" w:after="100" w:afterAutospacing="1" w:line="240" w:lineRule="auto"/>
        <w:rPr>
          <w:rFonts w:cstheme="minorHAnsi"/>
          <w:sz w:val="24"/>
          <w:szCs w:val="24"/>
          <w:lang w:val="nl-NL" w:eastAsia="fr-FR"/>
        </w:rPr>
      </w:pPr>
      <w:r w:rsidRPr="00AB1515">
        <w:rPr>
          <w:rFonts w:cstheme="minorHAnsi"/>
          <w:sz w:val="24"/>
          <w:szCs w:val="24"/>
          <w:lang w:val="nl-NL" w:eastAsia="fr-FR"/>
        </w:rPr>
        <w:t xml:space="preserve">Later bleek, bij de arrestatie van een verdachte in </w:t>
      </w:r>
      <w:hyperlink r:id="rId37" w:tooltip="Madrid (stad)" w:history="1">
        <w:r w:rsidRPr="00AB1515">
          <w:rPr>
            <w:rFonts w:cstheme="minorHAnsi"/>
            <w:color w:val="0000FF"/>
            <w:sz w:val="24"/>
            <w:szCs w:val="24"/>
            <w:u w:val="single"/>
            <w:lang w:val="nl-NL" w:eastAsia="fr-FR"/>
          </w:rPr>
          <w:t>Madrid</w:t>
        </w:r>
      </w:hyperlink>
      <w:r w:rsidRPr="00AB1515">
        <w:rPr>
          <w:rFonts w:cstheme="minorHAnsi"/>
          <w:sz w:val="24"/>
          <w:szCs w:val="24"/>
          <w:lang w:val="nl-NL" w:eastAsia="fr-FR"/>
        </w:rPr>
        <w:t xml:space="preserve">, dat er verband bestaat tussen de aanslagen in Casablanca en de </w:t>
      </w:r>
      <w:hyperlink r:id="rId38" w:tooltip="Terroristische aanslagen in Madrid van 11 maart 2004" w:history="1">
        <w:r w:rsidRPr="00AB1515">
          <w:rPr>
            <w:rFonts w:cstheme="minorHAnsi"/>
            <w:color w:val="0000FF"/>
            <w:sz w:val="24"/>
            <w:szCs w:val="24"/>
            <w:u w:val="single"/>
            <w:lang w:val="nl-NL" w:eastAsia="fr-FR"/>
          </w:rPr>
          <w:t>aanslagen op de forenzentreinen</w:t>
        </w:r>
      </w:hyperlink>
      <w:r w:rsidRPr="00AB1515">
        <w:rPr>
          <w:rFonts w:cstheme="minorHAnsi"/>
          <w:sz w:val="24"/>
          <w:szCs w:val="24"/>
          <w:lang w:val="nl-NL" w:eastAsia="fr-FR"/>
        </w:rPr>
        <w:t xml:space="preserve"> in Madrid op 11 maart 2004.</w:t>
      </w:r>
    </w:p>
    <w:p w:rsidR="00754BA2" w:rsidRPr="00AB1515" w:rsidRDefault="00754BA2" w:rsidP="00754BA2">
      <w:pPr>
        <w:rPr>
          <w:sz w:val="24"/>
          <w:szCs w:val="24"/>
          <w:lang w:val="nl-NL" w:eastAsia="nl-NL"/>
        </w:rPr>
      </w:pPr>
    </w:p>
    <w:p w:rsidR="00417A06" w:rsidRPr="00AB1515" w:rsidRDefault="00417A06" w:rsidP="00754BA2">
      <w:pPr>
        <w:rPr>
          <w:sz w:val="24"/>
          <w:szCs w:val="24"/>
          <w:lang w:val="nl-NL" w:eastAsia="nl-NL"/>
        </w:rPr>
      </w:pPr>
    </w:p>
    <w:p w:rsidR="00417A06" w:rsidRPr="00AB1515" w:rsidRDefault="00417A06" w:rsidP="00754BA2">
      <w:pPr>
        <w:rPr>
          <w:sz w:val="24"/>
          <w:szCs w:val="24"/>
          <w:lang w:val="nl-NL" w:eastAsia="nl-NL"/>
        </w:rPr>
      </w:pPr>
    </w:p>
    <w:p w:rsidR="00417A06" w:rsidRPr="00AB1515" w:rsidRDefault="00417A06" w:rsidP="00754BA2">
      <w:pPr>
        <w:rPr>
          <w:sz w:val="24"/>
          <w:szCs w:val="24"/>
          <w:lang w:val="nl-NL" w:eastAsia="nl-NL"/>
        </w:rPr>
      </w:pPr>
    </w:p>
    <w:p w:rsidR="00417A06" w:rsidRPr="00AB1515" w:rsidRDefault="00417A06" w:rsidP="00754BA2">
      <w:pPr>
        <w:rPr>
          <w:sz w:val="24"/>
          <w:szCs w:val="24"/>
          <w:lang w:val="nl-NL" w:eastAsia="nl-NL"/>
        </w:rPr>
      </w:pPr>
    </w:p>
    <w:p w:rsidR="00417A06" w:rsidRPr="00AB1515" w:rsidRDefault="00417A06" w:rsidP="00754BA2">
      <w:pPr>
        <w:rPr>
          <w:sz w:val="24"/>
          <w:szCs w:val="24"/>
          <w:lang w:val="nl-NL" w:eastAsia="nl-NL"/>
        </w:rPr>
      </w:pPr>
    </w:p>
    <w:p w:rsidR="00417A06" w:rsidRPr="00AB1515" w:rsidRDefault="00417A06" w:rsidP="00754BA2">
      <w:pPr>
        <w:rPr>
          <w:sz w:val="24"/>
          <w:szCs w:val="24"/>
          <w:lang w:val="nl-NL" w:eastAsia="nl-NL"/>
        </w:rPr>
      </w:pPr>
    </w:p>
    <w:p w:rsidR="00417A06" w:rsidRPr="00AB1515" w:rsidRDefault="00417A06" w:rsidP="00754BA2">
      <w:pPr>
        <w:rPr>
          <w:sz w:val="24"/>
          <w:szCs w:val="24"/>
          <w:lang w:val="nl-NL" w:eastAsia="nl-NL"/>
        </w:rPr>
      </w:pPr>
    </w:p>
    <w:p w:rsidR="00417A06" w:rsidRPr="00AB1515" w:rsidRDefault="00417A06" w:rsidP="00754BA2">
      <w:pPr>
        <w:rPr>
          <w:sz w:val="24"/>
          <w:szCs w:val="24"/>
          <w:lang w:val="nl-NL" w:eastAsia="nl-NL"/>
        </w:rPr>
      </w:pPr>
    </w:p>
    <w:p w:rsidR="00417A06" w:rsidRPr="00AB1515" w:rsidRDefault="00417A06" w:rsidP="00754BA2">
      <w:pPr>
        <w:rPr>
          <w:sz w:val="24"/>
          <w:szCs w:val="24"/>
          <w:lang w:val="nl-NL" w:eastAsia="nl-NL"/>
        </w:rPr>
      </w:pPr>
    </w:p>
    <w:p w:rsidR="00417A06" w:rsidRPr="00AB1515" w:rsidRDefault="00417A06" w:rsidP="00754BA2">
      <w:pPr>
        <w:rPr>
          <w:sz w:val="24"/>
          <w:szCs w:val="24"/>
          <w:lang w:val="nl-NL" w:eastAsia="nl-NL"/>
        </w:rPr>
      </w:pPr>
    </w:p>
    <w:p w:rsidR="00417A06" w:rsidRPr="00AB1515" w:rsidRDefault="00417A06" w:rsidP="00754BA2">
      <w:pPr>
        <w:rPr>
          <w:sz w:val="24"/>
          <w:szCs w:val="24"/>
          <w:lang w:val="nl-NL" w:eastAsia="nl-NL"/>
        </w:rPr>
      </w:pPr>
    </w:p>
    <w:p w:rsidR="00417A06" w:rsidRPr="00AB1515" w:rsidRDefault="00417A06" w:rsidP="00754BA2">
      <w:pPr>
        <w:rPr>
          <w:sz w:val="24"/>
          <w:szCs w:val="24"/>
          <w:lang w:val="nl-NL" w:eastAsia="nl-NL"/>
        </w:rPr>
      </w:pPr>
    </w:p>
    <w:p w:rsidR="00417A06" w:rsidRPr="00AB1515" w:rsidRDefault="00417A06" w:rsidP="00754BA2">
      <w:pPr>
        <w:rPr>
          <w:sz w:val="24"/>
          <w:szCs w:val="24"/>
          <w:lang w:val="nl-NL" w:eastAsia="nl-NL"/>
        </w:rPr>
      </w:pPr>
    </w:p>
    <w:p w:rsidR="00417A06" w:rsidRPr="00AB1515" w:rsidRDefault="00417A06" w:rsidP="00754BA2">
      <w:pPr>
        <w:rPr>
          <w:sz w:val="24"/>
          <w:szCs w:val="24"/>
          <w:lang w:val="nl-NL" w:eastAsia="nl-NL"/>
        </w:rPr>
      </w:pPr>
    </w:p>
    <w:p w:rsidR="00417A06" w:rsidRPr="00AB1515" w:rsidRDefault="00417A06" w:rsidP="00754BA2">
      <w:pPr>
        <w:rPr>
          <w:sz w:val="24"/>
          <w:szCs w:val="24"/>
          <w:lang w:val="nl-NL" w:eastAsia="nl-NL"/>
        </w:rPr>
      </w:pPr>
    </w:p>
    <w:p w:rsidR="00417A06" w:rsidRPr="0006153F" w:rsidRDefault="00417A06" w:rsidP="00417A06">
      <w:pPr>
        <w:pStyle w:val="Kop1"/>
        <w:jc w:val="center"/>
        <w:rPr>
          <w:b/>
          <w:bCs/>
          <w:i/>
          <w:color w:val="C00000"/>
          <w:sz w:val="52"/>
          <w:szCs w:val="52"/>
          <w:lang w:val="fr-FR" w:eastAsia="nl-NL"/>
        </w:rPr>
      </w:pPr>
      <w:bookmarkStart w:id="33" w:name="_Toc487024874"/>
      <w:r w:rsidRPr="0006153F">
        <w:rPr>
          <w:b/>
          <w:i/>
          <w:color w:val="C00000"/>
          <w:sz w:val="52"/>
          <w:szCs w:val="52"/>
          <w:lang w:val="fr-FR" w:eastAsia="nl-NL"/>
        </w:rPr>
        <w:lastRenderedPageBreak/>
        <w:t>FICHE 4 : De la littérature à la peinture</w:t>
      </w:r>
      <w:bookmarkEnd w:id="33"/>
    </w:p>
    <w:p w:rsidR="00417A06" w:rsidRPr="00840AFB" w:rsidRDefault="00417A06" w:rsidP="00417A06">
      <w:pPr>
        <w:rPr>
          <w:lang w:val="fr-FR" w:eastAsia="nl-NL"/>
        </w:rPr>
      </w:pPr>
    </w:p>
    <w:p w:rsidR="00417A06" w:rsidRPr="00417A06" w:rsidRDefault="007C6E0A" w:rsidP="00417A06">
      <w:pPr>
        <w:spacing w:after="0" w:line="240" w:lineRule="auto"/>
        <w:rPr>
          <w:sz w:val="24"/>
          <w:szCs w:val="24"/>
          <w:lang w:val="fr-FR"/>
        </w:rPr>
      </w:pPr>
      <w:r>
        <w:rPr>
          <w:noProof/>
          <w:sz w:val="24"/>
          <w:szCs w:val="24"/>
          <w:lang w:val="nl-NL" w:eastAsia="nl-NL" w:bidi="ar-SA"/>
        </w:rPr>
        <w:pict>
          <v:shape id="_x0000_s1044" type="#_x0000_t202" style="position:absolute;left:0;text-align:left;margin-left:136.05pt;margin-top:-178.85pt;width:355.25pt;height:88.8pt;z-index:251687936;mso-height-percent:200;mso-height-percent:200;mso-width-relative:margin;mso-height-relative:margin" filled="f" stroked="f">
            <v:textbox style="mso-next-textbox:#_x0000_s1044;mso-fit-shape-to-text:t">
              <w:txbxContent>
                <w:p w:rsidR="00DF2DC7" w:rsidRPr="00840AFB" w:rsidRDefault="00DF2DC7" w:rsidP="008B7540">
                  <w:pPr>
                    <w:pStyle w:val="Kopvaninhoudsopgave"/>
                    <w:spacing w:before="0"/>
                    <w:jc w:val="right"/>
                    <w:rPr>
                      <w:rFonts w:cs="Arial-BoldMT"/>
                      <w:bCs/>
                      <w:color w:val="C00000"/>
                      <w:sz w:val="26"/>
                      <w:szCs w:val="26"/>
                      <w:lang w:val="fr-FR" w:eastAsia="nl-NL"/>
                    </w:rPr>
                  </w:pPr>
                  <w:r w:rsidRPr="00840AFB">
                    <w:rPr>
                      <w:rFonts w:cs="Arial-BoldMT"/>
                      <w:i/>
                      <w:color w:val="C00000"/>
                      <w:sz w:val="26"/>
                      <w:szCs w:val="26"/>
                      <w:lang w:val="fr-FR" w:eastAsia="nl-NL"/>
                    </w:rPr>
                    <w:t xml:space="preserve">Les Etoiles de Sidi </w:t>
                  </w:r>
                  <w:proofErr w:type="spellStart"/>
                  <w:r w:rsidRPr="00840AFB">
                    <w:rPr>
                      <w:rFonts w:cs="Arial-BoldMT"/>
                      <w:i/>
                      <w:color w:val="C00000"/>
                      <w:sz w:val="26"/>
                      <w:szCs w:val="26"/>
                      <w:lang w:val="fr-FR" w:eastAsia="nl-NL"/>
                    </w:rPr>
                    <w:t>Moumen</w:t>
                  </w:r>
                  <w:proofErr w:type="spellEnd"/>
                  <w:r w:rsidRPr="00840AFB">
                    <w:rPr>
                      <w:rFonts w:cs="Arial-BoldMT"/>
                      <w:i/>
                      <w:color w:val="C00000"/>
                      <w:sz w:val="26"/>
                      <w:szCs w:val="26"/>
                      <w:lang w:val="fr-FR" w:eastAsia="nl-NL"/>
                    </w:rPr>
                    <w:t xml:space="preserve">, </w:t>
                  </w:r>
                  <w:r w:rsidRPr="00840AFB">
                    <w:rPr>
                      <w:rFonts w:cs="Arial-BoldMT"/>
                      <w:color w:val="C00000"/>
                      <w:sz w:val="26"/>
                      <w:szCs w:val="26"/>
                      <w:lang w:val="fr-FR" w:eastAsia="nl-NL"/>
                    </w:rPr>
                    <w:t xml:space="preserve">M. </w:t>
                  </w:r>
                  <w:proofErr w:type="spellStart"/>
                  <w:r w:rsidRPr="00840AFB">
                    <w:rPr>
                      <w:rFonts w:cs="Arial-BoldMT"/>
                      <w:color w:val="C00000"/>
                      <w:sz w:val="26"/>
                      <w:szCs w:val="26"/>
                      <w:lang w:val="fr-FR" w:eastAsia="nl-NL"/>
                    </w:rPr>
                    <w:t>Binebine</w:t>
                  </w:r>
                  <w:proofErr w:type="spellEnd"/>
                </w:p>
                <w:p w:rsidR="00DF2DC7" w:rsidRPr="00871BC2" w:rsidRDefault="00DF2DC7" w:rsidP="008B7540">
                  <w:pPr>
                    <w:pStyle w:val="Kopvaninhoudsopgave"/>
                    <w:spacing w:before="0"/>
                    <w:jc w:val="right"/>
                    <w:rPr>
                      <w:rFonts w:cs="Arial-BoldMT"/>
                      <w:bCs/>
                      <w:color w:val="C00000"/>
                      <w:sz w:val="36"/>
                      <w:szCs w:val="48"/>
                      <w:lang w:val="fr-FR" w:eastAsia="nl-NL"/>
                    </w:rPr>
                  </w:pPr>
                  <w:r>
                    <w:rPr>
                      <w:rFonts w:cs="Arial-BoldMT"/>
                      <w:color w:val="C00000"/>
                      <w:sz w:val="26"/>
                      <w:szCs w:val="26"/>
                      <w:lang w:val="fr-FR" w:eastAsia="nl-NL"/>
                    </w:rPr>
                    <w:t xml:space="preserve">FICHE 4 </w:t>
                  </w:r>
                  <w:r w:rsidRPr="00840AFB">
                    <w:rPr>
                      <w:rFonts w:cs="Arial-BoldMT"/>
                      <w:color w:val="C00000"/>
                      <w:sz w:val="26"/>
                      <w:szCs w:val="26"/>
                      <w:lang w:val="fr-FR" w:eastAsia="nl-NL"/>
                    </w:rPr>
                    <w:t xml:space="preserve">: </w:t>
                  </w:r>
                  <w:r>
                    <w:rPr>
                      <w:rFonts w:cs="Arial-BoldMT"/>
                      <w:color w:val="C00000"/>
                      <w:sz w:val="26"/>
                      <w:szCs w:val="26"/>
                      <w:lang w:val="fr-FR" w:eastAsia="nl-NL"/>
                    </w:rPr>
                    <w:t>De la littérature à la peinture</w:t>
                  </w:r>
                </w:p>
                <w:p w:rsidR="00DF2DC7" w:rsidRPr="00163299" w:rsidRDefault="00DF2DC7" w:rsidP="008B7540">
                  <w:pPr>
                    <w:rPr>
                      <w:lang w:val="fr-FR"/>
                    </w:rPr>
                  </w:pPr>
                </w:p>
              </w:txbxContent>
            </v:textbox>
          </v:shape>
        </w:pict>
      </w:r>
      <w:r w:rsidR="00417A06" w:rsidRPr="00417A06">
        <w:rPr>
          <w:sz w:val="24"/>
          <w:szCs w:val="24"/>
          <w:lang w:val="fr-FR"/>
        </w:rPr>
        <w:t>Cette première fiche a pour but d'entrer en douceur dans l’œuvre donc les activités proposées ici précèdent la lecture du livre.</w:t>
      </w:r>
    </w:p>
    <w:p w:rsidR="00417A06" w:rsidRPr="00417A06" w:rsidRDefault="00417A06" w:rsidP="00417A06">
      <w:pPr>
        <w:spacing w:after="0" w:line="240" w:lineRule="auto"/>
        <w:rPr>
          <w:b/>
          <w:bCs/>
          <w:sz w:val="24"/>
          <w:szCs w:val="24"/>
          <w:lang w:val="fr-FR"/>
        </w:rPr>
      </w:pPr>
    </w:p>
    <w:p w:rsidR="00417A06" w:rsidRPr="00417A06" w:rsidRDefault="00417A06" w:rsidP="00417A06">
      <w:pPr>
        <w:spacing w:after="0" w:line="240" w:lineRule="auto"/>
        <w:rPr>
          <w:b/>
          <w:bCs/>
          <w:sz w:val="24"/>
          <w:szCs w:val="24"/>
          <w:lang w:val="fr-FR"/>
        </w:rPr>
      </w:pPr>
    </w:p>
    <w:p w:rsidR="00417A06" w:rsidRPr="00417A06" w:rsidRDefault="00417A06" w:rsidP="00417A06">
      <w:pPr>
        <w:spacing w:after="0"/>
        <w:rPr>
          <w:sz w:val="24"/>
          <w:szCs w:val="24"/>
          <w:lang w:val="fr-FR"/>
        </w:rPr>
      </w:pPr>
      <w:proofErr w:type="spellStart"/>
      <w:r w:rsidRPr="00417A06">
        <w:rPr>
          <w:sz w:val="24"/>
          <w:szCs w:val="24"/>
          <w:lang w:val="fr-FR"/>
        </w:rPr>
        <w:t>Mahi</w:t>
      </w:r>
      <w:proofErr w:type="spellEnd"/>
      <w:r w:rsidRPr="00417A06">
        <w:rPr>
          <w:sz w:val="24"/>
          <w:szCs w:val="24"/>
          <w:lang w:val="fr-FR"/>
        </w:rPr>
        <w:t xml:space="preserve"> </w:t>
      </w:r>
      <w:proofErr w:type="spellStart"/>
      <w:r w:rsidRPr="00417A06">
        <w:rPr>
          <w:sz w:val="24"/>
          <w:szCs w:val="24"/>
          <w:lang w:val="fr-FR"/>
        </w:rPr>
        <w:t>Binebine</w:t>
      </w:r>
      <w:proofErr w:type="spellEnd"/>
      <w:r w:rsidRPr="00417A06">
        <w:rPr>
          <w:sz w:val="24"/>
          <w:szCs w:val="24"/>
          <w:lang w:val="fr-FR"/>
        </w:rPr>
        <w:t xml:space="preserve"> est un écrivain mais aussi un artiste peintre de renommée internationale. </w:t>
      </w:r>
    </w:p>
    <w:p w:rsidR="00417A06" w:rsidRPr="00417A06" w:rsidRDefault="00417A06" w:rsidP="00417A06">
      <w:pPr>
        <w:spacing w:after="100" w:line="240" w:lineRule="auto"/>
        <w:rPr>
          <w:bCs/>
          <w:sz w:val="24"/>
          <w:szCs w:val="24"/>
          <w:lang w:val="fr-FR"/>
        </w:rPr>
      </w:pPr>
      <w:r w:rsidRPr="00417A06">
        <w:rPr>
          <w:bCs/>
          <w:sz w:val="24"/>
          <w:szCs w:val="24"/>
          <w:lang w:val="fr-FR"/>
        </w:rPr>
        <w:t xml:space="preserve">Retrouvez ses œuvres sur son </w:t>
      </w:r>
      <w:hyperlink r:id="rId39" w:history="1">
        <w:r w:rsidRPr="00417A06">
          <w:rPr>
            <w:rStyle w:val="Hyperlink"/>
            <w:bCs/>
            <w:sz w:val="24"/>
            <w:szCs w:val="24"/>
            <w:lang w:val="fr-FR"/>
          </w:rPr>
          <w:t>site officiel</w:t>
        </w:r>
      </w:hyperlink>
      <w:r w:rsidRPr="00417A06">
        <w:rPr>
          <w:bCs/>
          <w:sz w:val="24"/>
          <w:szCs w:val="24"/>
          <w:lang w:val="fr-FR"/>
        </w:rPr>
        <w:t>.</w:t>
      </w:r>
    </w:p>
    <w:p w:rsidR="00417A06" w:rsidRPr="00113EC9" w:rsidRDefault="00417A06" w:rsidP="00417A06">
      <w:pPr>
        <w:spacing w:after="0" w:line="240" w:lineRule="auto"/>
        <w:jc w:val="center"/>
        <w:rPr>
          <w:b/>
          <w:bCs/>
          <w:sz w:val="24"/>
          <w:szCs w:val="24"/>
          <w:lang w:val="fr-FR"/>
        </w:rPr>
      </w:pPr>
      <w:r>
        <w:rPr>
          <w:rFonts w:cs="Calibri"/>
          <w:noProof/>
          <w:lang w:val="nl-NL" w:eastAsia="nl-NL" w:bidi="ar-SA"/>
        </w:rPr>
        <w:drawing>
          <wp:inline distT="0" distB="0" distL="0" distR="0">
            <wp:extent cx="4206685" cy="1829760"/>
            <wp:effectExtent l="19050" t="0" r="3365" b="0"/>
            <wp:docPr id="5"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90762_une-mahi.jpg"/>
                    <pic:cNvPicPr/>
                  </pic:nvPicPr>
                  <pic:blipFill>
                    <a:blip r:embed="rId4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4207751" cy="1830224"/>
                    </a:xfrm>
                    <a:prstGeom prst="rect">
                      <a:avLst/>
                    </a:prstGeom>
                  </pic:spPr>
                </pic:pic>
              </a:graphicData>
            </a:graphic>
          </wp:inline>
        </w:drawing>
      </w:r>
    </w:p>
    <w:p w:rsidR="00417A06" w:rsidRPr="0006153F" w:rsidRDefault="00417A06" w:rsidP="00417A06">
      <w:pPr>
        <w:pStyle w:val="Kop2"/>
        <w:jc w:val="both"/>
        <w:rPr>
          <w:b/>
          <w:color w:val="C00000"/>
          <w:lang w:val="fr-FR"/>
        </w:rPr>
      </w:pPr>
      <w:bookmarkStart w:id="34" w:name="_Toc487024875"/>
      <w:bookmarkStart w:id="35" w:name="_Toc486949560"/>
      <w:r w:rsidRPr="0006153F">
        <w:rPr>
          <w:b/>
          <w:color w:val="C00000"/>
          <w:lang w:val="fr-FR"/>
        </w:rPr>
        <w:t>Travail de groupe :</w:t>
      </w:r>
      <w:bookmarkEnd w:id="34"/>
      <w:r w:rsidRPr="0006153F">
        <w:rPr>
          <w:b/>
          <w:color w:val="C00000"/>
          <w:lang w:val="fr-FR"/>
        </w:rPr>
        <w:t xml:space="preserve"> </w:t>
      </w:r>
    </w:p>
    <w:p w:rsidR="00417A06" w:rsidRPr="00417A06" w:rsidRDefault="00417A06" w:rsidP="00417A06">
      <w:pPr>
        <w:pStyle w:val="Lijstalinea"/>
        <w:numPr>
          <w:ilvl w:val="0"/>
          <w:numId w:val="14"/>
        </w:numPr>
        <w:autoSpaceDE w:val="0"/>
        <w:autoSpaceDN w:val="0"/>
        <w:adjustRightInd w:val="0"/>
        <w:spacing w:after="0" w:line="240" w:lineRule="auto"/>
        <w:rPr>
          <w:rFonts w:cs="Calibri"/>
          <w:sz w:val="24"/>
          <w:szCs w:val="24"/>
          <w:lang w:val="fr-FR"/>
        </w:rPr>
      </w:pPr>
      <w:r w:rsidRPr="00113EC9">
        <w:rPr>
          <w:rFonts w:cs="Calibri"/>
          <w:sz w:val="24"/>
          <w:szCs w:val="24"/>
          <w:lang w:val="fr-FR"/>
        </w:rPr>
        <w:t>Choisissez pour il</w:t>
      </w:r>
      <w:r>
        <w:rPr>
          <w:rFonts w:cs="Calibri"/>
          <w:sz w:val="24"/>
          <w:szCs w:val="24"/>
          <w:lang w:val="fr-FR"/>
        </w:rPr>
        <w:t>lustrer tout ou partie du livre</w:t>
      </w:r>
      <w:r w:rsidRPr="00113EC9">
        <w:rPr>
          <w:rFonts w:cs="Calibri"/>
          <w:sz w:val="24"/>
          <w:szCs w:val="24"/>
          <w:lang w:val="fr-FR"/>
        </w:rPr>
        <w:t xml:space="preserve"> l’une des toiles dont la reproduction est proposée ci-dessous ou à partir du site internet de l’artiste. Justifiez votre choix et confrontez-le avec les autres groupes de la classe en argumentant sur la relation entre représentation plastique et narration romanesque.</w:t>
      </w:r>
    </w:p>
    <w:p w:rsidR="00417A06" w:rsidRPr="00113EC9" w:rsidRDefault="00417A06" w:rsidP="00417A06">
      <w:pPr>
        <w:pStyle w:val="Lijstalinea"/>
        <w:numPr>
          <w:ilvl w:val="0"/>
          <w:numId w:val="14"/>
        </w:numPr>
        <w:autoSpaceDE w:val="0"/>
        <w:autoSpaceDN w:val="0"/>
        <w:adjustRightInd w:val="0"/>
        <w:spacing w:after="0" w:line="240" w:lineRule="auto"/>
        <w:rPr>
          <w:rFonts w:cs="Calibri"/>
          <w:sz w:val="24"/>
          <w:szCs w:val="24"/>
          <w:lang w:val="fr-FR"/>
        </w:rPr>
      </w:pPr>
      <w:r w:rsidRPr="00113EC9">
        <w:rPr>
          <w:rFonts w:cs="Calibri"/>
          <w:sz w:val="24"/>
          <w:szCs w:val="24"/>
          <w:lang w:val="fr-FR"/>
        </w:rPr>
        <w:t xml:space="preserve">Recherchez EN DEHORS de l’œuvre de l’artiste des illustrations pour les parties du livre qui vous ont davantage interpellé.  Justifiez votre choix et comparez-le avec celui des autres groupes. </w:t>
      </w:r>
    </w:p>
    <w:p w:rsidR="00417A06" w:rsidRPr="00113EC9" w:rsidRDefault="00417A06" w:rsidP="00417A06">
      <w:pPr>
        <w:pStyle w:val="Lijstalinea"/>
        <w:autoSpaceDE w:val="0"/>
        <w:autoSpaceDN w:val="0"/>
        <w:adjustRightInd w:val="0"/>
        <w:spacing w:after="0" w:line="240" w:lineRule="auto"/>
        <w:rPr>
          <w:rFonts w:cs="Calibri"/>
          <w:sz w:val="24"/>
          <w:szCs w:val="24"/>
          <w:lang w:val="fr-FR"/>
        </w:rPr>
      </w:pPr>
    </w:p>
    <w:p w:rsidR="00417A06" w:rsidRPr="0006153F" w:rsidRDefault="00417A06" w:rsidP="00417A06">
      <w:pPr>
        <w:spacing w:after="0"/>
        <w:rPr>
          <w:b/>
          <w:sz w:val="24"/>
        </w:rPr>
      </w:pPr>
      <w:proofErr w:type="spellStart"/>
      <w:r w:rsidRPr="0006153F">
        <w:rPr>
          <w:b/>
          <w:sz w:val="24"/>
        </w:rPr>
        <w:t>Travaux</w:t>
      </w:r>
      <w:proofErr w:type="spellEnd"/>
      <w:r w:rsidRPr="0006153F">
        <w:rPr>
          <w:b/>
          <w:sz w:val="24"/>
        </w:rPr>
        <w:t xml:space="preserve"> à </w:t>
      </w:r>
      <w:proofErr w:type="spellStart"/>
      <w:r w:rsidRPr="0006153F">
        <w:rPr>
          <w:b/>
          <w:sz w:val="24"/>
        </w:rPr>
        <w:t>préparer</w:t>
      </w:r>
      <w:proofErr w:type="spellEnd"/>
    </w:p>
    <w:p w:rsidR="00417A06" w:rsidRPr="00735F59" w:rsidRDefault="00417A06" w:rsidP="00417A06">
      <w:pPr>
        <w:pStyle w:val="Lijstalinea"/>
        <w:numPr>
          <w:ilvl w:val="0"/>
          <w:numId w:val="14"/>
        </w:numPr>
        <w:autoSpaceDE w:val="0"/>
        <w:autoSpaceDN w:val="0"/>
        <w:adjustRightInd w:val="0"/>
        <w:spacing w:after="0" w:line="240" w:lineRule="auto"/>
        <w:rPr>
          <w:rFonts w:cs="Calibri"/>
          <w:sz w:val="24"/>
          <w:szCs w:val="24"/>
          <w:lang w:val="fr-FR"/>
        </w:rPr>
      </w:pPr>
      <w:r w:rsidRPr="00113EC9">
        <w:rPr>
          <w:rFonts w:cs="Calibri"/>
          <w:sz w:val="24"/>
          <w:szCs w:val="24"/>
          <w:lang w:val="fr-FR"/>
        </w:rPr>
        <w:t xml:space="preserve">Chaque élève identifie deux extraits du livre particulièrement émotifs ou choquants. Les extraits ne doivent pas être plus longs que 10 lignes. L’ensemble des extraits est mélangé et chaque élève tire au sort deux extraits choisis par un autre élève. </w:t>
      </w:r>
    </w:p>
    <w:p w:rsidR="00417A06" w:rsidRPr="00113EC9" w:rsidRDefault="00417A06" w:rsidP="00417A06">
      <w:pPr>
        <w:pStyle w:val="Lijstalinea"/>
        <w:autoSpaceDE w:val="0"/>
        <w:autoSpaceDN w:val="0"/>
        <w:adjustRightInd w:val="0"/>
        <w:spacing w:after="0" w:line="240" w:lineRule="auto"/>
        <w:rPr>
          <w:rFonts w:cs="Calibri"/>
          <w:sz w:val="24"/>
          <w:szCs w:val="24"/>
        </w:rPr>
      </w:pPr>
      <w:r w:rsidRPr="00113EC9">
        <w:rPr>
          <w:rFonts w:cs="Calibri"/>
          <w:sz w:val="24"/>
          <w:szCs w:val="24"/>
        </w:rPr>
        <w:t xml:space="preserve">Il </w:t>
      </w:r>
      <w:proofErr w:type="spellStart"/>
      <w:r w:rsidRPr="00113EC9">
        <w:rPr>
          <w:rFonts w:cs="Calibri"/>
          <w:sz w:val="24"/>
          <w:szCs w:val="24"/>
        </w:rPr>
        <w:t>lui</w:t>
      </w:r>
      <w:proofErr w:type="spellEnd"/>
      <w:r w:rsidRPr="00113EC9">
        <w:rPr>
          <w:rFonts w:cs="Calibri"/>
          <w:sz w:val="24"/>
          <w:szCs w:val="24"/>
        </w:rPr>
        <w:t xml:space="preserve"> </w:t>
      </w:r>
      <w:proofErr w:type="spellStart"/>
      <w:r w:rsidRPr="00113EC9">
        <w:rPr>
          <w:rFonts w:cs="Calibri"/>
          <w:sz w:val="24"/>
          <w:szCs w:val="24"/>
        </w:rPr>
        <w:t>est</w:t>
      </w:r>
      <w:proofErr w:type="spellEnd"/>
      <w:r w:rsidRPr="00113EC9">
        <w:rPr>
          <w:rFonts w:cs="Calibri"/>
          <w:sz w:val="24"/>
          <w:szCs w:val="24"/>
        </w:rPr>
        <w:t xml:space="preserve"> </w:t>
      </w:r>
      <w:proofErr w:type="spellStart"/>
      <w:r w:rsidRPr="00113EC9">
        <w:rPr>
          <w:rFonts w:cs="Calibri"/>
          <w:sz w:val="24"/>
          <w:szCs w:val="24"/>
        </w:rPr>
        <w:t>demandé</w:t>
      </w:r>
      <w:proofErr w:type="spellEnd"/>
      <w:r w:rsidRPr="00113EC9">
        <w:rPr>
          <w:rFonts w:cs="Calibri"/>
          <w:sz w:val="24"/>
          <w:szCs w:val="24"/>
        </w:rPr>
        <w:t>:</w:t>
      </w:r>
    </w:p>
    <w:p w:rsidR="00417A06" w:rsidRPr="00113EC9" w:rsidRDefault="00417A06" w:rsidP="00417A06">
      <w:pPr>
        <w:pStyle w:val="Lijstalinea"/>
        <w:numPr>
          <w:ilvl w:val="1"/>
          <w:numId w:val="14"/>
        </w:numPr>
        <w:autoSpaceDE w:val="0"/>
        <w:autoSpaceDN w:val="0"/>
        <w:adjustRightInd w:val="0"/>
        <w:spacing w:after="0" w:line="240" w:lineRule="auto"/>
        <w:rPr>
          <w:rFonts w:cs="Calibri"/>
          <w:sz w:val="24"/>
          <w:szCs w:val="24"/>
          <w:lang w:val="fr-FR"/>
        </w:rPr>
      </w:pPr>
      <w:r w:rsidRPr="00113EC9">
        <w:rPr>
          <w:rFonts w:cs="Calibri"/>
          <w:sz w:val="24"/>
          <w:szCs w:val="24"/>
          <w:lang w:val="fr-FR"/>
        </w:rPr>
        <w:t xml:space="preserve">De les lire à haute voix </w:t>
      </w:r>
    </w:p>
    <w:p w:rsidR="00417A06" w:rsidRPr="00113EC9" w:rsidRDefault="00417A06" w:rsidP="00417A06">
      <w:pPr>
        <w:pStyle w:val="Lijstalinea"/>
        <w:numPr>
          <w:ilvl w:val="1"/>
          <w:numId w:val="14"/>
        </w:numPr>
        <w:autoSpaceDE w:val="0"/>
        <w:autoSpaceDN w:val="0"/>
        <w:adjustRightInd w:val="0"/>
        <w:spacing w:after="0" w:line="240" w:lineRule="auto"/>
        <w:rPr>
          <w:rFonts w:cs="Calibri"/>
          <w:sz w:val="24"/>
          <w:szCs w:val="24"/>
          <w:lang w:val="fr-FR"/>
        </w:rPr>
      </w:pPr>
      <w:r w:rsidRPr="00113EC9">
        <w:rPr>
          <w:rFonts w:cs="Calibri"/>
          <w:sz w:val="24"/>
          <w:szCs w:val="24"/>
          <w:lang w:val="fr-FR"/>
        </w:rPr>
        <w:t xml:space="preserve">De les situer brièvement dans le contexte du livre </w:t>
      </w:r>
    </w:p>
    <w:p w:rsidR="00417A06" w:rsidRPr="00113EC9" w:rsidRDefault="00417A06" w:rsidP="00417A06">
      <w:pPr>
        <w:pStyle w:val="Lijstalinea"/>
        <w:numPr>
          <w:ilvl w:val="1"/>
          <w:numId w:val="14"/>
        </w:numPr>
        <w:autoSpaceDE w:val="0"/>
        <w:autoSpaceDN w:val="0"/>
        <w:adjustRightInd w:val="0"/>
        <w:spacing w:after="0" w:line="240" w:lineRule="auto"/>
        <w:rPr>
          <w:rFonts w:cs="Calibri"/>
          <w:sz w:val="24"/>
          <w:szCs w:val="24"/>
          <w:lang w:val="fr-FR"/>
        </w:rPr>
      </w:pPr>
      <w:r w:rsidRPr="00113EC9">
        <w:rPr>
          <w:rFonts w:cs="Calibri"/>
          <w:sz w:val="24"/>
          <w:szCs w:val="24"/>
          <w:lang w:val="fr-FR"/>
        </w:rPr>
        <w:t>De rechercher une illustration pour l’un des deux extraits</w:t>
      </w:r>
    </w:p>
    <w:p w:rsidR="00417A06" w:rsidRPr="00417A06" w:rsidRDefault="00417A06" w:rsidP="00417A06">
      <w:pPr>
        <w:pStyle w:val="Lijstalinea"/>
        <w:numPr>
          <w:ilvl w:val="1"/>
          <w:numId w:val="14"/>
        </w:numPr>
        <w:autoSpaceDE w:val="0"/>
        <w:autoSpaceDN w:val="0"/>
        <w:adjustRightInd w:val="0"/>
        <w:spacing w:after="0" w:line="240" w:lineRule="auto"/>
        <w:rPr>
          <w:rFonts w:cs="Calibri"/>
          <w:sz w:val="24"/>
          <w:szCs w:val="24"/>
          <w:lang w:val="fr-FR"/>
        </w:rPr>
      </w:pPr>
      <w:r w:rsidRPr="00113EC9">
        <w:rPr>
          <w:rFonts w:cs="Calibri"/>
          <w:sz w:val="24"/>
          <w:szCs w:val="24"/>
          <w:lang w:val="fr-FR"/>
        </w:rPr>
        <w:t>De présenter brièvement en trois minutes maximum l’œuvre et les motifs de l’illustration du morceau choisi</w:t>
      </w:r>
      <w:bookmarkEnd w:id="35"/>
    </w:p>
    <w:p w:rsidR="00417A06" w:rsidRDefault="007C6E0A" w:rsidP="00417A06">
      <w:pPr>
        <w:spacing w:after="0" w:line="240" w:lineRule="auto"/>
        <w:jc w:val="center"/>
        <w:rPr>
          <w:sz w:val="24"/>
          <w:szCs w:val="24"/>
          <w:lang w:val="fr-FR"/>
        </w:rPr>
      </w:pPr>
      <w:r w:rsidRPr="007C6E0A">
        <w:rPr>
          <w:rFonts w:cs="Calibri"/>
          <w:noProof/>
          <w:lang w:val="nl-NL" w:eastAsia="nl-NL" w:bidi="ar-SA"/>
        </w:rPr>
        <w:lastRenderedPageBreak/>
        <w:pict>
          <v:shape id="_x0000_s1046" type="#_x0000_t202" style="position:absolute;left:0;text-align:left;margin-left:136.05pt;margin-top:-40.95pt;width:355.25pt;height:88.8pt;z-index:251688960;mso-height-percent:200;mso-height-percent:200;mso-width-relative:margin;mso-height-relative:margin" filled="f" stroked="f">
            <v:textbox style="mso-next-textbox:#_x0000_s1046;mso-fit-shape-to-text:t">
              <w:txbxContent>
                <w:p w:rsidR="00DF2DC7" w:rsidRPr="00840AFB" w:rsidRDefault="00DF2DC7" w:rsidP="008B7540">
                  <w:pPr>
                    <w:pStyle w:val="Kopvaninhoudsopgave"/>
                    <w:spacing w:before="0"/>
                    <w:jc w:val="right"/>
                    <w:rPr>
                      <w:rFonts w:cs="Arial-BoldMT"/>
                      <w:bCs/>
                      <w:color w:val="C00000"/>
                      <w:sz w:val="26"/>
                      <w:szCs w:val="26"/>
                      <w:lang w:val="fr-FR" w:eastAsia="nl-NL"/>
                    </w:rPr>
                  </w:pPr>
                  <w:r w:rsidRPr="00840AFB">
                    <w:rPr>
                      <w:rFonts w:cs="Arial-BoldMT"/>
                      <w:i/>
                      <w:color w:val="C00000"/>
                      <w:sz w:val="26"/>
                      <w:szCs w:val="26"/>
                      <w:lang w:val="fr-FR" w:eastAsia="nl-NL"/>
                    </w:rPr>
                    <w:t xml:space="preserve">Les Etoiles de Sidi </w:t>
                  </w:r>
                  <w:proofErr w:type="spellStart"/>
                  <w:r w:rsidRPr="00840AFB">
                    <w:rPr>
                      <w:rFonts w:cs="Arial-BoldMT"/>
                      <w:i/>
                      <w:color w:val="C00000"/>
                      <w:sz w:val="26"/>
                      <w:szCs w:val="26"/>
                      <w:lang w:val="fr-FR" w:eastAsia="nl-NL"/>
                    </w:rPr>
                    <w:t>Moumen</w:t>
                  </w:r>
                  <w:proofErr w:type="spellEnd"/>
                  <w:r w:rsidRPr="00840AFB">
                    <w:rPr>
                      <w:rFonts w:cs="Arial-BoldMT"/>
                      <w:i/>
                      <w:color w:val="C00000"/>
                      <w:sz w:val="26"/>
                      <w:szCs w:val="26"/>
                      <w:lang w:val="fr-FR" w:eastAsia="nl-NL"/>
                    </w:rPr>
                    <w:t xml:space="preserve">, </w:t>
                  </w:r>
                  <w:r w:rsidRPr="00840AFB">
                    <w:rPr>
                      <w:rFonts w:cs="Arial-BoldMT"/>
                      <w:color w:val="C00000"/>
                      <w:sz w:val="26"/>
                      <w:szCs w:val="26"/>
                      <w:lang w:val="fr-FR" w:eastAsia="nl-NL"/>
                    </w:rPr>
                    <w:t xml:space="preserve">M. </w:t>
                  </w:r>
                  <w:proofErr w:type="spellStart"/>
                  <w:r w:rsidRPr="00840AFB">
                    <w:rPr>
                      <w:rFonts w:cs="Arial-BoldMT"/>
                      <w:color w:val="C00000"/>
                      <w:sz w:val="26"/>
                      <w:szCs w:val="26"/>
                      <w:lang w:val="fr-FR" w:eastAsia="nl-NL"/>
                    </w:rPr>
                    <w:t>Binebine</w:t>
                  </w:r>
                  <w:proofErr w:type="spellEnd"/>
                </w:p>
                <w:p w:rsidR="00DF2DC7" w:rsidRPr="00871BC2" w:rsidRDefault="00DF2DC7" w:rsidP="008B7540">
                  <w:pPr>
                    <w:pStyle w:val="Kopvaninhoudsopgave"/>
                    <w:spacing w:before="0"/>
                    <w:jc w:val="right"/>
                    <w:rPr>
                      <w:rFonts w:cs="Arial-BoldMT"/>
                      <w:bCs/>
                      <w:color w:val="C00000"/>
                      <w:sz w:val="36"/>
                      <w:szCs w:val="48"/>
                      <w:lang w:val="fr-FR" w:eastAsia="nl-NL"/>
                    </w:rPr>
                  </w:pPr>
                  <w:r>
                    <w:rPr>
                      <w:rFonts w:cs="Arial-BoldMT"/>
                      <w:color w:val="C00000"/>
                      <w:sz w:val="26"/>
                      <w:szCs w:val="26"/>
                      <w:lang w:val="fr-FR" w:eastAsia="nl-NL"/>
                    </w:rPr>
                    <w:t xml:space="preserve">FICHE 4 </w:t>
                  </w:r>
                  <w:r w:rsidRPr="00840AFB">
                    <w:rPr>
                      <w:rFonts w:cs="Arial-BoldMT"/>
                      <w:color w:val="C00000"/>
                      <w:sz w:val="26"/>
                      <w:szCs w:val="26"/>
                      <w:lang w:val="fr-FR" w:eastAsia="nl-NL"/>
                    </w:rPr>
                    <w:t xml:space="preserve">: </w:t>
                  </w:r>
                  <w:r>
                    <w:rPr>
                      <w:rFonts w:cs="Arial-BoldMT"/>
                      <w:color w:val="C00000"/>
                      <w:sz w:val="26"/>
                      <w:szCs w:val="26"/>
                      <w:lang w:val="fr-FR" w:eastAsia="nl-NL"/>
                    </w:rPr>
                    <w:t>De la littérature à la peinture</w:t>
                  </w:r>
                </w:p>
                <w:p w:rsidR="00DF2DC7" w:rsidRPr="00163299" w:rsidRDefault="00DF2DC7" w:rsidP="008B7540">
                  <w:pPr>
                    <w:rPr>
                      <w:lang w:val="fr-FR"/>
                    </w:rPr>
                  </w:pPr>
                </w:p>
              </w:txbxContent>
            </v:textbox>
          </v:shape>
        </w:pict>
      </w:r>
      <w:r w:rsidR="00417A06">
        <w:rPr>
          <w:rFonts w:cs="Calibri"/>
          <w:noProof/>
          <w:lang w:val="nl-NL" w:eastAsia="nl-NL" w:bidi="ar-SA"/>
        </w:rPr>
        <w:drawing>
          <wp:inline distT="0" distB="0" distL="0" distR="0">
            <wp:extent cx="5507522" cy="6267450"/>
            <wp:effectExtent l="0" t="0" r="0" b="0"/>
            <wp:docPr id="6"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60 x 140 cm) cire et pigments sur bois.jpg"/>
                    <pic:cNvPicPr/>
                  </pic:nvPicPr>
                  <pic:blipFill>
                    <a:blip r:embed="rId4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5518798" cy="6280282"/>
                    </a:xfrm>
                    <a:prstGeom prst="rect">
                      <a:avLst/>
                    </a:prstGeom>
                  </pic:spPr>
                </pic:pic>
              </a:graphicData>
            </a:graphic>
          </wp:inline>
        </w:drawing>
      </w:r>
    </w:p>
    <w:p w:rsidR="00417A06" w:rsidRDefault="00417A06" w:rsidP="00417A06">
      <w:pPr>
        <w:spacing w:after="0" w:line="240" w:lineRule="auto"/>
        <w:jc w:val="center"/>
        <w:rPr>
          <w:sz w:val="24"/>
          <w:szCs w:val="24"/>
          <w:lang w:val="fr-FR"/>
        </w:rPr>
      </w:pPr>
    </w:p>
    <w:p w:rsidR="00417A06" w:rsidRDefault="00417A06" w:rsidP="00417A06">
      <w:pPr>
        <w:spacing w:after="0" w:line="240" w:lineRule="auto"/>
        <w:jc w:val="center"/>
        <w:rPr>
          <w:sz w:val="24"/>
          <w:szCs w:val="24"/>
          <w:lang w:val="fr-FR"/>
        </w:rPr>
      </w:pPr>
    </w:p>
    <w:p w:rsidR="00417A06" w:rsidRDefault="00417A06" w:rsidP="00417A06">
      <w:pPr>
        <w:spacing w:after="0" w:line="240" w:lineRule="auto"/>
        <w:jc w:val="center"/>
        <w:rPr>
          <w:sz w:val="24"/>
          <w:szCs w:val="24"/>
          <w:lang w:val="fr-FR"/>
        </w:rPr>
      </w:pPr>
    </w:p>
    <w:p w:rsidR="00417A06" w:rsidRDefault="00417A06" w:rsidP="00417A06">
      <w:pPr>
        <w:spacing w:after="0" w:line="240" w:lineRule="auto"/>
        <w:jc w:val="center"/>
        <w:rPr>
          <w:sz w:val="24"/>
          <w:szCs w:val="24"/>
          <w:lang w:val="fr-FR"/>
        </w:rPr>
      </w:pPr>
    </w:p>
    <w:p w:rsidR="00417A06" w:rsidRDefault="007C6E0A" w:rsidP="00417A06">
      <w:pPr>
        <w:spacing w:after="0" w:line="240" w:lineRule="auto"/>
        <w:jc w:val="center"/>
        <w:rPr>
          <w:sz w:val="24"/>
          <w:szCs w:val="24"/>
          <w:lang w:val="fr-FR"/>
        </w:rPr>
      </w:pPr>
      <w:r w:rsidRPr="007C6E0A">
        <w:rPr>
          <w:rFonts w:cs="Calibri"/>
          <w:noProof/>
          <w:lang w:val="nl-NL" w:eastAsia="nl-NL" w:bidi="ar-SA"/>
        </w:rPr>
        <w:lastRenderedPageBreak/>
        <w:pict>
          <v:shape id="_x0000_s1047" type="#_x0000_t202" style="position:absolute;left:0;text-align:left;margin-left:136.05pt;margin-top:-40.95pt;width:355.25pt;height:88.8pt;z-index:251689984;mso-height-percent:200;mso-height-percent:200;mso-width-relative:margin;mso-height-relative:margin" filled="f" stroked="f">
            <v:textbox style="mso-next-textbox:#_x0000_s1047;mso-fit-shape-to-text:t">
              <w:txbxContent>
                <w:p w:rsidR="00DF2DC7" w:rsidRPr="00840AFB" w:rsidRDefault="00DF2DC7" w:rsidP="008B7540">
                  <w:pPr>
                    <w:pStyle w:val="Kopvaninhoudsopgave"/>
                    <w:spacing w:before="0"/>
                    <w:jc w:val="right"/>
                    <w:rPr>
                      <w:rFonts w:cs="Arial-BoldMT"/>
                      <w:bCs/>
                      <w:color w:val="C00000"/>
                      <w:sz w:val="26"/>
                      <w:szCs w:val="26"/>
                      <w:lang w:val="fr-FR" w:eastAsia="nl-NL"/>
                    </w:rPr>
                  </w:pPr>
                  <w:r w:rsidRPr="00840AFB">
                    <w:rPr>
                      <w:rFonts w:cs="Arial-BoldMT"/>
                      <w:i/>
                      <w:color w:val="C00000"/>
                      <w:sz w:val="26"/>
                      <w:szCs w:val="26"/>
                      <w:lang w:val="fr-FR" w:eastAsia="nl-NL"/>
                    </w:rPr>
                    <w:t xml:space="preserve">Les Etoiles de Sidi </w:t>
                  </w:r>
                  <w:proofErr w:type="spellStart"/>
                  <w:r w:rsidRPr="00840AFB">
                    <w:rPr>
                      <w:rFonts w:cs="Arial-BoldMT"/>
                      <w:i/>
                      <w:color w:val="C00000"/>
                      <w:sz w:val="26"/>
                      <w:szCs w:val="26"/>
                      <w:lang w:val="fr-FR" w:eastAsia="nl-NL"/>
                    </w:rPr>
                    <w:t>Moumen</w:t>
                  </w:r>
                  <w:proofErr w:type="spellEnd"/>
                  <w:r w:rsidRPr="00840AFB">
                    <w:rPr>
                      <w:rFonts w:cs="Arial-BoldMT"/>
                      <w:i/>
                      <w:color w:val="C00000"/>
                      <w:sz w:val="26"/>
                      <w:szCs w:val="26"/>
                      <w:lang w:val="fr-FR" w:eastAsia="nl-NL"/>
                    </w:rPr>
                    <w:t xml:space="preserve">, </w:t>
                  </w:r>
                  <w:r w:rsidRPr="00840AFB">
                    <w:rPr>
                      <w:rFonts w:cs="Arial-BoldMT"/>
                      <w:color w:val="C00000"/>
                      <w:sz w:val="26"/>
                      <w:szCs w:val="26"/>
                      <w:lang w:val="fr-FR" w:eastAsia="nl-NL"/>
                    </w:rPr>
                    <w:t xml:space="preserve">M. </w:t>
                  </w:r>
                  <w:proofErr w:type="spellStart"/>
                  <w:r w:rsidRPr="00840AFB">
                    <w:rPr>
                      <w:rFonts w:cs="Arial-BoldMT"/>
                      <w:color w:val="C00000"/>
                      <w:sz w:val="26"/>
                      <w:szCs w:val="26"/>
                      <w:lang w:val="fr-FR" w:eastAsia="nl-NL"/>
                    </w:rPr>
                    <w:t>Binebine</w:t>
                  </w:r>
                  <w:proofErr w:type="spellEnd"/>
                </w:p>
                <w:p w:rsidR="00DF2DC7" w:rsidRPr="00871BC2" w:rsidRDefault="00DF2DC7" w:rsidP="008B7540">
                  <w:pPr>
                    <w:pStyle w:val="Kopvaninhoudsopgave"/>
                    <w:spacing w:before="0"/>
                    <w:jc w:val="right"/>
                    <w:rPr>
                      <w:rFonts w:cs="Arial-BoldMT"/>
                      <w:bCs/>
                      <w:color w:val="C00000"/>
                      <w:sz w:val="36"/>
                      <w:szCs w:val="48"/>
                      <w:lang w:val="fr-FR" w:eastAsia="nl-NL"/>
                    </w:rPr>
                  </w:pPr>
                  <w:r>
                    <w:rPr>
                      <w:rFonts w:cs="Arial-BoldMT"/>
                      <w:color w:val="C00000"/>
                      <w:sz w:val="26"/>
                      <w:szCs w:val="26"/>
                      <w:lang w:val="fr-FR" w:eastAsia="nl-NL"/>
                    </w:rPr>
                    <w:t xml:space="preserve">FICHE 4 </w:t>
                  </w:r>
                  <w:r w:rsidRPr="00840AFB">
                    <w:rPr>
                      <w:rFonts w:cs="Arial-BoldMT"/>
                      <w:color w:val="C00000"/>
                      <w:sz w:val="26"/>
                      <w:szCs w:val="26"/>
                      <w:lang w:val="fr-FR" w:eastAsia="nl-NL"/>
                    </w:rPr>
                    <w:t xml:space="preserve">: </w:t>
                  </w:r>
                  <w:r>
                    <w:rPr>
                      <w:rFonts w:cs="Arial-BoldMT"/>
                      <w:color w:val="C00000"/>
                      <w:sz w:val="26"/>
                      <w:szCs w:val="26"/>
                      <w:lang w:val="fr-FR" w:eastAsia="nl-NL"/>
                    </w:rPr>
                    <w:t>De la littérature à la peinture</w:t>
                  </w:r>
                </w:p>
                <w:p w:rsidR="00DF2DC7" w:rsidRPr="00163299" w:rsidRDefault="00DF2DC7" w:rsidP="008B7540">
                  <w:pPr>
                    <w:rPr>
                      <w:lang w:val="fr-FR"/>
                    </w:rPr>
                  </w:pPr>
                </w:p>
              </w:txbxContent>
            </v:textbox>
          </v:shape>
        </w:pict>
      </w:r>
      <w:r w:rsidR="00417A06">
        <w:rPr>
          <w:rFonts w:cs="Calibri"/>
          <w:noProof/>
          <w:lang w:val="nl-NL" w:eastAsia="nl-NL" w:bidi="ar-SA"/>
        </w:rPr>
        <w:drawing>
          <wp:inline distT="0" distB="0" distL="0" distR="0">
            <wp:extent cx="4933760" cy="7391400"/>
            <wp:effectExtent l="0" t="0" r="0" b="0"/>
            <wp:docPr id="7"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49.jpg"/>
                    <pic:cNvPicPr/>
                  </pic:nvPicPr>
                  <pic:blipFill>
                    <a:blip r:embed="rId4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4935965" cy="7394704"/>
                    </a:xfrm>
                    <a:prstGeom prst="rect">
                      <a:avLst/>
                    </a:prstGeom>
                  </pic:spPr>
                </pic:pic>
              </a:graphicData>
            </a:graphic>
          </wp:inline>
        </w:drawing>
      </w:r>
    </w:p>
    <w:p w:rsidR="00417A06" w:rsidRDefault="00417A06" w:rsidP="00417A06">
      <w:pPr>
        <w:spacing w:after="0" w:line="240" w:lineRule="auto"/>
        <w:jc w:val="center"/>
        <w:rPr>
          <w:sz w:val="24"/>
          <w:szCs w:val="24"/>
          <w:lang w:val="fr-FR"/>
        </w:rPr>
      </w:pPr>
    </w:p>
    <w:p w:rsidR="00417A06" w:rsidRPr="00113EC9" w:rsidRDefault="007C6E0A" w:rsidP="00417A06">
      <w:pPr>
        <w:spacing w:after="0" w:line="240" w:lineRule="auto"/>
        <w:jc w:val="center"/>
        <w:rPr>
          <w:sz w:val="24"/>
          <w:szCs w:val="24"/>
          <w:lang w:val="fr-FR"/>
        </w:rPr>
      </w:pPr>
      <w:r w:rsidRPr="007C6E0A">
        <w:rPr>
          <w:rFonts w:cs="Calibri"/>
          <w:noProof/>
          <w:lang w:val="nl-NL" w:eastAsia="nl-NL" w:bidi="ar-SA"/>
        </w:rPr>
        <w:lastRenderedPageBreak/>
        <w:pict>
          <v:shape id="_x0000_s1048" type="#_x0000_t202" style="position:absolute;left:0;text-align:left;margin-left:136.05pt;margin-top:-40.95pt;width:355.25pt;height:88.8pt;z-index:251691008;mso-height-percent:200;mso-height-percent:200;mso-width-relative:margin;mso-height-relative:margin" filled="f" stroked="f">
            <v:textbox style="mso-next-textbox:#_x0000_s1048;mso-fit-shape-to-text:t">
              <w:txbxContent>
                <w:p w:rsidR="00DF2DC7" w:rsidRPr="00840AFB" w:rsidRDefault="00DF2DC7" w:rsidP="008B7540">
                  <w:pPr>
                    <w:pStyle w:val="Kopvaninhoudsopgave"/>
                    <w:spacing w:before="0"/>
                    <w:jc w:val="right"/>
                    <w:rPr>
                      <w:rFonts w:cs="Arial-BoldMT"/>
                      <w:bCs/>
                      <w:color w:val="C00000"/>
                      <w:sz w:val="26"/>
                      <w:szCs w:val="26"/>
                      <w:lang w:val="fr-FR" w:eastAsia="nl-NL"/>
                    </w:rPr>
                  </w:pPr>
                  <w:r w:rsidRPr="00840AFB">
                    <w:rPr>
                      <w:rFonts w:cs="Arial-BoldMT"/>
                      <w:i/>
                      <w:color w:val="C00000"/>
                      <w:sz w:val="26"/>
                      <w:szCs w:val="26"/>
                      <w:lang w:val="fr-FR" w:eastAsia="nl-NL"/>
                    </w:rPr>
                    <w:t xml:space="preserve">Les Etoiles de Sidi </w:t>
                  </w:r>
                  <w:proofErr w:type="spellStart"/>
                  <w:r w:rsidRPr="00840AFB">
                    <w:rPr>
                      <w:rFonts w:cs="Arial-BoldMT"/>
                      <w:i/>
                      <w:color w:val="C00000"/>
                      <w:sz w:val="26"/>
                      <w:szCs w:val="26"/>
                      <w:lang w:val="fr-FR" w:eastAsia="nl-NL"/>
                    </w:rPr>
                    <w:t>Moumen</w:t>
                  </w:r>
                  <w:proofErr w:type="spellEnd"/>
                  <w:r w:rsidRPr="00840AFB">
                    <w:rPr>
                      <w:rFonts w:cs="Arial-BoldMT"/>
                      <w:i/>
                      <w:color w:val="C00000"/>
                      <w:sz w:val="26"/>
                      <w:szCs w:val="26"/>
                      <w:lang w:val="fr-FR" w:eastAsia="nl-NL"/>
                    </w:rPr>
                    <w:t xml:space="preserve">, </w:t>
                  </w:r>
                  <w:r w:rsidRPr="00840AFB">
                    <w:rPr>
                      <w:rFonts w:cs="Arial-BoldMT"/>
                      <w:color w:val="C00000"/>
                      <w:sz w:val="26"/>
                      <w:szCs w:val="26"/>
                      <w:lang w:val="fr-FR" w:eastAsia="nl-NL"/>
                    </w:rPr>
                    <w:t xml:space="preserve">M. </w:t>
                  </w:r>
                  <w:proofErr w:type="spellStart"/>
                  <w:r w:rsidRPr="00840AFB">
                    <w:rPr>
                      <w:rFonts w:cs="Arial-BoldMT"/>
                      <w:color w:val="C00000"/>
                      <w:sz w:val="26"/>
                      <w:szCs w:val="26"/>
                      <w:lang w:val="fr-FR" w:eastAsia="nl-NL"/>
                    </w:rPr>
                    <w:t>Binebine</w:t>
                  </w:r>
                  <w:proofErr w:type="spellEnd"/>
                </w:p>
                <w:p w:rsidR="00DF2DC7" w:rsidRPr="00871BC2" w:rsidRDefault="00DF2DC7" w:rsidP="008B7540">
                  <w:pPr>
                    <w:pStyle w:val="Kopvaninhoudsopgave"/>
                    <w:spacing w:before="0"/>
                    <w:jc w:val="right"/>
                    <w:rPr>
                      <w:rFonts w:cs="Arial-BoldMT"/>
                      <w:bCs/>
                      <w:color w:val="C00000"/>
                      <w:sz w:val="36"/>
                      <w:szCs w:val="48"/>
                      <w:lang w:val="fr-FR" w:eastAsia="nl-NL"/>
                    </w:rPr>
                  </w:pPr>
                  <w:r>
                    <w:rPr>
                      <w:rFonts w:cs="Arial-BoldMT"/>
                      <w:color w:val="C00000"/>
                      <w:sz w:val="26"/>
                      <w:szCs w:val="26"/>
                      <w:lang w:val="fr-FR" w:eastAsia="nl-NL"/>
                    </w:rPr>
                    <w:t xml:space="preserve">FICHE 4 </w:t>
                  </w:r>
                  <w:r w:rsidRPr="00840AFB">
                    <w:rPr>
                      <w:rFonts w:cs="Arial-BoldMT"/>
                      <w:color w:val="C00000"/>
                      <w:sz w:val="26"/>
                      <w:szCs w:val="26"/>
                      <w:lang w:val="fr-FR" w:eastAsia="nl-NL"/>
                    </w:rPr>
                    <w:t xml:space="preserve">: </w:t>
                  </w:r>
                  <w:r>
                    <w:rPr>
                      <w:rFonts w:cs="Arial-BoldMT"/>
                      <w:color w:val="C00000"/>
                      <w:sz w:val="26"/>
                      <w:szCs w:val="26"/>
                      <w:lang w:val="fr-FR" w:eastAsia="nl-NL"/>
                    </w:rPr>
                    <w:t>De la littérature à la peinture</w:t>
                  </w:r>
                </w:p>
                <w:p w:rsidR="00DF2DC7" w:rsidRPr="00163299" w:rsidRDefault="00DF2DC7" w:rsidP="008B7540">
                  <w:pPr>
                    <w:rPr>
                      <w:lang w:val="fr-FR"/>
                    </w:rPr>
                  </w:pPr>
                </w:p>
              </w:txbxContent>
            </v:textbox>
          </v:shape>
        </w:pict>
      </w:r>
      <w:r w:rsidR="00417A06">
        <w:rPr>
          <w:rFonts w:cs="Calibri"/>
          <w:noProof/>
          <w:lang w:val="nl-NL" w:eastAsia="nl-NL" w:bidi="ar-SA"/>
        </w:rPr>
        <w:drawing>
          <wp:inline distT="0" distB="0" distL="0" distR="0">
            <wp:extent cx="5062489" cy="7258050"/>
            <wp:effectExtent l="0" t="0" r="0" b="0"/>
            <wp:docPr id="8"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22 X 85 cm cire et pigment sur bois.jpg"/>
                    <pic:cNvPicPr/>
                  </pic:nvPicPr>
                  <pic:blipFill>
                    <a:blip r:embed="rId4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5065264" cy="7262029"/>
                    </a:xfrm>
                    <a:prstGeom prst="rect">
                      <a:avLst/>
                    </a:prstGeom>
                  </pic:spPr>
                </pic:pic>
              </a:graphicData>
            </a:graphic>
          </wp:inline>
        </w:drawing>
      </w:r>
    </w:p>
    <w:p w:rsidR="00417A06" w:rsidRDefault="00417A06" w:rsidP="00754BA2">
      <w:pPr>
        <w:rPr>
          <w:sz w:val="24"/>
          <w:szCs w:val="24"/>
          <w:lang w:val="de-DE" w:eastAsia="nl-NL"/>
        </w:rPr>
      </w:pPr>
    </w:p>
    <w:p w:rsidR="00417A06" w:rsidRPr="0006153F" w:rsidRDefault="007C6E0A" w:rsidP="00417A06">
      <w:pPr>
        <w:pStyle w:val="Kop1"/>
        <w:jc w:val="center"/>
        <w:rPr>
          <w:b/>
          <w:bCs/>
          <w:i/>
          <w:color w:val="C00000"/>
          <w:sz w:val="52"/>
          <w:szCs w:val="52"/>
          <w:lang w:val="fr-FR" w:eastAsia="nl-NL"/>
        </w:rPr>
      </w:pPr>
      <w:bookmarkStart w:id="36" w:name="_Toc487024876"/>
      <w:r w:rsidRPr="007C6E0A">
        <w:rPr>
          <w:b/>
          <w:i/>
          <w:noProof/>
          <w:color w:val="C00000"/>
          <w:sz w:val="52"/>
          <w:szCs w:val="52"/>
          <w:lang w:val="nl-NL" w:eastAsia="nl-NL" w:bidi="ar-SA"/>
        </w:rPr>
        <w:lastRenderedPageBreak/>
        <w:pict>
          <v:shape id="_x0000_s1049" type="#_x0000_t202" style="position:absolute;left:0;text-align:left;margin-left:136.05pt;margin-top:-40.95pt;width:355.25pt;height:88.8pt;z-index:251692032;mso-height-percent:200;mso-height-percent:200;mso-width-relative:margin;mso-height-relative:margin" filled="f" stroked="f">
            <v:textbox style="mso-next-textbox:#_x0000_s1049;mso-fit-shape-to-text:t">
              <w:txbxContent>
                <w:p w:rsidR="00DF2DC7" w:rsidRPr="00840AFB" w:rsidRDefault="00DF2DC7" w:rsidP="008B7540">
                  <w:pPr>
                    <w:pStyle w:val="Kopvaninhoudsopgave"/>
                    <w:spacing w:before="0"/>
                    <w:jc w:val="right"/>
                    <w:rPr>
                      <w:rFonts w:cs="Arial-BoldMT"/>
                      <w:bCs/>
                      <w:color w:val="C00000"/>
                      <w:sz w:val="26"/>
                      <w:szCs w:val="26"/>
                      <w:lang w:val="fr-FR" w:eastAsia="nl-NL"/>
                    </w:rPr>
                  </w:pPr>
                  <w:r w:rsidRPr="00840AFB">
                    <w:rPr>
                      <w:rFonts w:cs="Arial-BoldMT"/>
                      <w:i/>
                      <w:color w:val="C00000"/>
                      <w:sz w:val="26"/>
                      <w:szCs w:val="26"/>
                      <w:lang w:val="fr-FR" w:eastAsia="nl-NL"/>
                    </w:rPr>
                    <w:t xml:space="preserve">Les Etoiles de Sidi </w:t>
                  </w:r>
                  <w:proofErr w:type="spellStart"/>
                  <w:r w:rsidRPr="00840AFB">
                    <w:rPr>
                      <w:rFonts w:cs="Arial-BoldMT"/>
                      <w:i/>
                      <w:color w:val="C00000"/>
                      <w:sz w:val="26"/>
                      <w:szCs w:val="26"/>
                      <w:lang w:val="fr-FR" w:eastAsia="nl-NL"/>
                    </w:rPr>
                    <w:t>Moumen</w:t>
                  </w:r>
                  <w:proofErr w:type="spellEnd"/>
                  <w:r w:rsidRPr="00840AFB">
                    <w:rPr>
                      <w:rFonts w:cs="Arial-BoldMT"/>
                      <w:i/>
                      <w:color w:val="C00000"/>
                      <w:sz w:val="26"/>
                      <w:szCs w:val="26"/>
                      <w:lang w:val="fr-FR" w:eastAsia="nl-NL"/>
                    </w:rPr>
                    <w:t xml:space="preserve">, </w:t>
                  </w:r>
                  <w:r w:rsidRPr="00840AFB">
                    <w:rPr>
                      <w:rFonts w:cs="Arial-BoldMT"/>
                      <w:color w:val="C00000"/>
                      <w:sz w:val="26"/>
                      <w:szCs w:val="26"/>
                      <w:lang w:val="fr-FR" w:eastAsia="nl-NL"/>
                    </w:rPr>
                    <w:t xml:space="preserve">M. </w:t>
                  </w:r>
                  <w:proofErr w:type="spellStart"/>
                  <w:r w:rsidRPr="00840AFB">
                    <w:rPr>
                      <w:rFonts w:cs="Arial-BoldMT"/>
                      <w:color w:val="C00000"/>
                      <w:sz w:val="26"/>
                      <w:szCs w:val="26"/>
                      <w:lang w:val="fr-FR" w:eastAsia="nl-NL"/>
                    </w:rPr>
                    <w:t>Binebine</w:t>
                  </w:r>
                  <w:proofErr w:type="spellEnd"/>
                </w:p>
                <w:p w:rsidR="00DF2DC7" w:rsidRPr="00871BC2" w:rsidRDefault="00DF2DC7" w:rsidP="008B7540">
                  <w:pPr>
                    <w:pStyle w:val="Kopvaninhoudsopgave"/>
                    <w:spacing w:before="0"/>
                    <w:jc w:val="right"/>
                    <w:rPr>
                      <w:rFonts w:cs="Arial-BoldMT"/>
                      <w:bCs/>
                      <w:color w:val="C00000"/>
                      <w:sz w:val="36"/>
                      <w:szCs w:val="48"/>
                      <w:lang w:val="fr-FR" w:eastAsia="nl-NL"/>
                    </w:rPr>
                  </w:pPr>
                  <w:r>
                    <w:rPr>
                      <w:rFonts w:cs="Arial-BoldMT"/>
                      <w:color w:val="C00000"/>
                      <w:sz w:val="26"/>
                      <w:szCs w:val="26"/>
                      <w:lang w:val="fr-FR" w:eastAsia="nl-NL"/>
                    </w:rPr>
                    <w:t xml:space="preserve">FICHE 5 </w:t>
                  </w:r>
                  <w:r w:rsidRPr="00840AFB">
                    <w:rPr>
                      <w:rFonts w:cs="Arial-BoldMT"/>
                      <w:color w:val="C00000"/>
                      <w:sz w:val="26"/>
                      <w:szCs w:val="26"/>
                      <w:lang w:val="fr-FR" w:eastAsia="nl-NL"/>
                    </w:rPr>
                    <w:t xml:space="preserve">: </w:t>
                  </w:r>
                  <w:r>
                    <w:rPr>
                      <w:rFonts w:cs="Arial-BoldMT"/>
                      <w:color w:val="C00000"/>
                      <w:sz w:val="26"/>
                      <w:szCs w:val="26"/>
                      <w:lang w:val="fr-FR" w:eastAsia="nl-NL"/>
                    </w:rPr>
                    <w:t xml:space="preserve">Interview de </w:t>
                  </w:r>
                  <w:proofErr w:type="spellStart"/>
                  <w:r>
                    <w:rPr>
                      <w:rFonts w:cs="Arial-BoldMT"/>
                      <w:color w:val="C00000"/>
                      <w:sz w:val="26"/>
                      <w:szCs w:val="26"/>
                      <w:lang w:val="fr-FR" w:eastAsia="nl-NL"/>
                    </w:rPr>
                    <w:t>Binebine</w:t>
                  </w:r>
                  <w:proofErr w:type="spellEnd"/>
                </w:p>
                <w:p w:rsidR="00DF2DC7" w:rsidRPr="00163299" w:rsidRDefault="00DF2DC7" w:rsidP="008B7540">
                  <w:pPr>
                    <w:rPr>
                      <w:lang w:val="fr-FR"/>
                    </w:rPr>
                  </w:pPr>
                </w:p>
              </w:txbxContent>
            </v:textbox>
          </v:shape>
        </w:pict>
      </w:r>
      <w:r w:rsidR="008B7540" w:rsidRPr="0006153F">
        <w:rPr>
          <w:b/>
          <w:i/>
          <w:color w:val="C00000"/>
          <w:sz w:val="52"/>
          <w:szCs w:val="52"/>
          <w:lang w:val="fr-FR" w:eastAsia="nl-NL"/>
        </w:rPr>
        <w:t>FICHE 5 : I</w:t>
      </w:r>
      <w:r w:rsidR="00417A06" w:rsidRPr="0006153F">
        <w:rPr>
          <w:b/>
          <w:i/>
          <w:color w:val="C00000"/>
          <w:sz w:val="52"/>
          <w:szCs w:val="52"/>
          <w:lang w:val="fr-FR" w:eastAsia="nl-NL"/>
        </w:rPr>
        <w:t xml:space="preserve">nterview de </w:t>
      </w:r>
      <w:proofErr w:type="spellStart"/>
      <w:r w:rsidR="00417A06" w:rsidRPr="0006153F">
        <w:rPr>
          <w:b/>
          <w:i/>
          <w:color w:val="C00000"/>
          <w:sz w:val="52"/>
          <w:szCs w:val="52"/>
          <w:lang w:val="fr-FR" w:eastAsia="nl-NL"/>
        </w:rPr>
        <w:t>Binebine</w:t>
      </w:r>
      <w:bookmarkEnd w:id="36"/>
      <w:proofErr w:type="spellEnd"/>
    </w:p>
    <w:p w:rsidR="00417A06" w:rsidRPr="002A61BD" w:rsidRDefault="00417A06" w:rsidP="00417A06">
      <w:pPr>
        <w:spacing w:after="0"/>
        <w:jc w:val="left"/>
        <w:rPr>
          <w:sz w:val="24"/>
          <w:szCs w:val="24"/>
          <w:lang w:val="fr-FR"/>
        </w:rPr>
      </w:pPr>
    </w:p>
    <w:p w:rsidR="00417A06" w:rsidRPr="002A61BD" w:rsidRDefault="00417A06" w:rsidP="00417A06">
      <w:pPr>
        <w:autoSpaceDE w:val="0"/>
        <w:autoSpaceDN w:val="0"/>
        <w:adjustRightInd w:val="0"/>
        <w:spacing w:after="0" w:line="240" w:lineRule="auto"/>
        <w:rPr>
          <w:rFonts w:cs="Calibri"/>
          <w:sz w:val="24"/>
          <w:szCs w:val="24"/>
          <w:lang w:val="fr-FR"/>
        </w:rPr>
      </w:pPr>
    </w:p>
    <w:p w:rsidR="00417A06" w:rsidRDefault="00417A06" w:rsidP="00417A06">
      <w:pPr>
        <w:autoSpaceDE w:val="0"/>
        <w:autoSpaceDN w:val="0"/>
        <w:adjustRightInd w:val="0"/>
        <w:spacing w:after="0" w:line="240" w:lineRule="auto"/>
        <w:rPr>
          <w:rFonts w:cs="Calibri"/>
          <w:sz w:val="24"/>
          <w:szCs w:val="24"/>
          <w:lang w:val="fr-FR"/>
        </w:rPr>
      </w:pPr>
    </w:p>
    <w:p w:rsidR="00417A06" w:rsidRDefault="00417A06" w:rsidP="00417A06">
      <w:pPr>
        <w:autoSpaceDE w:val="0"/>
        <w:autoSpaceDN w:val="0"/>
        <w:adjustRightInd w:val="0"/>
        <w:spacing w:after="0" w:line="240" w:lineRule="auto"/>
        <w:rPr>
          <w:rFonts w:cs="Calibri"/>
          <w:sz w:val="24"/>
          <w:szCs w:val="24"/>
          <w:lang w:val="fr-FR"/>
        </w:rPr>
      </w:pPr>
      <w:r w:rsidRPr="00280890">
        <w:rPr>
          <w:rFonts w:cs="Calibri"/>
          <w:sz w:val="24"/>
          <w:szCs w:val="24"/>
          <w:lang w:val="fr-FR"/>
        </w:rPr>
        <w:t xml:space="preserve">Ecouter les différentes parties de l’interview avant ou pendant la lecture du livre. </w:t>
      </w:r>
      <w:r>
        <w:rPr>
          <w:rFonts w:cs="Calibri"/>
          <w:sz w:val="24"/>
          <w:szCs w:val="24"/>
          <w:lang w:val="fr-FR"/>
        </w:rPr>
        <w:t xml:space="preserve">Vous pourrez la retrouver </w:t>
      </w:r>
      <w:hyperlink r:id="rId44" w:history="1">
        <w:r w:rsidRPr="00417A06">
          <w:rPr>
            <w:rStyle w:val="Hyperlink"/>
            <w:rFonts w:cs="Calibri"/>
            <w:sz w:val="24"/>
            <w:szCs w:val="24"/>
            <w:lang w:val="fr-FR"/>
          </w:rPr>
          <w:t>ici</w:t>
        </w:r>
      </w:hyperlink>
      <w:r>
        <w:rPr>
          <w:rFonts w:cs="Calibri"/>
          <w:sz w:val="24"/>
          <w:szCs w:val="24"/>
          <w:lang w:val="fr-FR"/>
        </w:rPr>
        <w:t>.</w:t>
      </w:r>
    </w:p>
    <w:p w:rsidR="00417A06" w:rsidRDefault="00417A06" w:rsidP="00417A06">
      <w:pPr>
        <w:autoSpaceDE w:val="0"/>
        <w:autoSpaceDN w:val="0"/>
        <w:adjustRightInd w:val="0"/>
        <w:spacing w:after="0" w:line="240" w:lineRule="auto"/>
        <w:rPr>
          <w:rFonts w:cs="Calibri"/>
          <w:sz w:val="24"/>
          <w:szCs w:val="24"/>
          <w:lang w:val="fr-FR"/>
        </w:rPr>
      </w:pPr>
    </w:p>
    <w:p w:rsidR="00417A06" w:rsidRPr="00280890" w:rsidRDefault="00417A06" w:rsidP="00417A06">
      <w:pPr>
        <w:autoSpaceDE w:val="0"/>
        <w:autoSpaceDN w:val="0"/>
        <w:adjustRightInd w:val="0"/>
        <w:spacing w:after="0" w:line="240" w:lineRule="auto"/>
        <w:rPr>
          <w:rFonts w:cs="Calibri"/>
          <w:sz w:val="24"/>
          <w:szCs w:val="24"/>
          <w:lang w:val="fr-FR"/>
        </w:rPr>
      </w:pPr>
      <w:r w:rsidRPr="00280890">
        <w:rPr>
          <w:rFonts w:cs="Calibri"/>
          <w:sz w:val="24"/>
          <w:szCs w:val="24"/>
          <w:lang w:val="fr-FR"/>
        </w:rPr>
        <w:t xml:space="preserve">Deux objectifs : </w:t>
      </w:r>
    </w:p>
    <w:p w:rsidR="00417A06" w:rsidRPr="00280890" w:rsidRDefault="00417A06" w:rsidP="00417A06">
      <w:pPr>
        <w:autoSpaceDE w:val="0"/>
        <w:autoSpaceDN w:val="0"/>
        <w:adjustRightInd w:val="0"/>
        <w:spacing w:after="0" w:line="240" w:lineRule="auto"/>
        <w:rPr>
          <w:rFonts w:cs="Calibri"/>
          <w:sz w:val="24"/>
          <w:szCs w:val="24"/>
          <w:lang w:val="fr-FR"/>
        </w:rPr>
      </w:pPr>
      <w:r w:rsidRPr="00280890">
        <w:rPr>
          <w:rFonts w:cs="Calibri"/>
          <w:sz w:val="24"/>
          <w:szCs w:val="24"/>
          <w:lang w:val="fr-FR"/>
        </w:rPr>
        <w:t xml:space="preserve">1/ introduire un vocabulaire spécifique relatif au thème traité  </w:t>
      </w:r>
    </w:p>
    <w:p w:rsidR="00417A06" w:rsidRPr="00280890" w:rsidRDefault="00417A06" w:rsidP="00417A06">
      <w:pPr>
        <w:autoSpaceDE w:val="0"/>
        <w:autoSpaceDN w:val="0"/>
        <w:adjustRightInd w:val="0"/>
        <w:spacing w:after="0" w:line="240" w:lineRule="auto"/>
        <w:rPr>
          <w:rFonts w:cs="Calibri"/>
          <w:sz w:val="24"/>
          <w:szCs w:val="24"/>
          <w:lang w:val="fr-FR"/>
        </w:rPr>
      </w:pPr>
      <w:r w:rsidRPr="00280890">
        <w:rPr>
          <w:rFonts w:cs="Calibri"/>
          <w:sz w:val="24"/>
          <w:szCs w:val="24"/>
          <w:lang w:val="fr-FR"/>
        </w:rPr>
        <w:t>2/ en discuter en classe</w:t>
      </w:r>
    </w:p>
    <w:p w:rsidR="00417A06" w:rsidRPr="00280890" w:rsidRDefault="00417A06" w:rsidP="00417A06">
      <w:pPr>
        <w:autoSpaceDE w:val="0"/>
        <w:autoSpaceDN w:val="0"/>
        <w:adjustRightInd w:val="0"/>
        <w:spacing w:after="0" w:line="240" w:lineRule="auto"/>
        <w:rPr>
          <w:rFonts w:cs="Calibri"/>
          <w:sz w:val="24"/>
          <w:szCs w:val="24"/>
          <w:lang w:val="fr-FR"/>
        </w:rPr>
      </w:pPr>
    </w:p>
    <w:p w:rsidR="00417A06" w:rsidRPr="0006153F" w:rsidRDefault="00417A06" w:rsidP="00417A06">
      <w:pPr>
        <w:pStyle w:val="Kop2"/>
        <w:jc w:val="both"/>
        <w:rPr>
          <w:b/>
          <w:color w:val="C00000"/>
          <w:lang w:val="fr-FR"/>
        </w:rPr>
      </w:pPr>
      <w:bookmarkStart w:id="37" w:name="_Toc487024877"/>
      <w:r w:rsidRPr="0006153F">
        <w:rPr>
          <w:b/>
          <w:color w:val="C00000"/>
          <w:lang w:val="fr-FR"/>
        </w:rPr>
        <w:t>Exemples de débats à mener en classe</w:t>
      </w:r>
      <w:bookmarkEnd w:id="37"/>
    </w:p>
    <w:p w:rsidR="00417A06" w:rsidRPr="0006153F" w:rsidRDefault="00417A06" w:rsidP="00417A06">
      <w:pPr>
        <w:autoSpaceDE w:val="0"/>
        <w:autoSpaceDN w:val="0"/>
        <w:adjustRightInd w:val="0"/>
        <w:spacing w:after="0" w:line="240" w:lineRule="auto"/>
        <w:rPr>
          <w:rFonts w:cs="Calibri"/>
          <w:i/>
          <w:sz w:val="24"/>
          <w:szCs w:val="24"/>
          <w:lang w:val="fr-FR"/>
        </w:rPr>
      </w:pPr>
    </w:p>
    <w:p w:rsidR="00417A06" w:rsidRPr="00280890" w:rsidRDefault="00417A06" w:rsidP="00417A06">
      <w:pPr>
        <w:numPr>
          <w:ilvl w:val="0"/>
          <w:numId w:val="15"/>
        </w:numPr>
        <w:autoSpaceDE w:val="0"/>
        <w:autoSpaceDN w:val="0"/>
        <w:adjustRightInd w:val="0"/>
        <w:spacing w:after="0" w:line="240" w:lineRule="auto"/>
        <w:rPr>
          <w:rFonts w:cs="Calibri"/>
          <w:i/>
          <w:sz w:val="24"/>
          <w:szCs w:val="24"/>
          <w:lang w:val="fr-FR"/>
        </w:rPr>
      </w:pPr>
      <w:r w:rsidRPr="00280890">
        <w:rPr>
          <w:rFonts w:cs="Calibri"/>
          <w:i/>
          <w:sz w:val="24"/>
          <w:szCs w:val="24"/>
          <w:lang w:val="fr-FR"/>
        </w:rPr>
        <w:t>« Si j’étais né là-dedans, j’aurais été une proie facile pour le premier marchand de rêves venu »</w:t>
      </w:r>
    </w:p>
    <w:p w:rsidR="00417A06" w:rsidRPr="00280890" w:rsidRDefault="00417A06" w:rsidP="00417A06">
      <w:pPr>
        <w:autoSpaceDE w:val="0"/>
        <w:autoSpaceDN w:val="0"/>
        <w:adjustRightInd w:val="0"/>
        <w:spacing w:after="0" w:line="240" w:lineRule="auto"/>
        <w:rPr>
          <w:rFonts w:cs="Calibri"/>
          <w:sz w:val="24"/>
          <w:szCs w:val="24"/>
          <w:lang w:val="fr-FR"/>
        </w:rPr>
      </w:pPr>
    </w:p>
    <w:p w:rsidR="00417A06" w:rsidRPr="00280890" w:rsidRDefault="00417A06" w:rsidP="00417A06">
      <w:pPr>
        <w:autoSpaceDE w:val="0"/>
        <w:autoSpaceDN w:val="0"/>
        <w:adjustRightInd w:val="0"/>
        <w:spacing w:after="0" w:line="240" w:lineRule="auto"/>
        <w:rPr>
          <w:rFonts w:cs="Calibri"/>
          <w:sz w:val="24"/>
          <w:szCs w:val="24"/>
          <w:lang w:val="fr-FR"/>
        </w:rPr>
      </w:pPr>
      <w:r w:rsidRPr="00280890">
        <w:rPr>
          <w:rFonts w:cs="Calibri"/>
          <w:sz w:val="24"/>
          <w:szCs w:val="24"/>
          <w:lang w:val="fr-FR"/>
        </w:rPr>
        <w:t xml:space="preserve">Qui sont « les marchands de rêve » dont parle l’auteur ? </w:t>
      </w:r>
    </w:p>
    <w:p w:rsidR="00417A06" w:rsidRPr="00280890" w:rsidRDefault="00417A06" w:rsidP="00417A06">
      <w:pPr>
        <w:autoSpaceDE w:val="0"/>
        <w:autoSpaceDN w:val="0"/>
        <w:adjustRightInd w:val="0"/>
        <w:spacing w:after="0" w:line="240" w:lineRule="auto"/>
        <w:rPr>
          <w:rFonts w:cs="Calibri"/>
          <w:sz w:val="24"/>
          <w:szCs w:val="24"/>
          <w:lang w:val="fr-FR"/>
        </w:rPr>
      </w:pPr>
      <w:r w:rsidRPr="00280890">
        <w:rPr>
          <w:rFonts w:cs="Calibri"/>
          <w:sz w:val="24"/>
          <w:szCs w:val="24"/>
          <w:lang w:val="fr-FR"/>
        </w:rPr>
        <w:t>Y a-t-il des « marchands de rêves dans d’autres domaines ?</w:t>
      </w:r>
    </w:p>
    <w:p w:rsidR="00417A06" w:rsidRPr="00280890" w:rsidRDefault="00417A06" w:rsidP="00417A06">
      <w:pPr>
        <w:autoSpaceDE w:val="0"/>
        <w:autoSpaceDN w:val="0"/>
        <w:adjustRightInd w:val="0"/>
        <w:spacing w:after="0" w:line="240" w:lineRule="auto"/>
        <w:rPr>
          <w:rFonts w:cs="Calibri"/>
          <w:sz w:val="24"/>
          <w:szCs w:val="24"/>
          <w:lang w:val="fr-FR"/>
        </w:rPr>
      </w:pPr>
      <w:r w:rsidRPr="00280890">
        <w:rPr>
          <w:rFonts w:cs="Calibri"/>
          <w:sz w:val="24"/>
          <w:szCs w:val="24"/>
          <w:lang w:val="fr-FR"/>
        </w:rPr>
        <w:t xml:space="preserve">Partagez-vous le raisonnement tenu par l’auteur ? Dites pourquoi. </w:t>
      </w:r>
    </w:p>
    <w:p w:rsidR="00417A06" w:rsidRDefault="00417A06" w:rsidP="00417A06">
      <w:pPr>
        <w:autoSpaceDE w:val="0"/>
        <w:autoSpaceDN w:val="0"/>
        <w:adjustRightInd w:val="0"/>
        <w:spacing w:after="0" w:line="240" w:lineRule="auto"/>
        <w:rPr>
          <w:rFonts w:cs="Calibri"/>
          <w:sz w:val="24"/>
          <w:szCs w:val="24"/>
          <w:lang w:val="fr-FR"/>
        </w:rPr>
      </w:pPr>
    </w:p>
    <w:p w:rsidR="00417A06" w:rsidRPr="00280890" w:rsidRDefault="00417A06" w:rsidP="00417A06">
      <w:pPr>
        <w:autoSpaceDE w:val="0"/>
        <w:autoSpaceDN w:val="0"/>
        <w:adjustRightInd w:val="0"/>
        <w:spacing w:after="0" w:line="240" w:lineRule="auto"/>
        <w:rPr>
          <w:rFonts w:cs="Calibri"/>
          <w:sz w:val="24"/>
          <w:szCs w:val="24"/>
          <w:lang w:val="fr-FR"/>
        </w:rPr>
      </w:pPr>
    </w:p>
    <w:p w:rsidR="00417A06" w:rsidRPr="00280890" w:rsidRDefault="00417A06" w:rsidP="00417A06">
      <w:pPr>
        <w:numPr>
          <w:ilvl w:val="0"/>
          <w:numId w:val="15"/>
        </w:numPr>
        <w:autoSpaceDE w:val="0"/>
        <w:autoSpaceDN w:val="0"/>
        <w:adjustRightInd w:val="0"/>
        <w:spacing w:after="0" w:line="240" w:lineRule="auto"/>
        <w:rPr>
          <w:rFonts w:cs="Calibri"/>
          <w:sz w:val="24"/>
          <w:szCs w:val="24"/>
          <w:lang w:val="fr-FR"/>
        </w:rPr>
      </w:pPr>
      <w:r w:rsidRPr="00280890">
        <w:rPr>
          <w:rFonts w:cs="Calibri"/>
          <w:i/>
          <w:sz w:val="24"/>
          <w:szCs w:val="24"/>
          <w:lang w:val="fr-FR"/>
        </w:rPr>
        <w:t>« Si on ne fait rien pour éradiquer/éliminer les décharges publiques au Maroc, les jeunes en proie au fanatisme vont se multiplier</w:t>
      </w:r>
      <w:r w:rsidRPr="00280890">
        <w:rPr>
          <w:rFonts w:cs="Calibri"/>
          <w:sz w:val="24"/>
          <w:szCs w:val="24"/>
          <w:lang w:val="fr-FR"/>
        </w:rPr>
        <w:t xml:space="preserve">. » </w:t>
      </w:r>
    </w:p>
    <w:p w:rsidR="00417A06" w:rsidRPr="00280890" w:rsidRDefault="00417A06" w:rsidP="00417A06">
      <w:pPr>
        <w:autoSpaceDE w:val="0"/>
        <w:autoSpaceDN w:val="0"/>
        <w:adjustRightInd w:val="0"/>
        <w:spacing w:after="0" w:line="240" w:lineRule="auto"/>
        <w:rPr>
          <w:rFonts w:cs="Calibri"/>
          <w:sz w:val="24"/>
          <w:szCs w:val="24"/>
          <w:lang w:val="fr-FR"/>
        </w:rPr>
      </w:pPr>
    </w:p>
    <w:p w:rsidR="00417A06" w:rsidRPr="00280890" w:rsidRDefault="00417A06" w:rsidP="00417A06">
      <w:pPr>
        <w:autoSpaceDE w:val="0"/>
        <w:autoSpaceDN w:val="0"/>
        <w:adjustRightInd w:val="0"/>
        <w:spacing w:after="0" w:line="240" w:lineRule="auto"/>
        <w:rPr>
          <w:rFonts w:cs="Calibri"/>
          <w:sz w:val="24"/>
          <w:szCs w:val="24"/>
          <w:lang w:val="fr-FR"/>
        </w:rPr>
      </w:pPr>
      <w:r w:rsidRPr="00280890">
        <w:rPr>
          <w:rFonts w:cs="Calibri"/>
          <w:sz w:val="24"/>
          <w:szCs w:val="24"/>
          <w:lang w:val="fr-FR"/>
        </w:rPr>
        <w:t xml:space="preserve">Est-ce que la situation a changé selon l’auteur depuis 2003 ? </w:t>
      </w:r>
    </w:p>
    <w:p w:rsidR="00417A06" w:rsidRPr="00280890" w:rsidRDefault="00417A06" w:rsidP="00417A06">
      <w:pPr>
        <w:autoSpaceDE w:val="0"/>
        <w:autoSpaceDN w:val="0"/>
        <w:adjustRightInd w:val="0"/>
        <w:spacing w:after="0" w:line="240" w:lineRule="auto"/>
        <w:rPr>
          <w:rFonts w:cs="Calibri"/>
          <w:sz w:val="24"/>
          <w:szCs w:val="24"/>
          <w:lang w:val="fr-FR"/>
        </w:rPr>
      </w:pPr>
      <w:r w:rsidRPr="00280890">
        <w:rPr>
          <w:rFonts w:cs="Calibri"/>
          <w:sz w:val="24"/>
          <w:szCs w:val="24"/>
          <w:lang w:val="fr-FR"/>
        </w:rPr>
        <w:t xml:space="preserve">Quel est le rapport selon l’auteur avec les favelas brésiliennes ? </w:t>
      </w:r>
    </w:p>
    <w:p w:rsidR="00417A06" w:rsidRDefault="00417A06" w:rsidP="00417A06">
      <w:pPr>
        <w:autoSpaceDE w:val="0"/>
        <w:autoSpaceDN w:val="0"/>
        <w:adjustRightInd w:val="0"/>
        <w:spacing w:after="0" w:line="240" w:lineRule="auto"/>
        <w:rPr>
          <w:rFonts w:cs="Calibri"/>
          <w:sz w:val="24"/>
          <w:szCs w:val="24"/>
          <w:lang w:val="fr-FR"/>
        </w:rPr>
      </w:pPr>
    </w:p>
    <w:p w:rsidR="00417A06" w:rsidRPr="00280890" w:rsidRDefault="00417A06" w:rsidP="00417A06">
      <w:pPr>
        <w:autoSpaceDE w:val="0"/>
        <w:autoSpaceDN w:val="0"/>
        <w:adjustRightInd w:val="0"/>
        <w:spacing w:after="0" w:line="240" w:lineRule="auto"/>
        <w:rPr>
          <w:rFonts w:cs="Calibri"/>
          <w:sz w:val="24"/>
          <w:szCs w:val="24"/>
          <w:lang w:val="fr-FR"/>
        </w:rPr>
      </w:pPr>
    </w:p>
    <w:p w:rsidR="00417A06" w:rsidRPr="00280890" w:rsidRDefault="00417A06" w:rsidP="00417A06">
      <w:pPr>
        <w:numPr>
          <w:ilvl w:val="0"/>
          <w:numId w:val="15"/>
        </w:numPr>
        <w:autoSpaceDE w:val="0"/>
        <w:autoSpaceDN w:val="0"/>
        <w:adjustRightInd w:val="0"/>
        <w:spacing w:after="0" w:line="240" w:lineRule="auto"/>
        <w:rPr>
          <w:rFonts w:cs="Calibri"/>
          <w:sz w:val="24"/>
          <w:szCs w:val="24"/>
          <w:lang w:val="fr-FR"/>
        </w:rPr>
      </w:pPr>
      <w:r>
        <w:rPr>
          <w:rFonts w:cs="Calibri"/>
          <w:sz w:val="24"/>
          <w:szCs w:val="24"/>
          <w:lang w:val="fr-FR"/>
        </w:rPr>
        <w:t xml:space="preserve">Quel rôle </w:t>
      </w:r>
      <w:r w:rsidRPr="00280890">
        <w:rPr>
          <w:rFonts w:cs="Calibri"/>
          <w:sz w:val="24"/>
          <w:szCs w:val="24"/>
          <w:lang w:val="fr-FR"/>
        </w:rPr>
        <w:t xml:space="preserve">a l’écrivain en société face à de telles situations ? On parle en France des « intellectuels engagés ». Qu’est-ce que cela signifie ? Donnez des exemples de productions artistiques et littéraires produites pour dénoncer l’injustice sociale. </w:t>
      </w:r>
    </w:p>
    <w:p w:rsidR="00417A06" w:rsidRDefault="00417A06" w:rsidP="00417A06">
      <w:pPr>
        <w:spacing w:after="0" w:line="240" w:lineRule="auto"/>
        <w:jc w:val="left"/>
        <w:rPr>
          <w:sz w:val="24"/>
          <w:szCs w:val="24"/>
          <w:lang w:val="fr-FR"/>
        </w:rPr>
      </w:pPr>
    </w:p>
    <w:p w:rsidR="00417A06" w:rsidRDefault="00417A06" w:rsidP="00417A06">
      <w:pPr>
        <w:spacing w:after="0" w:line="240" w:lineRule="auto"/>
        <w:jc w:val="left"/>
        <w:rPr>
          <w:sz w:val="24"/>
          <w:szCs w:val="24"/>
          <w:lang w:val="fr-FR"/>
        </w:rPr>
      </w:pPr>
    </w:p>
    <w:p w:rsidR="00417A06" w:rsidRDefault="00417A06" w:rsidP="00417A06">
      <w:pPr>
        <w:spacing w:after="0" w:line="240" w:lineRule="auto"/>
        <w:jc w:val="left"/>
        <w:rPr>
          <w:sz w:val="24"/>
          <w:szCs w:val="24"/>
          <w:lang w:val="fr-FR"/>
        </w:rPr>
      </w:pPr>
    </w:p>
    <w:p w:rsidR="00417A06" w:rsidRDefault="00417A06" w:rsidP="00417A06">
      <w:pPr>
        <w:spacing w:after="0" w:line="240" w:lineRule="auto"/>
        <w:jc w:val="left"/>
        <w:rPr>
          <w:sz w:val="24"/>
          <w:szCs w:val="24"/>
          <w:lang w:val="fr-FR"/>
        </w:rPr>
      </w:pPr>
    </w:p>
    <w:p w:rsidR="00417A06" w:rsidRDefault="00417A06" w:rsidP="00417A06">
      <w:pPr>
        <w:spacing w:after="0" w:line="240" w:lineRule="auto"/>
        <w:jc w:val="left"/>
        <w:rPr>
          <w:sz w:val="24"/>
          <w:szCs w:val="24"/>
          <w:lang w:val="fr-FR"/>
        </w:rPr>
      </w:pPr>
    </w:p>
    <w:p w:rsidR="00417A06" w:rsidRDefault="00417A06" w:rsidP="00417A06">
      <w:pPr>
        <w:spacing w:after="0" w:line="240" w:lineRule="auto"/>
        <w:jc w:val="left"/>
        <w:rPr>
          <w:sz w:val="24"/>
          <w:szCs w:val="24"/>
          <w:lang w:val="fr-FR"/>
        </w:rPr>
      </w:pPr>
    </w:p>
    <w:p w:rsidR="00417A06" w:rsidRDefault="00417A06" w:rsidP="00417A06">
      <w:pPr>
        <w:spacing w:after="0" w:line="240" w:lineRule="auto"/>
        <w:jc w:val="left"/>
        <w:rPr>
          <w:sz w:val="24"/>
          <w:szCs w:val="24"/>
          <w:lang w:val="fr-FR"/>
        </w:rPr>
      </w:pPr>
    </w:p>
    <w:p w:rsidR="00417A06" w:rsidRPr="0006153F" w:rsidRDefault="007C6E0A" w:rsidP="00417A06">
      <w:pPr>
        <w:pStyle w:val="Kop1"/>
        <w:jc w:val="center"/>
        <w:rPr>
          <w:b/>
          <w:bCs/>
          <w:i/>
          <w:color w:val="C00000"/>
          <w:sz w:val="52"/>
          <w:szCs w:val="52"/>
          <w:lang w:val="fr-FR" w:eastAsia="nl-NL"/>
        </w:rPr>
      </w:pPr>
      <w:bookmarkStart w:id="38" w:name="_Toc487024878"/>
      <w:r w:rsidRPr="007C6E0A">
        <w:rPr>
          <w:b/>
          <w:i/>
          <w:noProof/>
          <w:color w:val="C00000"/>
          <w:sz w:val="52"/>
          <w:szCs w:val="52"/>
          <w:lang w:val="nl-NL" w:eastAsia="nl-NL" w:bidi="ar-SA"/>
        </w:rPr>
        <w:lastRenderedPageBreak/>
        <w:pict>
          <v:shape id="_x0000_s1050" type="#_x0000_t202" style="position:absolute;left:0;text-align:left;margin-left:136.05pt;margin-top:-40.95pt;width:355.25pt;height:88.8pt;z-index:251693056;mso-height-percent:200;mso-height-percent:200;mso-width-relative:margin;mso-height-relative:margin" filled="f" stroked="f">
            <v:textbox style="mso-next-textbox:#_x0000_s1050;mso-fit-shape-to-text:t">
              <w:txbxContent>
                <w:p w:rsidR="00DF2DC7" w:rsidRPr="00840AFB" w:rsidRDefault="00DF2DC7" w:rsidP="008B7540">
                  <w:pPr>
                    <w:pStyle w:val="Kopvaninhoudsopgave"/>
                    <w:spacing w:before="0"/>
                    <w:jc w:val="right"/>
                    <w:rPr>
                      <w:rFonts w:cs="Arial-BoldMT"/>
                      <w:bCs/>
                      <w:color w:val="C00000"/>
                      <w:sz w:val="26"/>
                      <w:szCs w:val="26"/>
                      <w:lang w:val="fr-FR" w:eastAsia="nl-NL"/>
                    </w:rPr>
                  </w:pPr>
                  <w:r w:rsidRPr="00840AFB">
                    <w:rPr>
                      <w:rFonts w:cs="Arial-BoldMT"/>
                      <w:i/>
                      <w:color w:val="C00000"/>
                      <w:sz w:val="26"/>
                      <w:szCs w:val="26"/>
                      <w:lang w:val="fr-FR" w:eastAsia="nl-NL"/>
                    </w:rPr>
                    <w:t xml:space="preserve">Les Etoiles de Sidi </w:t>
                  </w:r>
                  <w:proofErr w:type="spellStart"/>
                  <w:r w:rsidRPr="00840AFB">
                    <w:rPr>
                      <w:rFonts w:cs="Arial-BoldMT"/>
                      <w:i/>
                      <w:color w:val="C00000"/>
                      <w:sz w:val="26"/>
                      <w:szCs w:val="26"/>
                      <w:lang w:val="fr-FR" w:eastAsia="nl-NL"/>
                    </w:rPr>
                    <w:t>Moumen</w:t>
                  </w:r>
                  <w:proofErr w:type="spellEnd"/>
                  <w:r w:rsidRPr="00840AFB">
                    <w:rPr>
                      <w:rFonts w:cs="Arial-BoldMT"/>
                      <w:i/>
                      <w:color w:val="C00000"/>
                      <w:sz w:val="26"/>
                      <w:szCs w:val="26"/>
                      <w:lang w:val="fr-FR" w:eastAsia="nl-NL"/>
                    </w:rPr>
                    <w:t xml:space="preserve">, </w:t>
                  </w:r>
                  <w:r w:rsidRPr="00840AFB">
                    <w:rPr>
                      <w:rFonts w:cs="Arial-BoldMT"/>
                      <w:color w:val="C00000"/>
                      <w:sz w:val="26"/>
                      <w:szCs w:val="26"/>
                      <w:lang w:val="fr-FR" w:eastAsia="nl-NL"/>
                    </w:rPr>
                    <w:t xml:space="preserve">M. </w:t>
                  </w:r>
                  <w:proofErr w:type="spellStart"/>
                  <w:r w:rsidRPr="00840AFB">
                    <w:rPr>
                      <w:rFonts w:cs="Arial-BoldMT"/>
                      <w:color w:val="C00000"/>
                      <w:sz w:val="26"/>
                      <w:szCs w:val="26"/>
                      <w:lang w:val="fr-FR" w:eastAsia="nl-NL"/>
                    </w:rPr>
                    <w:t>Binebine</w:t>
                  </w:r>
                  <w:proofErr w:type="spellEnd"/>
                </w:p>
                <w:p w:rsidR="00DF2DC7" w:rsidRPr="00871BC2" w:rsidRDefault="00DF2DC7" w:rsidP="008B7540">
                  <w:pPr>
                    <w:pStyle w:val="Kopvaninhoudsopgave"/>
                    <w:spacing w:before="0"/>
                    <w:jc w:val="right"/>
                    <w:rPr>
                      <w:rFonts w:cs="Arial-BoldMT"/>
                      <w:bCs/>
                      <w:color w:val="C00000"/>
                      <w:sz w:val="36"/>
                      <w:szCs w:val="48"/>
                      <w:lang w:val="fr-FR" w:eastAsia="nl-NL"/>
                    </w:rPr>
                  </w:pPr>
                  <w:r>
                    <w:rPr>
                      <w:rFonts w:cs="Arial-BoldMT"/>
                      <w:color w:val="C00000"/>
                      <w:sz w:val="26"/>
                      <w:szCs w:val="26"/>
                      <w:lang w:val="fr-FR" w:eastAsia="nl-NL"/>
                    </w:rPr>
                    <w:t xml:space="preserve">FICHE 6 </w:t>
                  </w:r>
                  <w:r w:rsidRPr="00840AFB">
                    <w:rPr>
                      <w:rFonts w:cs="Arial-BoldMT"/>
                      <w:color w:val="C00000"/>
                      <w:sz w:val="26"/>
                      <w:szCs w:val="26"/>
                      <w:lang w:val="fr-FR" w:eastAsia="nl-NL"/>
                    </w:rPr>
                    <w:t xml:space="preserve">: </w:t>
                  </w:r>
                  <w:r>
                    <w:rPr>
                      <w:rFonts w:cs="Arial-BoldMT"/>
                      <w:color w:val="C00000"/>
                      <w:sz w:val="26"/>
                      <w:szCs w:val="26"/>
                      <w:lang w:val="fr-FR" w:eastAsia="nl-NL"/>
                    </w:rPr>
                    <w:t>Les chevaux de Dieu</w:t>
                  </w:r>
                </w:p>
                <w:p w:rsidR="00DF2DC7" w:rsidRPr="00163299" w:rsidRDefault="00DF2DC7" w:rsidP="008B7540">
                  <w:pPr>
                    <w:rPr>
                      <w:lang w:val="fr-FR"/>
                    </w:rPr>
                  </w:pPr>
                </w:p>
              </w:txbxContent>
            </v:textbox>
          </v:shape>
        </w:pict>
      </w:r>
      <w:r w:rsidR="00417A06" w:rsidRPr="0006153F">
        <w:rPr>
          <w:b/>
          <w:i/>
          <w:color w:val="C00000"/>
          <w:sz w:val="52"/>
          <w:szCs w:val="52"/>
          <w:lang w:val="fr-FR" w:eastAsia="nl-NL"/>
        </w:rPr>
        <w:t>FICHE 6 : Les Chevaux de Dieu</w:t>
      </w:r>
      <w:bookmarkEnd w:id="38"/>
    </w:p>
    <w:p w:rsidR="00417A06" w:rsidRDefault="00417A06" w:rsidP="00417A06">
      <w:pPr>
        <w:autoSpaceDE w:val="0"/>
        <w:autoSpaceDN w:val="0"/>
        <w:adjustRightInd w:val="0"/>
        <w:spacing w:after="0" w:line="240" w:lineRule="auto"/>
        <w:rPr>
          <w:rFonts w:cstheme="minorHAnsi"/>
          <w:sz w:val="24"/>
          <w:szCs w:val="24"/>
          <w:lang w:val="fr-FR"/>
        </w:rPr>
      </w:pPr>
    </w:p>
    <w:p w:rsidR="00417A06" w:rsidRDefault="00417A06" w:rsidP="00417A06">
      <w:pPr>
        <w:autoSpaceDE w:val="0"/>
        <w:autoSpaceDN w:val="0"/>
        <w:adjustRightInd w:val="0"/>
        <w:spacing w:after="0" w:line="240" w:lineRule="auto"/>
        <w:rPr>
          <w:rFonts w:cstheme="minorHAnsi"/>
          <w:sz w:val="24"/>
          <w:szCs w:val="24"/>
          <w:lang w:val="fr-FR"/>
        </w:rPr>
      </w:pPr>
    </w:p>
    <w:p w:rsidR="00417A06" w:rsidRPr="00DF1476" w:rsidRDefault="00417A06" w:rsidP="00417A06">
      <w:pPr>
        <w:autoSpaceDE w:val="0"/>
        <w:autoSpaceDN w:val="0"/>
        <w:adjustRightInd w:val="0"/>
        <w:spacing w:after="0" w:line="240" w:lineRule="auto"/>
        <w:rPr>
          <w:rFonts w:cstheme="minorHAnsi"/>
          <w:sz w:val="24"/>
          <w:szCs w:val="24"/>
          <w:lang w:val="fr-FR"/>
        </w:rPr>
      </w:pPr>
      <w:r w:rsidRPr="00DF1476">
        <w:rPr>
          <w:rFonts w:cstheme="minorHAnsi"/>
          <w:sz w:val="24"/>
          <w:szCs w:val="24"/>
          <w:lang w:val="fr-FR"/>
        </w:rPr>
        <w:t xml:space="preserve">Le film tiré du livre : </w:t>
      </w:r>
    </w:p>
    <w:p w:rsidR="00417A06" w:rsidRPr="00DF1476" w:rsidRDefault="00417A06" w:rsidP="00417A06">
      <w:pPr>
        <w:autoSpaceDE w:val="0"/>
        <w:autoSpaceDN w:val="0"/>
        <w:adjustRightInd w:val="0"/>
        <w:spacing w:after="0" w:line="240" w:lineRule="auto"/>
        <w:jc w:val="center"/>
        <w:rPr>
          <w:rFonts w:cstheme="minorHAnsi"/>
          <w:sz w:val="24"/>
          <w:szCs w:val="24"/>
          <w:lang w:val="fr-FR"/>
        </w:rPr>
      </w:pPr>
      <w:r>
        <w:rPr>
          <w:rFonts w:cstheme="minorHAnsi"/>
          <w:noProof/>
          <w:sz w:val="24"/>
          <w:szCs w:val="24"/>
          <w:lang w:val="nl-NL" w:eastAsia="nl-NL" w:bidi="ar-SA"/>
        </w:rPr>
        <w:drawing>
          <wp:inline distT="0" distB="0" distL="0" distR="0">
            <wp:extent cx="2428875" cy="3619500"/>
            <wp:effectExtent l="19050" t="0" r="9525" b="0"/>
            <wp:docPr id="10" name="Picture 1" descr="Affich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ffiche"/>
                    <pic:cNvPicPr>
                      <a:picLocks noChangeAspect="1" noChangeArrowheads="1"/>
                    </pic:cNvPicPr>
                  </pic:nvPicPr>
                  <pic:blipFill>
                    <a:blip r:embed="rId45" cstate="print"/>
                    <a:srcRect/>
                    <a:stretch>
                      <a:fillRect/>
                    </a:stretch>
                  </pic:blipFill>
                  <pic:spPr bwMode="auto">
                    <a:xfrm>
                      <a:off x="0" y="0"/>
                      <a:ext cx="2428875" cy="3619500"/>
                    </a:xfrm>
                    <a:prstGeom prst="rect">
                      <a:avLst/>
                    </a:prstGeom>
                    <a:noFill/>
                    <a:ln w="9525">
                      <a:noFill/>
                      <a:miter lim="800000"/>
                      <a:headEnd/>
                      <a:tailEnd/>
                    </a:ln>
                  </pic:spPr>
                </pic:pic>
              </a:graphicData>
            </a:graphic>
          </wp:inline>
        </w:drawing>
      </w:r>
    </w:p>
    <w:p w:rsidR="00417A06" w:rsidRDefault="00417A06" w:rsidP="00417A06">
      <w:pPr>
        <w:pStyle w:val="Normaalweb"/>
        <w:spacing w:before="0" w:beforeAutospacing="0" w:after="0" w:afterAutospacing="0"/>
        <w:jc w:val="both"/>
        <w:rPr>
          <w:rFonts w:asciiTheme="minorHAnsi" w:eastAsia="Times New Roman" w:hAnsiTheme="minorHAnsi" w:cstheme="minorHAnsi"/>
          <w:i/>
          <w:iCs/>
          <w:lang w:eastAsia="en-US" w:bidi="ar-SA"/>
        </w:rPr>
      </w:pPr>
    </w:p>
    <w:p w:rsidR="00417A06" w:rsidRPr="00DF1476" w:rsidRDefault="00417A06" w:rsidP="00417A06">
      <w:pPr>
        <w:pStyle w:val="Normaalweb"/>
        <w:spacing w:before="0" w:beforeAutospacing="0" w:after="0" w:afterAutospacing="0"/>
        <w:jc w:val="both"/>
        <w:rPr>
          <w:rFonts w:asciiTheme="minorHAnsi" w:hAnsiTheme="minorHAnsi" w:cstheme="minorHAnsi"/>
        </w:rPr>
      </w:pPr>
      <w:r w:rsidRPr="00DF1476">
        <w:rPr>
          <w:rFonts w:asciiTheme="minorHAnsi" w:eastAsia="Times New Roman" w:hAnsiTheme="minorHAnsi" w:cstheme="minorHAnsi"/>
          <w:i/>
          <w:iCs/>
          <w:lang w:eastAsia="en-US" w:bidi="ar-SA"/>
        </w:rPr>
        <w:t>Les Chevaux de Dieu</w:t>
      </w:r>
      <w:r w:rsidRPr="00DF1476">
        <w:rPr>
          <w:rFonts w:asciiTheme="minorHAnsi" w:eastAsia="Times New Roman" w:hAnsiTheme="minorHAnsi" w:cstheme="minorHAnsi"/>
          <w:lang w:eastAsia="en-US" w:bidi="ar-SA"/>
        </w:rPr>
        <w:t xml:space="preserve"> (</w:t>
      </w:r>
      <w:hyperlink r:id="rId46" w:tooltip="Arabe" w:history="1">
        <w:r w:rsidRPr="00DF1476">
          <w:rPr>
            <w:rFonts w:asciiTheme="minorHAnsi" w:eastAsia="Times New Roman" w:hAnsiTheme="minorHAnsi" w:cstheme="minorHAnsi"/>
            <w:lang w:eastAsia="en-US" w:bidi="ar-SA"/>
          </w:rPr>
          <w:t>arabe</w:t>
        </w:r>
      </w:hyperlink>
      <w:r w:rsidRPr="00DF1476">
        <w:rPr>
          <w:rFonts w:asciiTheme="minorHAnsi" w:eastAsia="Times New Roman" w:hAnsiTheme="minorHAnsi" w:cstheme="minorHAnsi"/>
          <w:lang w:eastAsia="en-US" w:bidi="ar-SA"/>
        </w:rPr>
        <w:t> : </w:t>
      </w:r>
      <w:r w:rsidRPr="00DF1476">
        <w:rPr>
          <w:rFonts w:asciiTheme="minorHAnsi" w:hAnsiTheme="minorHAnsi" w:cstheme="minorHAnsi"/>
          <w:rtl/>
          <w:lang w:eastAsia="en-US" w:bidi="ar-SA"/>
        </w:rPr>
        <w:t>يا خيل الله</w:t>
      </w:r>
      <w:r w:rsidRPr="00DF1476">
        <w:rPr>
          <w:rFonts w:asciiTheme="minorHAnsi" w:eastAsia="Times New Roman" w:hAnsiTheme="minorHAnsi" w:cstheme="minorHAnsi"/>
          <w:lang w:eastAsia="en-US" w:bidi="ar-SA"/>
        </w:rPr>
        <w:t xml:space="preserve">) est un film </w:t>
      </w:r>
      <w:hyperlink r:id="rId47" w:tooltip="Cinéma français" w:history="1">
        <w:r w:rsidRPr="00DF1476">
          <w:rPr>
            <w:rFonts w:asciiTheme="minorHAnsi" w:eastAsia="Times New Roman" w:hAnsiTheme="minorHAnsi" w:cstheme="minorHAnsi"/>
            <w:lang w:eastAsia="en-US" w:bidi="ar-SA"/>
          </w:rPr>
          <w:t>franco</w:t>
        </w:r>
      </w:hyperlink>
      <w:r w:rsidRPr="00DF1476">
        <w:rPr>
          <w:rFonts w:asciiTheme="minorHAnsi" w:eastAsia="Times New Roman" w:hAnsiTheme="minorHAnsi" w:cstheme="minorHAnsi"/>
          <w:lang w:eastAsia="en-US" w:bidi="ar-SA"/>
        </w:rPr>
        <w:t>-</w:t>
      </w:r>
      <w:hyperlink r:id="rId48" w:tooltip="Cinéma belge" w:history="1">
        <w:r w:rsidRPr="00DF1476">
          <w:rPr>
            <w:rFonts w:asciiTheme="minorHAnsi" w:eastAsia="Times New Roman" w:hAnsiTheme="minorHAnsi" w:cstheme="minorHAnsi"/>
            <w:lang w:eastAsia="en-US" w:bidi="ar-SA"/>
          </w:rPr>
          <w:t>belgo</w:t>
        </w:r>
      </w:hyperlink>
      <w:r w:rsidRPr="00DF1476">
        <w:rPr>
          <w:rFonts w:asciiTheme="minorHAnsi" w:eastAsia="Times New Roman" w:hAnsiTheme="minorHAnsi" w:cstheme="minorHAnsi"/>
          <w:lang w:eastAsia="en-US" w:bidi="ar-SA"/>
        </w:rPr>
        <w:t>-</w:t>
      </w:r>
      <w:hyperlink r:id="rId49" w:tooltip="Cinéma marocain" w:history="1">
        <w:r w:rsidRPr="00DF1476">
          <w:rPr>
            <w:rFonts w:asciiTheme="minorHAnsi" w:eastAsia="Times New Roman" w:hAnsiTheme="minorHAnsi" w:cstheme="minorHAnsi"/>
            <w:lang w:eastAsia="en-US" w:bidi="ar-SA"/>
          </w:rPr>
          <w:t>marocain</w:t>
        </w:r>
      </w:hyperlink>
      <w:r w:rsidRPr="00DF1476">
        <w:rPr>
          <w:rFonts w:asciiTheme="minorHAnsi" w:eastAsia="Times New Roman" w:hAnsiTheme="minorHAnsi" w:cstheme="minorHAnsi"/>
          <w:lang w:eastAsia="en-US" w:bidi="ar-SA"/>
        </w:rPr>
        <w:t xml:space="preserve"> réalisé par </w:t>
      </w:r>
      <w:hyperlink r:id="rId50" w:tooltip="Nabil Ayouch" w:history="1">
        <w:r w:rsidRPr="00DF1476">
          <w:rPr>
            <w:rFonts w:asciiTheme="minorHAnsi" w:eastAsia="Times New Roman" w:hAnsiTheme="minorHAnsi" w:cstheme="minorHAnsi"/>
            <w:lang w:eastAsia="en-US" w:bidi="ar-SA"/>
          </w:rPr>
          <w:t xml:space="preserve">Nabil </w:t>
        </w:r>
        <w:proofErr w:type="spellStart"/>
        <w:r w:rsidRPr="00DF1476">
          <w:rPr>
            <w:rFonts w:asciiTheme="minorHAnsi" w:eastAsia="Times New Roman" w:hAnsiTheme="minorHAnsi" w:cstheme="minorHAnsi"/>
            <w:lang w:eastAsia="en-US" w:bidi="ar-SA"/>
          </w:rPr>
          <w:t>Ayouch</w:t>
        </w:r>
        <w:proofErr w:type="spellEnd"/>
      </w:hyperlink>
      <w:r w:rsidRPr="00DF1476">
        <w:rPr>
          <w:rFonts w:asciiTheme="minorHAnsi" w:eastAsia="Times New Roman" w:hAnsiTheme="minorHAnsi" w:cstheme="minorHAnsi"/>
          <w:lang w:eastAsia="en-US" w:bidi="ar-SA"/>
        </w:rPr>
        <w:t xml:space="preserve"> et sorti en </w:t>
      </w:r>
      <w:hyperlink r:id="rId51" w:tooltip="2012 au cinéma" w:history="1">
        <w:r w:rsidRPr="00DF1476">
          <w:rPr>
            <w:rFonts w:asciiTheme="minorHAnsi" w:eastAsia="Times New Roman" w:hAnsiTheme="minorHAnsi" w:cstheme="minorHAnsi"/>
            <w:lang w:eastAsia="en-US" w:bidi="ar-SA"/>
          </w:rPr>
          <w:t>2012</w:t>
        </w:r>
      </w:hyperlink>
      <w:r w:rsidRPr="00DF1476">
        <w:rPr>
          <w:rFonts w:asciiTheme="minorHAnsi" w:hAnsiTheme="minorHAnsi" w:cstheme="minorHAnsi"/>
        </w:rPr>
        <w:t>.</w:t>
      </w:r>
    </w:p>
    <w:p w:rsidR="00417A06" w:rsidRDefault="00417A06" w:rsidP="00417A06">
      <w:pPr>
        <w:autoSpaceDE w:val="0"/>
        <w:autoSpaceDN w:val="0"/>
        <w:adjustRightInd w:val="0"/>
        <w:spacing w:after="0" w:line="240" w:lineRule="auto"/>
        <w:rPr>
          <w:rFonts w:cstheme="minorHAnsi"/>
          <w:sz w:val="24"/>
          <w:szCs w:val="24"/>
          <w:lang w:val="fr-FR"/>
        </w:rPr>
      </w:pPr>
    </w:p>
    <w:p w:rsidR="00417A06" w:rsidRPr="00DF1476" w:rsidRDefault="00417A06" w:rsidP="00417A06">
      <w:pPr>
        <w:autoSpaceDE w:val="0"/>
        <w:autoSpaceDN w:val="0"/>
        <w:adjustRightInd w:val="0"/>
        <w:spacing w:after="0" w:line="240" w:lineRule="auto"/>
        <w:rPr>
          <w:rFonts w:cstheme="minorHAnsi"/>
          <w:sz w:val="24"/>
          <w:szCs w:val="24"/>
          <w:lang w:val="fr-FR"/>
        </w:rPr>
      </w:pPr>
      <w:r w:rsidRPr="00DF1476">
        <w:rPr>
          <w:rFonts w:cstheme="minorHAnsi"/>
          <w:sz w:val="24"/>
          <w:szCs w:val="24"/>
          <w:lang w:val="fr-FR"/>
        </w:rPr>
        <w:t xml:space="preserve">Du livre au film, qu’est-ce qui change ? </w:t>
      </w:r>
    </w:p>
    <w:p w:rsidR="00417A06" w:rsidRPr="00DF1476" w:rsidRDefault="00417A06" w:rsidP="00417A06">
      <w:pPr>
        <w:autoSpaceDE w:val="0"/>
        <w:autoSpaceDN w:val="0"/>
        <w:adjustRightInd w:val="0"/>
        <w:spacing w:after="0" w:line="240" w:lineRule="auto"/>
        <w:rPr>
          <w:rFonts w:cstheme="minorHAnsi"/>
          <w:sz w:val="24"/>
          <w:szCs w:val="24"/>
          <w:lang w:val="fr-FR"/>
        </w:rPr>
      </w:pPr>
      <w:r w:rsidRPr="00DF1476">
        <w:rPr>
          <w:rFonts w:cstheme="minorHAnsi"/>
          <w:sz w:val="24"/>
          <w:szCs w:val="24"/>
          <w:lang w:val="fr-FR"/>
        </w:rPr>
        <w:t xml:space="preserve">Choisir </w:t>
      </w:r>
    </w:p>
    <w:p w:rsidR="00417A06" w:rsidRPr="00DF1476" w:rsidRDefault="00417A06" w:rsidP="00417A06">
      <w:pPr>
        <w:numPr>
          <w:ilvl w:val="0"/>
          <w:numId w:val="16"/>
        </w:numPr>
        <w:autoSpaceDE w:val="0"/>
        <w:autoSpaceDN w:val="0"/>
        <w:adjustRightInd w:val="0"/>
        <w:spacing w:after="0" w:line="240" w:lineRule="auto"/>
        <w:rPr>
          <w:rFonts w:cstheme="minorHAnsi"/>
          <w:sz w:val="24"/>
          <w:szCs w:val="24"/>
          <w:lang w:val="fr-FR"/>
        </w:rPr>
      </w:pPr>
      <w:r w:rsidRPr="00DF1476">
        <w:rPr>
          <w:rFonts w:cstheme="minorHAnsi"/>
          <w:sz w:val="24"/>
          <w:szCs w:val="24"/>
          <w:lang w:val="fr-FR"/>
        </w:rPr>
        <w:t>Quelques personnages</w:t>
      </w:r>
    </w:p>
    <w:p w:rsidR="00417A06" w:rsidRPr="00DF1476" w:rsidRDefault="00417A06" w:rsidP="00417A06">
      <w:pPr>
        <w:numPr>
          <w:ilvl w:val="0"/>
          <w:numId w:val="16"/>
        </w:numPr>
        <w:autoSpaceDE w:val="0"/>
        <w:autoSpaceDN w:val="0"/>
        <w:adjustRightInd w:val="0"/>
        <w:spacing w:after="0" w:line="240" w:lineRule="auto"/>
        <w:rPr>
          <w:rFonts w:cstheme="minorHAnsi"/>
          <w:sz w:val="24"/>
          <w:szCs w:val="24"/>
          <w:lang w:val="fr-FR"/>
        </w:rPr>
      </w:pPr>
      <w:r w:rsidRPr="00DF1476">
        <w:rPr>
          <w:rFonts w:cstheme="minorHAnsi"/>
          <w:sz w:val="24"/>
          <w:szCs w:val="24"/>
          <w:lang w:val="fr-FR"/>
        </w:rPr>
        <w:t>Quelques scènes clés</w:t>
      </w:r>
    </w:p>
    <w:p w:rsidR="00417A06" w:rsidRPr="00DF1476" w:rsidRDefault="00417A06" w:rsidP="00417A06">
      <w:pPr>
        <w:numPr>
          <w:ilvl w:val="0"/>
          <w:numId w:val="16"/>
        </w:numPr>
        <w:autoSpaceDE w:val="0"/>
        <w:autoSpaceDN w:val="0"/>
        <w:adjustRightInd w:val="0"/>
        <w:spacing w:after="0" w:line="240" w:lineRule="auto"/>
        <w:rPr>
          <w:rFonts w:cstheme="minorHAnsi"/>
          <w:sz w:val="24"/>
          <w:szCs w:val="24"/>
          <w:lang w:val="fr-FR"/>
        </w:rPr>
      </w:pPr>
      <w:r w:rsidRPr="00DF1476">
        <w:rPr>
          <w:rFonts w:cstheme="minorHAnsi"/>
          <w:sz w:val="24"/>
          <w:szCs w:val="24"/>
          <w:lang w:val="fr-FR"/>
        </w:rPr>
        <w:t xml:space="preserve">Quelques procédés narratifs (le flash-back, l’adresse du narrateur au lecteur, la description) </w:t>
      </w:r>
    </w:p>
    <w:p w:rsidR="00417A06" w:rsidRDefault="00417A06" w:rsidP="00417A06">
      <w:pPr>
        <w:autoSpaceDE w:val="0"/>
        <w:autoSpaceDN w:val="0"/>
        <w:adjustRightInd w:val="0"/>
        <w:spacing w:after="0" w:line="240" w:lineRule="auto"/>
        <w:rPr>
          <w:rFonts w:cstheme="minorHAnsi"/>
          <w:sz w:val="24"/>
          <w:szCs w:val="24"/>
          <w:lang w:val="fr-FR"/>
        </w:rPr>
      </w:pPr>
    </w:p>
    <w:p w:rsidR="00417A06" w:rsidRPr="00DF1476" w:rsidRDefault="00417A06" w:rsidP="00417A06">
      <w:pPr>
        <w:autoSpaceDE w:val="0"/>
        <w:autoSpaceDN w:val="0"/>
        <w:adjustRightInd w:val="0"/>
        <w:spacing w:after="0" w:line="240" w:lineRule="auto"/>
        <w:rPr>
          <w:rFonts w:cstheme="minorHAnsi"/>
          <w:sz w:val="24"/>
          <w:szCs w:val="24"/>
          <w:lang w:val="fr-FR"/>
        </w:rPr>
      </w:pPr>
      <w:r w:rsidRPr="00DF1476">
        <w:rPr>
          <w:rFonts w:cstheme="minorHAnsi"/>
          <w:sz w:val="24"/>
          <w:szCs w:val="24"/>
          <w:lang w:val="fr-FR"/>
        </w:rPr>
        <w:t xml:space="preserve">Et expliquez-en les différences de traitement dans le film et le roman. </w:t>
      </w:r>
    </w:p>
    <w:p w:rsidR="00417A06" w:rsidRPr="00417A06" w:rsidRDefault="00417A06" w:rsidP="00417A06">
      <w:pPr>
        <w:autoSpaceDE w:val="0"/>
        <w:autoSpaceDN w:val="0"/>
        <w:adjustRightInd w:val="0"/>
        <w:spacing w:after="0" w:line="240" w:lineRule="auto"/>
        <w:rPr>
          <w:rFonts w:cstheme="minorHAnsi"/>
          <w:sz w:val="24"/>
          <w:szCs w:val="24"/>
          <w:lang w:val="fr-FR"/>
        </w:rPr>
      </w:pPr>
    </w:p>
    <w:p w:rsidR="00417A06" w:rsidRPr="00417A06" w:rsidRDefault="00417A06" w:rsidP="00417A06">
      <w:pPr>
        <w:autoSpaceDE w:val="0"/>
        <w:autoSpaceDN w:val="0"/>
        <w:adjustRightInd w:val="0"/>
        <w:spacing w:after="0" w:line="240" w:lineRule="auto"/>
        <w:rPr>
          <w:rFonts w:cstheme="minorHAnsi"/>
          <w:sz w:val="24"/>
          <w:szCs w:val="24"/>
          <w:lang w:val="fr-FR"/>
        </w:rPr>
      </w:pPr>
    </w:p>
    <w:p w:rsidR="00417A06" w:rsidRPr="00417A06" w:rsidRDefault="00417A06" w:rsidP="00417A06">
      <w:pPr>
        <w:spacing w:after="0" w:line="240" w:lineRule="auto"/>
        <w:jc w:val="left"/>
        <w:rPr>
          <w:sz w:val="24"/>
          <w:szCs w:val="24"/>
          <w:lang w:val="fr-FR"/>
        </w:rPr>
      </w:pPr>
    </w:p>
    <w:p w:rsidR="00417A06" w:rsidRPr="0006153F" w:rsidRDefault="007C6E0A" w:rsidP="00417A06">
      <w:pPr>
        <w:pStyle w:val="Kop1"/>
        <w:jc w:val="center"/>
        <w:rPr>
          <w:b/>
          <w:bCs/>
          <w:i/>
          <w:color w:val="C00000"/>
          <w:sz w:val="52"/>
          <w:szCs w:val="52"/>
          <w:lang w:val="fr-FR" w:eastAsia="nl-NL"/>
        </w:rPr>
      </w:pPr>
      <w:bookmarkStart w:id="39" w:name="_Toc487024879"/>
      <w:r w:rsidRPr="007C6E0A">
        <w:rPr>
          <w:b/>
          <w:i/>
          <w:noProof/>
          <w:color w:val="C00000"/>
          <w:sz w:val="52"/>
          <w:szCs w:val="52"/>
          <w:lang w:val="nl-NL" w:eastAsia="nl-NL" w:bidi="ar-SA"/>
        </w:rPr>
        <w:lastRenderedPageBreak/>
        <w:pict>
          <v:shape id="_x0000_s1051" type="#_x0000_t202" style="position:absolute;left:0;text-align:left;margin-left:136.05pt;margin-top:-40.95pt;width:355.25pt;height:88.8pt;z-index:251694080;mso-height-percent:200;mso-height-percent:200;mso-width-relative:margin;mso-height-relative:margin" filled="f" stroked="f">
            <v:textbox style="mso-next-textbox:#_x0000_s1051;mso-fit-shape-to-text:t">
              <w:txbxContent>
                <w:p w:rsidR="00DF2DC7" w:rsidRPr="00840AFB" w:rsidRDefault="00DF2DC7" w:rsidP="008B7540">
                  <w:pPr>
                    <w:pStyle w:val="Kopvaninhoudsopgave"/>
                    <w:spacing w:before="0"/>
                    <w:jc w:val="right"/>
                    <w:rPr>
                      <w:rFonts w:cs="Arial-BoldMT"/>
                      <w:bCs/>
                      <w:color w:val="C00000"/>
                      <w:sz w:val="26"/>
                      <w:szCs w:val="26"/>
                      <w:lang w:val="fr-FR" w:eastAsia="nl-NL"/>
                    </w:rPr>
                  </w:pPr>
                  <w:r w:rsidRPr="00840AFB">
                    <w:rPr>
                      <w:rFonts w:cs="Arial-BoldMT"/>
                      <w:i/>
                      <w:color w:val="C00000"/>
                      <w:sz w:val="26"/>
                      <w:szCs w:val="26"/>
                      <w:lang w:val="fr-FR" w:eastAsia="nl-NL"/>
                    </w:rPr>
                    <w:t xml:space="preserve">Les Etoiles de Sidi </w:t>
                  </w:r>
                  <w:proofErr w:type="spellStart"/>
                  <w:r w:rsidRPr="00840AFB">
                    <w:rPr>
                      <w:rFonts w:cs="Arial-BoldMT"/>
                      <w:i/>
                      <w:color w:val="C00000"/>
                      <w:sz w:val="26"/>
                      <w:szCs w:val="26"/>
                      <w:lang w:val="fr-FR" w:eastAsia="nl-NL"/>
                    </w:rPr>
                    <w:t>Moumen</w:t>
                  </w:r>
                  <w:proofErr w:type="spellEnd"/>
                  <w:r w:rsidRPr="00840AFB">
                    <w:rPr>
                      <w:rFonts w:cs="Arial-BoldMT"/>
                      <w:i/>
                      <w:color w:val="C00000"/>
                      <w:sz w:val="26"/>
                      <w:szCs w:val="26"/>
                      <w:lang w:val="fr-FR" w:eastAsia="nl-NL"/>
                    </w:rPr>
                    <w:t xml:space="preserve">, </w:t>
                  </w:r>
                  <w:r w:rsidRPr="00840AFB">
                    <w:rPr>
                      <w:rFonts w:cs="Arial-BoldMT"/>
                      <w:color w:val="C00000"/>
                      <w:sz w:val="26"/>
                      <w:szCs w:val="26"/>
                      <w:lang w:val="fr-FR" w:eastAsia="nl-NL"/>
                    </w:rPr>
                    <w:t xml:space="preserve">M. </w:t>
                  </w:r>
                  <w:proofErr w:type="spellStart"/>
                  <w:r w:rsidRPr="00840AFB">
                    <w:rPr>
                      <w:rFonts w:cs="Arial-BoldMT"/>
                      <w:color w:val="C00000"/>
                      <w:sz w:val="26"/>
                      <w:szCs w:val="26"/>
                      <w:lang w:val="fr-FR" w:eastAsia="nl-NL"/>
                    </w:rPr>
                    <w:t>Binebine</w:t>
                  </w:r>
                  <w:proofErr w:type="spellEnd"/>
                </w:p>
                <w:p w:rsidR="00DF2DC7" w:rsidRPr="00871BC2" w:rsidRDefault="00DF2DC7" w:rsidP="008B7540">
                  <w:pPr>
                    <w:pStyle w:val="Kopvaninhoudsopgave"/>
                    <w:spacing w:before="0"/>
                    <w:jc w:val="right"/>
                    <w:rPr>
                      <w:rFonts w:cs="Arial-BoldMT"/>
                      <w:bCs/>
                      <w:color w:val="C00000"/>
                      <w:sz w:val="36"/>
                      <w:szCs w:val="48"/>
                      <w:lang w:val="fr-FR" w:eastAsia="nl-NL"/>
                    </w:rPr>
                  </w:pPr>
                  <w:r>
                    <w:rPr>
                      <w:rFonts w:cs="Arial-BoldMT"/>
                      <w:color w:val="C00000"/>
                      <w:sz w:val="26"/>
                      <w:szCs w:val="26"/>
                      <w:lang w:val="fr-FR" w:eastAsia="nl-NL"/>
                    </w:rPr>
                    <w:t>Sujets de rédaction</w:t>
                  </w:r>
                </w:p>
                <w:p w:rsidR="00DF2DC7" w:rsidRPr="00163299" w:rsidRDefault="00DF2DC7" w:rsidP="008B7540">
                  <w:pPr>
                    <w:rPr>
                      <w:lang w:val="fr-FR"/>
                    </w:rPr>
                  </w:pPr>
                </w:p>
              </w:txbxContent>
            </v:textbox>
          </v:shape>
        </w:pict>
      </w:r>
      <w:r w:rsidR="00417A06" w:rsidRPr="0006153F">
        <w:rPr>
          <w:b/>
          <w:i/>
          <w:color w:val="C00000"/>
          <w:sz w:val="52"/>
          <w:szCs w:val="52"/>
          <w:lang w:val="fr-FR" w:eastAsia="nl-NL"/>
        </w:rPr>
        <w:t>Sujets de rédaction</w:t>
      </w:r>
      <w:bookmarkEnd w:id="39"/>
    </w:p>
    <w:p w:rsidR="00417A06" w:rsidRPr="00417A06" w:rsidRDefault="00417A06" w:rsidP="00417A06">
      <w:pPr>
        <w:spacing w:after="0" w:line="240" w:lineRule="auto"/>
        <w:jc w:val="left"/>
        <w:rPr>
          <w:sz w:val="24"/>
          <w:szCs w:val="24"/>
          <w:lang w:val="fr-FR"/>
        </w:rPr>
      </w:pPr>
    </w:p>
    <w:p w:rsidR="00417A06" w:rsidRDefault="00417A06" w:rsidP="00417A06">
      <w:pPr>
        <w:pStyle w:val="Kop2"/>
        <w:rPr>
          <w:b/>
          <w:color w:val="C00000"/>
          <w:sz w:val="32"/>
          <w:u w:val="single"/>
          <w:lang w:val="fr-FR"/>
        </w:rPr>
      </w:pPr>
    </w:p>
    <w:p w:rsidR="00417A06" w:rsidRPr="0006153F" w:rsidRDefault="00417A06" w:rsidP="00417A06">
      <w:pPr>
        <w:pStyle w:val="Kop2"/>
        <w:rPr>
          <w:b/>
          <w:color w:val="C00000"/>
          <w:sz w:val="32"/>
          <w:lang w:val="fr-FR"/>
        </w:rPr>
      </w:pPr>
      <w:bookmarkStart w:id="40" w:name="_Toc487024880"/>
      <w:r w:rsidRPr="0006153F">
        <w:rPr>
          <w:b/>
          <w:color w:val="C00000"/>
          <w:sz w:val="32"/>
          <w:lang w:val="fr-FR"/>
        </w:rPr>
        <w:t xml:space="preserve">1. Sujet A pour les élèves de 4 VWO et 5 </w:t>
      </w:r>
      <w:proofErr w:type="spellStart"/>
      <w:r w:rsidRPr="0006153F">
        <w:rPr>
          <w:b/>
          <w:color w:val="C00000"/>
          <w:sz w:val="32"/>
          <w:lang w:val="fr-FR"/>
        </w:rPr>
        <w:t>Havo</w:t>
      </w:r>
      <w:bookmarkEnd w:id="40"/>
      <w:proofErr w:type="spellEnd"/>
    </w:p>
    <w:p w:rsidR="00417A06" w:rsidRDefault="00417A06" w:rsidP="00417A06">
      <w:pPr>
        <w:spacing w:after="0" w:line="240" w:lineRule="auto"/>
        <w:rPr>
          <w:sz w:val="24"/>
          <w:szCs w:val="24"/>
          <w:lang w:val="fr-FR"/>
        </w:rPr>
      </w:pPr>
    </w:p>
    <w:p w:rsidR="00417A06" w:rsidRDefault="00417A06" w:rsidP="00417A06">
      <w:pPr>
        <w:spacing w:after="0" w:line="240" w:lineRule="auto"/>
        <w:rPr>
          <w:sz w:val="24"/>
          <w:szCs w:val="24"/>
          <w:lang w:val="fr-FR"/>
        </w:rPr>
      </w:pPr>
    </w:p>
    <w:p w:rsidR="00417A06" w:rsidRPr="0018080F" w:rsidRDefault="00417A06" w:rsidP="00417A06">
      <w:pPr>
        <w:spacing w:after="0" w:line="240" w:lineRule="auto"/>
        <w:rPr>
          <w:sz w:val="24"/>
          <w:szCs w:val="24"/>
          <w:lang w:val="fr-FR"/>
        </w:rPr>
      </w:pPr>
      <w:r w:rsidRPr="0018080F">
        <w:rPr>
          <w:sz w:val="24"/>
          <w:szCs w:val="24"/>
          <w:lang w:val="fr-FR"/>
        </w:rPr>
        <w:t xml:space="preserve">Tu es </w:t>
      </w:r>
      <w:proofErr w:type="spellStart"/>
      <w:r w:rsidRPr="0018080F">
        <w:rPr>
          <w:sz w:val="24"/>
          <w:szCs w:val="24"/>
          <w:lang w:val="fr-FR"/>
        </w:rPr>
        <w:t>Ghizlane</w:t>
      </w:r>
      <w:proofErr w:type="spellEnd"/>
      <w:r w:rsidRPr="0018080F">
        <w:rPr>
          <w:sz w:val="24"/>
          <w:szCs w:val="24"/>
          <w:lang w:val="fr-FR"/>
        </w:rPr>
        <w:t>. Quelques mois après la mort de ton frère et de Yacine,</w:t>
      </w:r>
      <w:r>
        <w:rPr>
          <w:sz w:val="24"/>
          <w:szCs w:val="24"/>
          <w:lang w:val="fr-FR"/>
        </w:rPr>
        <w:t xml:space="preserve"> un journaliste est venu te voir</w:t>
      </w:r>
      <w:r w:rsidRPr="0018080F">
        <w:rPr>
          <w:sz w:val="24"/>
          <w:szCs w:val="24"/>
          <w:lang w:val="fr-FR"/>
        </w:rPr>
        <w:t xml:space="preserve"> à Sidi </w:t>
      </w:r>
      <w:proofErr w:type="spellStart"/>
      <w:r w:rsidRPr="0018080F">
        <w:rPr>
          <w:sz w:val="24"/>
          <w:szCs w:val="24"/>
          <w:lang w:val="fr-FR"/>
        </w:rPr>
        <w:t>Moumen</w:t>
      </w:r>
      <w:proofErr w:type="spellEnd"/>
      <w:r w:rsidRPr="0018080F">
        <w:rPr>
          <w:sz w:val="24"/>
          <w:szCs w:val="24"/>
          <w:lang w:val="fr-FR"/>
        </w:rPr>
        <w:t xml:space="preserve">. Il veut comprendre comment les deux jeunes gens que tu as bien connus en sont venus à cet acte d’attentat-suicide. Le journaliste te demande de parler de votre vie quotidienne à tous les trois dans ce bidonville et de vos aspirations. </w:t>
      </w:r>
    </w:p>
    <w:p w:rsidR="00417A06" w:rsidRDefault="00417A06" w:rsidP="00417A06">
      <w:pPr>
        <w:spacing w:after="0" w:line="240" w:lineRule="auto"/>
        <w:rPr>
          <w:sz w:val="24"/>
          <w:szCs w:val="24"/>
          <w:lang w:val="fr-FR"/>
        </w:rPr>
      </w:pPr>
    </w:p>
    <w:p w:rsidR="00417A06" w:rsidRDefault="00417A06" w:rsidP="00417A06">
      <w:pPr>
        <w:spacing w:after="0" w:line="240" w:lineRule="auto"/>
        <w:rPr>
          <w:sz w:val="24"/>
          <w:szCs w:val="24"/>
          <w:lang w:val="fr-FR"/>
        </w:rPr>
      </w:pPr>
      <w:r w:rsidRPr="0018080F">
        <w:rPr>
          <w:sz w:val="24"/>
          <w:szCs w:val="24"/>
          <w:lang w:val="fr-FR"/>
        </w:rPr>
        <w:t>Tu acceptes de faire cela pour prévenir d’autres jeunes contre l’influence des émirs qui peut aller jusqu’à la manipulation. Tu parles de votre vie à vous trois, tu essaies de trouver des explications et exprimes tes sentiments actuels.</w:t>
      </w:r>
    </w:p>
    <w:p w:rsidR="00417A06" w:rsidRDefault="00417A06" w:rsidP="00417A06">
      <w:pPr>
        <w:spacing w:after="0" w:line="240" w:lineRule="auto"/>
        <w:rPr>
          <w:sz w:val="24"/>
          <w:szCs w:val="24"/>
          <w:lang w:val="fr-FR"/>
        </w:rPr>
      </w:pPr>
    </w:p>
    <w:p w:rsidR="00417A06" w:rsidRDefault="00417A06" w:rsidP="00417A06">
      <w:pPr>
        <w:spacing w:after="0" w:line="240" w:lineRule="auto"/>
        <w:rPr>
          <w:sz w:val="24"/>
          <w:szCs w:val="24"/>
          <w:lang w:val="fr-FR"/>
        </w:rPr>
      </w:pPr>
    </w:p>
    <w:p w:rsidR="00417A06" w:rsidRDefault="00417A06" w:rsidP="00417A06">
      <w:pPr>
        <w:spacing w:after="0" w:line="240" w:lineRule="auto"/>
        <w:rPr>
          <w:b/>
          <w:bCs/>
          <w:sz w:val="24"/>
          <w:szCs w:val="24"/>
          <w:lang w:val="fr-FR"/>
        </w:rPr>
      </w:pPr>
    </w:p>
    <w:p w:rsidR="00417A06" w:rsidRPr="0006153F" w:rsidRDefault="00417A06" w:rsidP="00417A06">
      <w:pPr>
        <w:pStyle w:val="Kop2"/>
        <w:rPr>
          <w:b/>
          <w:color w:val="C00000"/>
          <w:sz w:val="32"/>
          <w:lang w:val="fr-FR"/>
        </w:rPr>
      </w:pPr>
      <w:bookmarkStart w:id="41" w:name="_Toc486973790"/>
      <w:bookmarkStart w:id="42" w:name="_Toc487024881"/>
      <w:r w:rsidRPr="0006153F">
        <w:rPr>
          <w:b/>
          <w:color w:val="C00000"/>
          <w:sz w:val="32"/>
          <w:lang w:val="fr-FR"/>
        </w:rPr>
        <w:t>2. Sujet B pour les élèves de 5VWO, 6 VWO et les étudiants du HBO</w:t>
      </w:r>
      <w:bookmarkEnd w:id="41"/>
      <w:bookmarkEnd w:id="42"/>
    </w:p>
    <w:p w:rsidR="00417A06" w:rsidRDefault="00417A06" w:rsidP="00417A06">
      <w:pPr>
        <w:spacing w:after="0" w:line="240" w:lineRule="auto"/>
        <w:rPr>
          <w:sz w:val="24"/>
          <w:szCs w:val="24"/>
          <w:lang w:val="fr-FR"/>
        </w:rPr>
      </w:pPr>
    </w:p>
    <w:p w:rsidR="00417A06" w:rsidRDefault="00417A06" w:rsidP="00417A06">
      <w:pPr>
        <w:spacing w:after="0" w:line="240" w:lineRule="auto"/>
        <w:rPr>
          <w:sz w:val="24"/>
          <w:szCs w:val="24"/>
          <w:lang w:val="fr-FR"/>
        </w:rPr>
      </w:pPr>
    </w:p>
    <w:p w:rsidR="00417A06" w:rsidRPr="0018080F" w:rsidRDefault="00417A06" w:rsidP="00417A06">
      <w:pPr>
        <w:spacing w:after="0" w:line="240" w:lineRule="auto"/>
        <w:rPr>
          <w:sz w:val="24"/>
          <w:szCs w:val="24"/>
          <w:lang w:val="fr-FR"/>
        </w:rPr>
      </w:pPr>
      <w:r w:rsidRPr="0018080F">
        <w:rPr>
          <w:sz w:val="24"/>
          <w:szCs w:val="24"/>
          <w:lang w:val="fr-FR"/>
        </w:rPr>
        <w:t xml:space="preserve">Après avoir lu Les Etoiles de Sidi </w:t>
      </w:r>
      <w:proofErr w:type="spellStart"/>
      <w:r w:rsidRPr="0018080F">
        <w:rPr>
          <w:sz w:val="24"/>
          <w:szCs w:val="24"/>
          <w:lang w:val="fr-FR"/>
        </w:rPr>
        <w:t>Moumen</w:t>
      </w:r>
      <w:proofErr w:type="spellEnd"/>
      <w:r w:rsidRPr="0018080F">
        <w:rPr>
          <w:sz w:val="24"/>
          <w:szCs w:val="24"/>
          <w:lang w:val="fr-FR"/>
        </w:rPr>
        <w:t xml:space="preserve"> tu écris un article</w:t>
      </w:r>
      <w:r>
        <w:rPr>
          <w:sz w:val="24"/>
          <w:szCs w:val="24"/>
          <w:lang w:val="fr-FR"/>
        </w:rPr>
        <w:t xml:space="preserve"> dans un journal d’opinion pour </w:t>
      </w:r>
      <w:r w:rsidRPr="0018080F">
        <w:rPr>
          <w:sz w:val="24"/>
          <w:szCs w:val="24"/>
          <w:lang w:val="fr-FR"/>
        </w:rPr>
        <w:t xml:space="preserve">attirer l’attention du grand public sur l’événement qui est à l’origine du livre. Le titre de ton article est : </w:t>
      </w:r>
    </w:p>
    <w:p w:rsidR="00417A06" w:rsidRDefault="00417A06" w:rsidP="00417A06">
      <w:pPr>
        <w:spacing w:after="0" w:line="240" w:lineRule="auto"/>
        <w:rPr>
          <w:sz w:val="24"/>
          <w:szCs w:val="24"/>
          <w:lang w:val="fr-FR"/>
        </w:rPr>
      </w:pPr>
    </w:p>
    <w:p w:rsidR="00417A06" w:rsidRPr="0018080F" w:rsidRDefault="00417A06" w:rsidP="00417A06">
      <w:pPr>
        <w:spacing w:after="0" w:line="240" w:lineRule="auto"/>
        <w:rPr>
          <w:sz w:val="24"/>
          <w:szCs w:val="24"/>
          <w:lang w:val="fr-FR"/>
        </w:rPr>
      </w:pPr>
      <w:r w:rsidRPr="0018080F">
        <w:rPr>
          <w:sz w:val="24"/>
          <w:szCs w:val="24"/>
          <w:lang w:val="fr-FR"/>
        </w:rPr>
        <w:t xml:space="preserve">« </w:t>
      </w:r>
      <w:r w:rsidRPr="0018080F">
        <w:rPr>
          <w:i/>
          <w:sz w:val="24"/>
          <w:szCs w:val="24"/>
          <w:lang w:val="fr-FR"/>
        </w:rPr>
        <w:t>On ne naît pas martyr, on le devient.</w:t>
      </w:r>
      <w:r w:rsidRPr="0018080F">
        <w:rPr>
          <w:sz w:val="24"/>
          <w:szCs w:val="24"/>
          <w:lang w:val="fr-FR"/>
        </w:rPr>
        <w:t xml:space="preserve"> »</w:t>
      </w:r>
    </w:p>
    <w:p w:rsidR="00417A06" w:rsidRDefault="00417A06" w:rsidP="00417A06">
      <w:pPr>
        <w:spacing w:after="0" w:line="240" w:lineRule="auto"/>
        <w:rPr>
          <w:sz w:val="24"/>
          <w:szCs w:val="24"/>
          <w:lang w:val="fr-FR"/>
        </w:rPr>
      </w:pPr>
    </w:p>
    <w:p w:rsidR="00417A06" w:rsidRPr="0018080F" w:rsidRDefault="00417A06" w:rsidP="00417A06">
      <w:pPr>
        <w:spacing w:after="0" w:line="240" w:lineRule="auto"/>
        <w:rPr>
          <w:sz w:val="24"/>
          <w:szCs w:val="24"/>
          <w:lang w:val="fr-FR"/>
        </w:rPr>
      </w:pPr>
      <w:r w:rsidRPr="0018080F">
        <w:rPr>
          <w:sz w:val="24"/>
          <w:szCs w:val="24"/>
          <w:lang w:val="fr-FR"/>
        </w:rPr>
        <w:t>En parlant de la vie de Yacine [et d’autres exemples si tu le souhaites], tu démontreras comment un tel processus pe</w:t>
      </w:r>
      <w:r>
        <w:rPr>
          <w:sz w:val="24"/>
          <w:szCs w:val="24"/>
          <w:lang w:val="fr-FR"/>
        </w:rPr>
        <w:t>ut se dérouler.</w:t>
      </w:r>
    </w:p>
    <w:p w:rsidR="00417A06" w:rsidRDefault="00417A06" w:rsidP="00417A06">
      <w:pPr>
        <w:spacing w:after="0" w:line="240" w:lineRule="auto"/>
        <w:jc w:val="left"/>
        <w:rPr>
          <w:sz w:val="24"/>
          <w:szCs w:val="24"/>
          <w:lang w:val="fr-FR"/>
        </w:rPr>
      </w:pPr>
    </w:p>
    <w:p w:rsidR="00417A06" w:rsidRDefault="00417A06" w:rsidP="00417A06">
      <w:pPr>
        <w:spacing w:after="0" w:line="240" w:lineRule="auto"/>
        <w:jc w:val="left"/>
        <w:rPr>
          <w:sz w:val="24"/>
          <w:szCs w:val="24"/>
          <w:lang w:val="fr-FR"/>
        </w:rPr>
      </w:pPr>
    </w:p>
    <w:p w:rsidR="00417A06" w:rsidRDefault="00417A06" w:rsidP="00417A06">
      <w:pPr>
        <w:spacing w:after="0" w:line="240" w:lineRule="auto"/>
        <w:jc w:val="left"/>
        <w:rPr>
          <w:sz w:val="24"/>
          <w:szCs w:val="24"/>
          <w:lang w:val="fr-FR"/>
        </w:rPr>
      </w:pPr>
    </w:p>
    <w:p w:rsidR="00417A06" w:rsidRDefault="00417A06" w:rsidP="00417A06">
      <w:pPr>
        <w:spacing w:after="0" w:line="240" w:lineRule="auto"/>
        <w:jc w:val="left"/>
        <w:rPr>
          <w:sz w:val="24"/>
          <w:szCs w:val="24"/>
          <w:lang w:val="fr-FR"/>
        </w:rPr>
      </w:pPr>
    </w:p>
    <w:p w:rsidR="00417A06" w:rsidRDefault="00417A06" w:rsidP="00417A06">
      <w:pPr>
        <w:spacing w:after="0" w:line="240" w:lineRule="auto"/>
        <w:jc w:val="left"/>
        <w:rPr>
          <w:sz w:val="24"/>
          <w:szCs w:val="24"/>
          <w:lang w:val="fr-FR"/>
        </w:rPr>
      </w:pPr>
    </w:p>
    <w:p w:rsidR="00417A06" w:rsidRDefault="00417A06" w:rsidP="00417A06">
      <w:pPr>
        <w:spacing w:after="0" w:line="240" w:lineRule="auto"/>
        <w:jc w:val="left"/>
        <w:rPr>
          <w:sz w:val="24"/>
          <w:szCs w:val="24"/>
          <w:lang w:val="fr-FR"/>
        </w:rPr>
      </w:pPr>
    </w:p>
    <w:p w:rsidR="00417A06" w:rsidRPr="0006153F" w:rsidRDefault="007C6E0A" w:rsidP="00417A06">
      <w:pPr>
        <w:pStyle w:val="Kop1"/>
        <w:jc w:val="center"/>
        <w:rPr>
          <w:b/>
          <w:bCs/>
          <w:i/>
          <w:color w:val="C00000"/>
          <w:sz w:val="52"/>
          <w:szCs w:val="52"/>
          <w:lang w:val="fr-FR" w:eastAsia="nl-NL"/>
        </w:rPr>
      </w:pPr>
      <w:bookmarkStart w:id="43" w:name="_Toc487024882"/>
      <w:r w:rsidRPr="007C6E0A">
        <w:rPr>
          <w:b/>
          <w:i/>
          <w:noProof/>
          <w:color w:val="C00000"/>
          <w:sz w:val="52"/>
          <w:szCs w:val="52"/>
          <w:lang w:val="nl-NL" w:eastAsia="nl-NL" w:bidi="ar-SA"/>
        </w:rPr>
        <w:lastRenderedPageBreak/>
        <w:pict>
          <v:shape id="_x0000_s1052" type="#_x0000_t202" style="position:absolute;left:0;text-align:left;margin-left:136.05pt;margin-top:-40.95pt;width:355.25pt;height:88.8pt;z-index:251695104;mso-height-percent:200;mso-height-percent:200;mso-width-relative:margin;mso-height-relative:margin" filled="f" stroked="f">
            <v:textbox style="mso-next-textbox:#_x0000_s1052;mso-fit-shape-to-text:t">
              <w:txbxContent>
                <w:p w:rsidR="00DF2DC7" w:rsidRPr="00840AFB" w:rsidRDefault="00DF2DC7" w:rsidP="008B7540">
                  <w:pPr>
                    <w:pStyle w:val="Kopvaninhoudsopgave"/>
                    <w:spacing w:before="0"/>
                    <w:jc w:val="right"/>
                    <w:rPr>
                      <w:rFonts w:cs="Arial-BoldMT"/>
                      <w:bCs/>
                      <w:color w:val="C00000"/>
                      <w:sz w:val="26"/>
                      <w:szCs w:val="26"/>
                      <w:lang w:val="fr-FR" w:eastAsia="nl-NL"/>
                    </w:rPr>
                  </w:pPr>
                  <w:r w:rsidRPr="00840AFB">
                    <w:rPr>
                      <w:rFonts w:cs="Arial-BoldMT"/>
                      <w:i/>
                      <w:color w:val="C00000"/>
                      <w:sz w:val="26"/>
                      <w:szCs w:val="26"/>
                      <w:lang w:val="fr-FR" w:eastAsia="nl-NL"/>
                    </w:rPr>
                    <w:t xml:space="preserve">Les Etoiles de Sidi </w:t>
                  </w:r>
                  <w:proofErr w:type="spellStart"/>
                  <w:r w:rsidRPr="00840AFB">
                    <w:rPr>
                      <w:rFonts w:cs="Arial-BoldMT"/>
                      <w:i/>
                      <w:color w:val="C00000"/>
                      <w:sz w:val="26"/>
                      <w:szCs w:val="26"/>
                      <w:lang w:val="fr-FR" w:eastAsia="nl-NL"/>
                    </w:rPr>
                    <w:t>Moumen</w:t>
                  </w:r>
                  <w:proofErr w:type="spellEnd"/>
                  <w:r w:rsidRPr="00840AFB">
                    <w:rPr>
                      <w:rFonts w:cs="Arial-BoldMT"/>
                      <w:i/>
                      <w:color w:val="C00000"/>
                      <w:sz w:val="26"/>
                      <w:szCs w:val="26"/>
                      <w:lang w:val="fr-FR" w:eastAsia="nl-NL"/>
                    </w:rPr>
                    <w:t xml:space="preserve">, </w:t>
                  </w:r>
                  <w:r w:rsidRPr="00840AFB">
                    <w:rPr>
                      <w:rFonts w:cs="Arial-BoldMT"/>
                      <w:color w:val="C00000"/>
                      <w:sz w:val="26"/>
                      <w:szCs w:val="26"/>
                      <w:lang w:val="fr-FR" w:eastAsia="nl-NL"/>
                    </w:rPr>
                    <w:t xml:space="preserve">M. </w:t>
                  </w:r>
                  <w:proofErr w:type="spellStart"/>
                  <w:r w:rsidRPr="00840AFB">
                    <w:rPr>
                      <w:rFonts w:cs="Arial-BoldMT"/>
                      <w:color w:val="C00000"/>
                      <w:sz w:val="26"/>
                      <w:szCs w:val="26"/>
                      <w:lang w:val="fr-FR" w:eastAsia="nl-NL"/>
                    </w:rPr>
                    <w:t>Binebine</w:t>
                  </w:r>
                  <w:proofErr w:type="spellEnd"/>
                </w:p>
                <w:p w:rsidR="00DF2DC7" w:rsidRPr="00871BC2" w:rsidRDefault="00DF2DC7" w:rsidP="008B7540">
                  <w:pPr>
                    <w:pStyle w:val="Kopvaninhoudsopgave"/>
                    <w:spacing w:before="0"/>
                    <w:jc w:val="right"/>
                    <w:rPr>
                      <w:rFonts w:cs="Arial-BoldMT"/>
                      <w:bCs/>
                      <w:color w:val="C00000"/>
                      <w:sz w:val="36"/>
                      <w:szCs w:val="48"/>
                      <w:lang w:val="fr-FR" w:eastAsia="nl-NL"/>
                    </w:rPr>
                  </w:pPr>
                  <w:r>
                    <w:rPr>
                      <w:rFonts w:cs="Arial-BoldMT"/>
                      <w:color w:val="C00000"/>
                      <w:sz w:val="26"/>
                      <w:szCs w:val="26"/>
                      <w:lang w:val="fr-FR" w:eastAsia="nl-NL"/>
                    </w:rPr>
                    <w:t>Vocabulaire</w:t>
                  </w:r>
                </w:p>
                <w:p w:rsidR="00DF2DC7" w:rsidRPr="00163299" w:rsidRDefault="00DF2DC7" w:rsidP="008B7540">
                  <w:pPr>
                    <w:rPr>
                      <w:lang w:val="fr-FR"/>
                    </w:rPr>
                  </w:pPr>
                </w:p>
              </w:txbxContent>
            </v:textbox>
          </v:shape>
        </w:pict>
      </w:r>
      <w:r w:rsidR="00417A06" w:rsidRPr="0006153F">
        <w:rPr>
          <w:b/>
          <w:i/>
          <w:color w:val="C00000"/>
          <w:sz w:val="52"/>
          <w:szCs w:val="52"/>
          <w:lang w:val="fr-FR" w:eastAsia="nl-NL"/>
        </w:rPr>
        <w:t>Vocabulaire français-néerlandais</w:t>
      </w:r>
      <w:bookmarkEnd w:id="43"/>
    </w:p>
    <w:p w:rsidR="00417A06" w:rsidRDefault="00417A06" w:rsidP="00417A06">
      <w:pPr>
        <w:rPr>
          <w:lang w:val="fr-FR" w:eastAsia="nl-NL"/>
        </w:rPr>
      </w:pPr>
    </w:p>
    <w:p w:rsidR="008553DF" w:rsidRDefault="008553DF" w:rsidP="008553DF">
      <w:pPr>
        <w:pStyle w:val="Kop2"/>
        <w:rPr>
          <w:b/>
          <w:color w:val="C00000"/>
          <w:lang w:val="nl-NL" w:bidi="ar-SA"/>
        </w:rPr>
      </w:pPr>
      <w:proofErr w:type="spellStart"/>
      <w:r>
        <w:rPr>
          <w:b/>
          <w:color w:val="C00000"/>
          <w:lang w:val="nl-NL" w:bidi="ar-SA"/>
        </w:rPr>
        <w:t>Attention</w:t>
      </w:r>
      <w:proofErr w:type="spellEnd"/>
      <w:r>
        <w:rPr>
          <w:b/>
          <w:color w:val="C00000"/>
          <w:lang w:val="nl-NL" w:bidi="ar-SA"/>
        </w:rPr>
        <w:t xml:space="preserve"> / Let op : de paginanummering is die van de </w:t>
      </w:r>
      <w:proofErr w:type="spellStart"/>
      <w:r>
        <w:rPr>
          <w:b/>
          <w:color w:val="C00000"/>
          <w:lang w:val="nl-NL" w:bidi="ar-SA"/>
        </w:rPr>
        <w:t>Edition</w:t>
      </w:r>
      <w:proofErr w:type="spellEnd"/>
      <w:r>
        <w:rPr>
          <w:b/>
          <w:color w:val="C00000"/>
          <w:lang w:val="nl-NL" w:bidi="ar-SA"/>
        </w:rPr>
        <w:t xml:space="preserve"> </w:t>
      </w:r>
      <w:proofErr w:type="spellStart"/>
      <w:r>
        <w:rPr>
          <w:b/>
          <w:color w:val="C00000"/>
          <w:lang w:val="nl-NL" w:bidi="ar-SA"/>
        </w:rPr>
        <w:t>Flammarion</w:t>
      </w:r>
      <w:proofErr w:type="spellEnd"/>
      <w:r>
        <w:rPr>
          <w:b/>
          <w:color w:val="C00000"/>
          <w:lang w:val="nl-NL" w:bidi="ar-SA"/>
        </w:rPr>
        <w:t>!</w:t>
      </w:r>
    </w:p>
    <w:p w:rsidR="008553DF" w:rsidRPr="00840AFB" w:rsidRDefault="008553DF" w:rsidP="00417A06">
      <w:pPr>
        <w:rPr>
          <w:lang w:val="fr-FR" w:eastAsia="nl-NL"/>
        </w:rPr>
      </w:pPr>
    </w:p>
    <w:p w:rsidR="00417A06" w:rsidRDefault="00417A06" w:rsidP="00417A06">
      <w:pPr>
        <w:pStyle w:val="Inhopg2"/>
        <w:ind w:left="0"/>
        <w:jc w:val="center"/>
        <w:rPr>
          <w:szCs w:val="22"/>
          <w:lang w:eastAsia="fr-FR" w:bidi="ar-SA"/>
        </w:rPr>
      </w:pPr>
      <w:r>
        <w:rPr>
          <w:lang w:val="nl-NL" w:eastAsia="nl-NL" w:bidi="ar-SA"/>
        </w:rPr>
        <w:drawing>
          <wp:inline distT="0" distB="0" distL="0" distR="0">
            <wp:extent cx="3433152" cy="5401617"/>
            <wp:effectExtent l="19050" t="0" r="0" b="0"/>
            <wp:docPr id="18" name="Image 4" descr="Résultat de recherche d'images pour &quot;Les Etoiles de Sidi Moumen&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ésultat de recherche d'images pour &quot;Les Etoiles de Sidi Moumen&quot;"/>
                    <pic:cNvPicPr>
                      <a:picLocks noChangeAspect="1" noChangeArrowheads="1"/>
                    </pic:cNvPicPr>
                  </pic:nvPicPr>
                  <pic:blipFill>
                    <a:blip r:embed="rId52"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437616" cy="5408641"/>
                    </a:xfrm>
                    <a:prstGeom prst="rect">
                      <a:avLst/>
                    </a:prstGeom>
                    <a:noFill/>
                    <a:ln>
                      <a:noFill/>
                    </a:ln>
                  </pic:spPr>
                </pic:pic>
              </a:graphicData>
            </a:graphic>
          </wp:inline>
        </w:drawing>
      </w:r>
    </w:p>
    <w:p w:rsidR="00417A06" w:rsidRDefault="007C6E0A" w:rsidP="00417A06">
      <w:pPr>
        <w:jc w:val="center"/>
        <w:rPr>
          <w:lang w:val="fr-FR" w:eastAsia="fr-FR" w:bidi="ar-SA"/>
        </w:rPr>
      </w:pPr>
      <w:r>
        <w:rPr>
          <w:noProof/>
          <w:lang w:val="nl-NL" w:eastAsia="nl-NL" w:bidi="ar-SA"/>
        </w:rPr>
        <w:lastRenderedPageBreak/>
        <w:pict>
          <v:shape id="_x0000_s1053" type="#_x0000_t202" style="position:absolute;left:0;text-align:left;margin-left:136.05pt;margin-top:-111.3pt;width:355.25pt;height:88.8pt;z-index:251696128;mso-height-percent:200;mso-height-percent:200;mso-width-relative:margin;mso-height-relative:margin" filled="f" stroked="f">
            <v:textbox style="mso-next-textbox:#_x0000_s1053;mso-fit-shape-to-text:t">
              <w:txbxContent>
                <w:p w:rsidR="00DF2DC7" w:rsidRPr="00840AFB" w:rsidRDefault="00DF2DC7" w:rsidP="008B7540">
                  <w:pPr>
                    <w:pStyle w:val="Kopvaninhoudsopgave"/>
                    <w:spacing w:before="0"/>
                    <w:jc w:val="right"/>
                    <w:rPr>
                      <w:rFonts w:cs="Arial-BoldMT"/>
                      <w:bCs/>
                      <w:color w:val="C00000"/>
                      <w:sz w:val="26"/>
                      <w:szCs w:val="26"/>
                      <w:lang w:val="fr-FR" w:eastAsia="nl-NL"/>
                    </w:rPr>
                  </w:pPr>
                  <w:r w:rsidRPr="00840AFB">
                    <w:rPr>
                      <w:rFonts w:cs="Arial-BoldMT"/>
                      <w:i/>
                      <w:color w:val="C00000"/>
                      <w:sz w:val="26"/>
                      <w:szCs w:val="26"/>
                      <w:lang w:val="fr-FR" w:eastAsia="nl-NL"/>
                    </w:rPr>
                    <w:t xml:space="preserve">Les Etoiles de Sidi </w:t>
                  </w:r>
                  <w:proofErr w:type="spellStart"/>
                  <w:r w:rsidRPr="00840AFB">
                    <w:rPr>
                      <w:rFonts w:cs="Arial-BoldMT"/>
                      <w:i/>
                      <w:color w:val="C00000"/>
                      <w:sz w:val="26"/>
                      <w:szCs w:val="26"/>
                      <w:lang w:val="fr-FR" w:eastAsia="nl-NL"/>
                    </w:rPr>
                    <w:t>Moumen</w:t>
                  </w:r>
                  <w:proofErr w:type="spellEnd"/>
                  <w:r w:rsidRPr="00840AFB">
                    <w:rPr>
                      <w:rFonts w:cs="Arial-BoldMT"/>
                      <w:i/>
                      <w:color w:val="C00000"/>
                      <w:sz w:val="26"/>
                      <w:szCs w:val="26"/>
                      <w:lang w:val="fr-FR" w:eastAsia="nl-NL"/>
                    </w:rPr>
                    <w:t xml:space="preserve">, </w:t>
                  </w:r>
                  <w:r w:rsidRPr="00840AFB">
                    <w:rPr>
                      <w:rFonts w:cs="Arial-BoldMT"/>
                      <w:color w:val="C00000"/>
                      <w:sz w:val="26"/>
                      <w:szCs w:val="26"/>
                      <w:lang w:val="fr-FR" w:eastAsia="nl-NL"/>
                    </w:rPr>
                    <w:t xml:space="preserve">M. </w:t>
                  </w:r>
                  <w:proofErr w:type="spellStart"/>
                  <w:r w:rsidRPr="00840AFB">
                    <w:rPr>
                      <w:rFonts w:cs="Arial-BoldMT"/>
                      <w:color w:val="C00000"/>
                      <w:sz w:val="26"/>
                      <w:szCs w:val="26"/>
                      <w:lang w:val="fr-FR" w:eastAsia="nl-NL"/>
                    </w:rPr>
                    <w:t>Binebine</w:t>
                  </w:r>
                  <w:proofErr w:type="spellEnd"/>
                </w:p>
                <w:p w:rsidR="00DF2DC7" w:rsidRPr="00871BC2" w:rsidRDefault="00DF2DC7" w:rsidP="008B7540">
                  <w:pPr>
                    <w:pStyle w:val="Kopvaninhoudsopgave"/>
                    <w:spacing w:before="0"/>
                    <w:jc w:val="right"/>
                    <w:rPr>
                      <w:rFonts w:cs="Arial-BoldMT"/>
                      <w:bCs/>
                      <w:color w:val="C00000"/>
                      <w:sz w:val="36"/>
                      <w:szCs w:val="48"/>
                      <w:lang w:val="fr-FR" w:eastAsia="nl-NL"/>
                    </w:rPr>
                  </w:pPr>
                  <w:r>
                    <w:rPr>
                      <w:rFonts w:cs="Arial-BoldMT"/>
                      <w:color w:val="C00000"/>
                      <w:sz w:val="26"/>
                      <w:szCs w:val="26"/>
                      <w:lang w:val="fr-FR" w:eastAsia="nl-NL"/>
                    </w:rPr>
                    <w:t>Vocabulaire</w:t>
                  </w:r>
                </w:p>
                <w:p w:rsidR="00DF2DC7" w:rsidRPr="00163299" w:rsidRDefault="00DF2DC7" w:rsidP="008B7540">
                  <w:pPr>
                    <w:rPr>
                      <w:lang w:val="fr-FR"/>
                    </w:rPr>
                  </w:pPr>
                </w:p>
              </w:txbxContent>
            </v:textbox>
          </v:shape>
        </w:pict>
      </w:r>
      <w:r w:rsidR="00417A06">
        <w:rPr>
          <w:noProof/>
          <w:lang w:val="nl-NL" w:eastAsia="nl-NL" w:bidi="ar-SA"/>
        </w:rPr>
        <w:drawing>
          <wp:inline distT="0" distB="0" distL="0" distR="0">
            <wp:extent cx="5143500" cy="7639050"/>
            <wp:effectExtent l="19050" t="0" r="0" b="0"/>
            <wp:docPr id="1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3" cstate="print"/>
                    <a:srcRect/>
                    <a:stretch>
                      <a:fillRect/>
                    </a:stretch>
                  </pic:blipFill>
                  <pic:spPr bwMode="auto">
                    <a:xfrm>
                      <a:off x="0" y="0"/>
                      <a:ext cx="5143500" cy="7639050"/>
                    </a:xfrm>
                    <a:prstGeom prst="rect">
                      <a:avLst/>
                    </a:prstGeom>
                    <a:noFill/>
                    <a:ln w="9525">
                      <a:noFill/>
                      <a:miter lim="800000"/>
                      <a:headEnd/>
                      <a:tailEnd/>
                    </a:ln>
                  </pic:spPr>
                </pic:pic>
              </a:graphicData>
            </a:graphic>
          </wp:inline>
        </w:drawing>
      </w:r>
    </w:p>
    <w:p w:rsidR="00417A06" w:rsidRDefault="007C6E0A" w:rsidP="00417A06">
      <w:pPr>
        <w:jc w:val="center"/>
        <w:rPr>
          <w:lang w:val="fr-FR" w:eastAsia="fr-FR" w:bidi="ar-SA"/>
        </w:rPr>
      </w:pPr>
      <w:r>
        <w:rPr>
          <w:noProof/>
          <w:lang w:val="nl-NL" w:eastAsia="nl-NL" w:bidi="ar-SA"/>
        </w:rPr>
        <w:lastRenderedPageBreak/>
        <w:pict>
          <v:shape id="_x0000_s1054" type="#_x0000_t202" style="position:absolute;left:0;text-align:left;margin-left:136.05pt;margin-top:-111.3pt;width:355.25pt;height:88.8pt;z-index:251697152;mso-height-percent:200;mso-height-percent:200;mso-width-relative:margin;mso-height-relative:margin" filled="f" stroked="f">
            <v:textbox style="mso-next-textbox:#_x0000_s1054;mso-fit-shape-to-text:t">
              <w:txbxContent>
                <w:p w:rsidR="00DF2DC7" w:rsidRPr="00840AFB" w:rsidRDefault="00DF2DC7" w:rsidP="008B7540">
                  <w:pPr>
                    <w:pStyle w:val="Kopvaninhoudsopgave"/>
                    <w:spacing w:before="0"/>
                    <w:jc w:val="right"/>
                    <w:rPr>
                      <w:rFonts w:cs="Arial-BoldMT"/>
                      <w:bCs/>
                      <w:color w:val="C00000"/>
                      <w:sz w:val="26"/>
                      <w:szCs w:val="26"/>
                      <w:lang w:val="fr-FR" w:eastAsia="nl-NL"/>
                    </w:rPr>
                  </w:pPr>
                  <w:r w:rsidRPr="00840AFB">
                    <w:rPr>
                      <w:rFonts w:cs="Arial-BoldMT"/>
                      <w:i/>
                      <w:color w:val="C00000"/>
                      <w:sz w:val="26"/>
                      <w:szCs w:val="26"/>
                      <w:lang w:val="fr-FR" w:eastAsia="nl-NL"/>
                    </w:rPr>
                    <w:t xml:space="preserve">Les Etoiles de Sidi </w:t>
                  </w:r>
                  <w:proofErr w:type="spellStart"/>
                  <w:r w:rsidRPr="00840AFB">
                    <w:rPr>
                      <w:rFonts w:cs="Arial-BoldMT"/>
                      <w:i/>
                      <w:color w:val="C00000"/>
                      <w:sz w:val="26"/>
                      <w:szCs w:val="26"/>
                      <w:lang w:val="fr-FR" w:eastAsia="nl-NL"/>
                    </w:rPr>
                    <w:t>Moumen</w:t>
                  </w:r>
                  <w:proofErr w:type="spellEnd"/>
                  <w:r w:rsidRPr="00840AFB">
                    <w:rPr>
                      <w:rFonts w:cs="Arial-BoldMT"/>
                      <w:i/>
                      <w:color w:val="C00000"/>
                      <w:sz w:val="26"/>
                      <w:szCs w:val="26"/>
                      <w:lang w:val="fr-FR" w:eastAsia="nl-NL"/>
                    </w:rPr>
                    <w:t xml:space="preserve">, </w:t>
                  </w:r>
                  <w:r w:rsidRPr="00840AFB">
                    <w:rPr>
                      <w:rFonts w:cs="Arial-BoldMT"/>
                      <w:color w:val="C00000"/>
                      <w:sz w:val="26"/>
                      <w:szCs w:val="26"/>
                      <w:lang w:val="fr-FR" w:eastAsia="nl-NL"/>
                    </w:rPr>
                    <w:t xml:space="preserve">M. </w:t>
                  </w:r>
                  <w:proofErr w:type="spellStart"/>
                  <w:r w:rsidRPr="00840AFB">
                    <w:rPr>
                      <w:rFonts w:cs="Arial-BoldMT"/>
                      <w:color w:val="C00000"/>
                      <w:sz w:val="26"/>
                      <w:szCs w:val="26"/>
                      <w:lang w:val="fr-FR" w:eastAsia="nl-NL"/>
                    </w:rPr>
                    <w:t>Binebine</w:t>
                  </w:r>
                  <w:proofErr w:type="spellEnd"/>
                </w:p>
                <w:p w:rsidR="00DF2DC7" w:rsidRPr="00871BC2" w:rsidRDefault="00DF2DC7" w:rsidP="008B7540">
                  <w:pPr>
                    <w:pStyle w:val="Kopvaninhoudsopgave"/>
                    <w:spacing w:before="0"/>
                    <w:jc w:val="right"/>
                    <w:rPr>
                      <w:rFonts w:cs="Arial-BoldMT"/>
                      <w:bCs/>
                      <w:color w:val="C00000"/>
                      <w:sz w:val="36"/>
                      <w:szCs w:val="48"/>
                      <w:lang w:val="fr-FR" w:eastAsia="nl-NL"/>
                    </w:rPr>
                  </w:pPr>
                  <w:r>
                    <w:rPr>
                      <w:rFonts w:cs="Arial-BoldMT"/>
                      <w:color w:val="C00000"/>
                      <w:sz w:val="26"/>
                      <w:szCs w:val="26"/>
                      <w:lang w:val="fr-FR" w:eastAsia="nl-NL"/>
                    </w:rPr>
                    <w:t>Vocabulaire</w:t>
                  </w:r>
                </w:p>
                <w:p w:rsidR="00DF2DC7" w:rsidRPr="00163299" w:rsidRDefault="00DF2DC7" w:rsidP="008B7540">
                  <w:pPr>
                    <w:rPr>
                      <w:lang w:val="fr-FR"/>
                    </w:rPr>
                  </w:pPr>
                </w:p>
              </w:txbxContent>
            </v:textbox>
          </v:shape>
        </w:pict>
      </w:r>
      <w:r w:rsidR="00417A06">
        <w:rPr>
          <w:noProof/>
          <w:lang w:val="nl-NL" w:eastAsia="nl-NL" w:bidi="ar-SA"/>
        </w:rPr>
        <w:drawing>
          <wp:inline distT="0" distB="0" distL="0" distR="0">
            <wp:extent cx="5143500" cy="7639050"/>
            <wp:effectExtent l="19050" t="0" r="0" b="0"/>
            <wp:docPr id="2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4" cstate="print"/>
                    <a:srcRect/>
                    <a:stretch>
                      <a:fillRect/>
                    </a:stretch>
                  </pic:blipFill>
                  <pic:spPr bwMode="auto">
                    <a:xfrm>
                      <a:off x="0" y="0"/>
                      <a:ext cx="5143500" cy="7639050"/>
                    </a:xfrm>
                    <a:prstGeom prst="rect">
                      <a:avLst/>
                    </a:prstGeom>
                    <a:noFill/>
                    <a:ln w="9525">
                      <a:noFill/>
                      <a:miter lim="800000"/>
                      <a:headEnd/>
                      <a:tailEnd/>
                    </a:ln>
                  </pic:spPr>
                </pic:pic>
              </a:graphicData>
            </a:graphic>
          </wp:inline>
        </w:drawing>
      </w:r>
    </w:p>
    <w:p w:rsidR="00417A06" w:rsidRDefault="007C6E0A" w:rsidP="00417A06">
      <w:pPr>
        <w:jc w:val="center"/>
        <w:rPr>
          <w:lang w:val="fr-FR" w:eastAsia="fr-FR" w:bidi="ar-SA"/>
        </w:rPr>
      </w:pPr>
      <w:r>
        <w:rPr>
          <w:noProof/>
          <w:lang w:val="nl-NL" w:eastAsia="nl-NL" w:bidi="ar-SA"/>
        </w:rPr>
        <w:lastRenderedPageBreak/>
        <w:pict>
          <v:shape id="_x0000_s1055" type="#_x0000_t202" style="position:absolute;left:0;text-align:left;margin-left:136.05pt;margin-top:-111.3pt;width:355.25pt;height:88.8pt;z-index:251698176;mso-height-percent:200;mso-height-percent:200;mso-width-relative:margin;mso-height-relative:margin" filled="f" stroked="f">
            <v:textbox style="mso-next-textbox:#_x0000_s1055;mso-fit-shape-to-text:t">
              <w:txbxContent>
                <w:p w:rsidR="00DF2DC7" w:rsidRPr="00840AFB" w:rsidRDefault="00DF2DC7" w:rsidP="008B7540">
                  <w:pPr>
                    <w:pStyle w:val="Kopvaninhoudsopgave"/>
                    <w:spacing w:before="0"/>
                    <w:jc w:val="right"/>
                    <w:rPr>
                      <w:rFonts w:cs="Arial-BoldMT"/>
                      <w:bCs/>
                      <w:color w:val="C00000"/>
                      <w:sz w:val="26"/>
                      <w:szCs w:val="26"/>
                      <w:lang w:val="fr-FR" w:eastAsia="nl-NL"/>
                    </w:rPr>
                  </w:pPr>
                  <w:r w:rsidRPr="00840AFB">
                    <w:rPr>
                      <w:rFonts w:cs="Arial-BoldMT"/>
                      <w:i/>
                      <w:color w:val="C00000"/>
                      <w:sz w:val="26"/>
                      <w:szCs w:val="26"/>
                      <w:lang w:val="fr-FR" w:eastAsia="nl-NL"/>
                    </w:rPr>
                    <w:t xml:space="preserve">Les Etoiles de Sidi </w:t>
                  </w:r>
                  <w:proofErr w:type="spellStart"/>
                  <w:r w:rsidRPr="00840AFB">
                    <w:rPr>
                      <w:rFonts w:cs="Arial-BoldMT"/>
                      <w:i/>
                      <w:color w:val="C00000"/>
                      <w:sz w:val="26"/>
                      <w:szCs w:val="26"/>
                      <w:lang w:val="fr-FR" w:eastAsia="nl-NL"/>
                    </w:rPr>
                    <w:t>Moumen</w:t>
                  </w:r>
                  <w:proofErr w:type="spellEnd"/>
                  <w:r w:rsidRPr="00840AFB">
                    <w:rPr>
                      <w:rFonts w:cs="Arial-BoldMT"/>
                      <w:i/>
                      <w:color w:val="C00000"/>
                      <w:sz w:val="26"/>
                      <w:szCs w:val="26"/>
                      <w:lang w:val="fr-FR" w:eastAsia="nl-NL"/>
                    </w:rPr>
                    <w:t xml:space="preserve">, </w:t>
                  </w:r>
                  <w:r w:rsidRPr="00840AFB">
                    <w:rPr>
                      <w:rFonts w:cs="Arial-BoldMT"/>
                      <w:color w:val="C00000"/>
                      <w:sz w:val="26"/>
                      <w:szCs w:val="26"/>
                      <w:lang w:val="fr-FR" w:eastAsia="nl-NL"/>
                    </w:rPr>
                    <w:t xml:space="preserve">M. </w:t>
                  </w:r>
                  <w:proofErr w:type="spellStart"/>
                  <w:r w:rsidRPr="00840AFB">
                    <w:rPr>
                      <w:rFonts w:cs="Arial-BoldMT"/>
                      <w:color w:val="C00000"/>
                      <w:sz w:val="26"/>
                      <w:szCs w:val="26"/>
                      <w:lang w:val="fr-FR" w:eastAsia="nl-NL"/>
                    </w:rPr>
                    <w:t>Binebine</w:t>
                  </w:r>
                  <w:proofErr w:type="spellEnd"/>
                </w:p>
                <w:p w:rsidR="00DF2DC7" w:rsidRPr="00871BC2" w:rsidRDefault="00DF2DC7" w:rsidP="008B7540">
                  <w:pPr>
                    <w:pStyle w:val="Kopvaninhoudsopgave"/>
                    <w:spacing w:before="0"/>
                    <w:jc w:val="right"/>
                    <w:rPr>
                      <w:rFonts w:cs="Arial-BoldMT"/>
                      <w:bCs/>
                      <w:color w:val="C00000"/>
                      <w:sz w:val="36"/>
                      <w:szCs w:val="48"/>
                      <w:lang w:val="fr-FR" w:eastAsia="nl-NL"/>
                    </w:rPr>
                  </w:pPr>
                  <w:r>
                    <w:rPr>
                      <w:rFonts w:cs="Arial-BoldMT"/>
                      <w:color w:val="C00000"/>
                      <w:sz w:val="26"/>
                      <w:szCs w:val="26"/>
                      <w:lang w:val="fr-FR" w:eastAsia="nl-NL"/>
                    </w:rPr>
                    <w:t>Vocabulaire</w:t>
                  </w:r>
                </w:p>
                <w:p w:rsidR="00DF2DC7" w:rsidRPr="00163299" w:rsidRDefault="00DF2DC7" w:rsidP="008B7540">
                  <w:pPr>
                    <w:rPr>
                      <w:lang w:val="fr-FR"/>
                    </w:rPr>
                  </w:pPr>
                </w:p>
              </w:txbxContent>
            </v:textbox>
          </v:shape>
        </w:pict>
      </w:r>
      <w:r w:rsidR="00417A06">
        <w:rPr>
          <w:noProof/>
          <w:lang w:val="nl-NL" w:eastAsia="nl-NL" w:bidi="ar-SA"/>
        </w:rPr>
        <w:drawing>
          <wp:inline distT="0" distB="0" distL="0" distR="0">
            <wp:extent cx="5124450" cy="7629525"/>
            <wp:effectExtent l="19050" t="0" r="0" b="0"/>
            <wp:docPr id="21"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5" cstate="print"/>
                    <a:srcRect/>
                    <a:stretch>
                      <a:fillRect/>
                    </a:stretch>
                  </pic:blipFill>
                  <pic:spPr bwMode="auto">
                    <a:xfrm>
                      <a:off x="0" y="0"/>
                      <a:ext cx="5124450" cy="7629525"/>
                    </a:xfrm>
                    <a:prstGeom prst="rect">
                      <a:avLst/>
                    </a:prstGeom>
                    <a:noFill/>
                    <a:ln w="9525">
                      <a:noFill/>
                      <a:miter lim="800000"/>
                      <a:headEnd/>
                      <a:tailEnd/>
                    </a:ln>
                  </pic:spPr>
                </pic:pic>
              </a:graphicData>
            </a:graphic>
          </wp:inline>
        </w:drawing>
      </w:r>
    </w:p>
    <w:p w:rsidR="00417A06" w:rsidRDefault="007C6E0A" w:rsidP="00417A06">
      <w:pPr>
        <w:jc w:val="center"/>
        <w:rPr>
          <w:lang w:val="fr-FR" w:eastAsia="fr-FR" w:bidi="ar-SA"/>
        </w:rPr>
      </w:pPr>
      <w:r>
        <w:rPr>
          <w:noProof/>
          <w:lang w:val="nl-NL" w:eastAsia="nl-NL" w:bidi="ar-SA"/>
        </w:rPr>
        <w:lastRenderedPageBreak/>
        <w:pict>
          <v:shape id="_x0000_s1056" type="#_x0000_t202" style="position:absolute;left:0;text-align:left;margin-left:136.05pt;margin-top:-111.3pt;width:355.25pt;height:88.8pt;z-index:251699200;mso-height-percent:200;mso-height-percent:200;mso-width-relative:margin;mso-height-relative:margin" filled="f" stroked="f">
            <v:textbox style="mso-next-textbox:#_x0000_s1056;mso-fit-shape-to-text:t">
              <w:txbxContent>
                <w:p w:rsidR="00DF2DC7" w:rsidRPr="00840AFB" w:rsidRDefault="00DF2DC7" w:rsidP="008B7540">
                  <w:pPr>
                    <w:pStyle w:val="Kopvaninhoudsopgave"/>
                    <w:spacing w:before="0"/>
                    <w:jc w:val="right"/>
                    <w:rPr>
                      <w:rFonts w:cs="Arial-BoldMT"/>
                      <w:bCs/>
                      <w:color w:val="C00000"/>
                      <w:sz w:val="26"/>
                      <w:szCs w:val="26"/>
                      <w:lang w:val="fr-FR" w:eastAsia="nl-NL"/>
                    </w:rPr>
                  </w:pPr>
                  <w:r w:rsidRPr="00840AFB">
                    <w:rPr>
                      <w:rFonts w:cs="Arial-BoldMT"/>
                      <w:i/>
                      <w:color w:val="C00000"/>
                      <w:sz w:val="26"/>
                      <w:szCs w:val="26"/>
                      <w:lang w:val="fr-FR" w:eastAsia="nl-NL"/>
                    </w:rPr>
                    <w:t xml:space="preserve">Les Etoiles de Sidi </w:t>
                  </w:r>
                  <w:proofErr w:type="spellStart"/>
                  <w:r w:rsidRPr="00840AFB">
                    <w:rPr>
                      <w:rFonts w:cs="Arial-BoldMT"/>
                      <w:i/>
                      <w:color w:val="C00000"/>
                      <w:sz w:val="26"/>
                      <w:szCs w:val="26"/>
                      <w:lang w:val="fr-FR" w:eastAsia="nl-NL"/>
                    </w:rPr>
                    <w:t>Moumen</w:t>
                  </w:r>
                  <w:proofErr w:type="spellEnd"/>
                  <w:r w:rsidRPr="00840AFB">
                    <w:rPr>
                      <w:rFonts w:cs="Arial-BoldMT"/>
                      <w:i/>
                      <w:color w:val="C00000"/>
                      <w:sz w:val="26"/>
                      <w:szCs w:val="26"/>
                      <w:lang w:val="fr-FR" w:eastAsia="nl-NL"/>
                    </w:rPr>
                    <w:t xml:space="preserve">, </w:t>
                  </w:r>
                  <w:r w:rsidRPr="00840AFB">
                    <w:rPr>
                      <w:rFonts w:cs="Arial-BoldMT"/>
                      <w:color w:val="C00000"/>
                      <w:sz w:val="26"/>
                      <w:szCs w:val="26"/>
                      <w:lang w:val="fr-FR" w:eastAsia="nl-NL"/>
                    </w:rPr>
                    <w:t xml:space="preserve">M. </w:t>
                  </w:r>
                  <w:proofErr w:type="spellStart"/>
                  <w:r w:rsidRPr="00840AFB">
                    <w:rPr>
                      <w:rFonts w:cs="Arial-BoldMT"/>
                      <w:color w:val="C00000"/>
                      <w:sz w:val="26"/>
                      <w:szCs w:val="26"/>
                      <w:lang w:val="fr-FR" w:eastAsia="nl-NL"/>
                    </w:rPr>
                    <w:t>Binebine</w:t>
                  </w:r>
                  <w:proofErr w:type="spellEnd"/>
                </w:p>
                <w:p w:rsidR="00DF2DC7" w:rsidRPr="00871BC2" w:rsidRDefault="00DF2DC7" w:rsidP="008B7540">
                  <w:pPr>
                    <w:pStyle w:val="Kopvaninhoudsopgave"/>
                    <w:spacing w:before="0"/>
                    <w:jc w:val="right"/>
                    <w:rPr>
                      <w:rFonts w:cs="Arial-BoldMT"/>
                      <w:bCs/>
                      <w:color w:val="C00000"/>
                      <w:sz w:val="36"/>
                      <w:szCs w:val="48"/>
                      <w:lang w:val="fr-FR" w:eastAsia="nl-NL"/>
                    </w:rPr>
                  </w:pPr>
                  <w:r>
                    <w:rPr>
                      <w:rFonts w:cs="Arial-BoldMT"/>
                      <w:color w:val="C00000"/>
                      <w:sz w:val="26"/>
                      <w:szCs w:val="26"/>
                      <w:lang w:val="fr-FR" w:eastAsia="nl-NL"/>
                    </w:rPr>
                    <w:t>Vocabulaire</w:t>
                  </w:r>
                </w:p>
                <w:p w:rsidR="00DF2DC7" w:rsidRPr="00163299" w:rsidRDefault="00DF2DC7" w:rsidP="008B7540">
                  <w:pPr>
                    <w:rPr>
                      <w:lang w:val="fr-FR"/>
                    </w:rPr>
                  </w:pPr>
                </w:p>
              </w:txbxContent>
            </v:textbox>
          </v:shape>
        </w:pict>
      </w:r>
      <w:r w:rsidR="00417A06">
        <w:rPr>
          <w:noProof/>
          <w:lang w:val="nl-NL" w:eastAsia="nl-NL" w:bidi="ar-SA"/>
        </w:rPr>
        <w:drawing>
          <wp:inline distT="0" distB="0" distL="0" distR="0">
            <wp:extent cx="5114925" cy="7620000"/>
            <wp:effectExtent l="19050" t="0" r="9525" b="0"/>
            <wp:docPr id="22"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6" cstate="print"/>
                    <a:srcRect/>
                    <a:stretch>
                      <a:fillRect/>
                    </a:stretch>
                  </pic:blipFill>
                  <pic:spPr bwMode="auto">
                    <a:xfrm>
                      <a:off x="0" y="0"/>
                      <a:ext cx="5114925" cy="7620000"/>
                    </a:xfrm>
                    <a:prstGeom prst="rect">
                      <a:avLst/>
                    </a:prstGeom>
                    <a:noFill/>
                    <a:ln w="9525">
                      <a:noFill/>
                      <a:miter lim="800000"/>
                      <a:headEnd/>
                      <a:tailEnd/>
                    </a:ln>
                  </pic:spPr>
                </pic:pic>
              </a:graphicData>
            </a:graphic>
          </wp:inline>
        </w:drawing>
      </w:r>
    </w:p>
    <w:p w:rsidR="00417A06" w:rsidRDefault="007C6E0A" w:rsidP="00417A06">
      <w:pPr>
        <w:jc w:val="center"/>
        <w:rPr>
          <w:lang w:val="fr-FR" w:eastAsia="fr-FR" w:bidi="ar-SA"/>
        </w:rPr>
      </w:pPr>
      <w:r>
        <w:rPr>
          <w:noProof/>
          <w:lang w:val="nl-NL" w:eastAsia="nl-NL" w:bidi="ar-SA"/>
        </w:rPr>
        <w:lastRenderedPageBreak/>
        <w:pict>
          <v:shape id="_x0000_s1057" type="#_x0000_t202" style="position:absolute;left:0;text-align:left;margin-left:136.05pt;margin-top:-111.3pt;width:355.25pt;height:88.8pt;z-index:251700224;mso-height-percent:200;mso-height-percent:200;mso-width-relative:margin;mso-height-relative:margin" filled="f" stroked="f">
            <v:textbox style="mso-next-textbox:#_x0000_s1057;mso-fit-shape-to-text:t">
              <w:txbxContent>
                <w:p w:rsidR="00DF2DC7" w:rsidRPr="00840AFB" w:rsidRDefault="00DF2DC7" w:rsidP="008B7540">
                  <w:pPr>
                    <w:pStyle w:val="Kopvaninhoudsopgave"/>
                    <w:spacing w:before="0"/>
                    <w:jc w:val="right"/>
                    <w:rPr>
                      <w:rFonts w:cs="Arial-BoldMT"/>
                      <w:bCs/>
                      <w:color w:val="C00000"/>
                      <w:sz w:val="26"/>
                      <w:szCs w:val="26"/>
                      <w:lang w:val="fr-FR" w:eastAsia="nl-NL"/>
                    </w:rPr>
                  </w:pPr>
                  <w:r w:rsidRPr="00840AFB">
                    <w:rPr>
                      <w:rFonts w:cs="Arial-BoldMT"/>
                      <w:i/>
                      <w:color w:val="C00000"/>
                      <w:sz w:val="26"/>
                      <w:szCs w:val="26"/>
                      <w:lang w:val="fr-FR" w:eastAsia="nl-NL"/>
                    </w:rPr>
                    <w:t xml:space="preserve">Les Etoiles de Sidi </w:t>
                  </w:r>
                  <w:proofErr w:type="spellStart"/>
                  <w:r w:rsidRPr="00840AFB">
                    <w:rPr>
                      <w:rFonts w:cs="Arial-BoldMT"/>
                      <w:i/>
                      <w:color w:val="C00000"/>
                      <w:sz w:val="26"/>
                      <w:szCs w:val="26"/>
                      <w:lang w:val="fr-FR" w:eastAsia="nl-NL"/>
                    </w:rPr>
                    <w:t>Moumen</w:t>
                  </w:r>
                  <w:proofErr w:type="spellEnd"/>
                  <w:r w:rsidRPr="00840AFB">
                    <w:rPr>
                      <w:rFonts w:cs="Arial-BoldMT"/>
                      <w:i/>
                      <w:color w:val="C00000"/>
                      <w:sz w:val="26"/>
                      <w:szCs w:val="26"/>
                      <w:lang w:val="fr-FR" w:eastAsia="nl-NL"/>
                    </w:rPr>
                    <w:t xml:space="preserve">, </w:t>
                  </w:r>
                  <w:r w:rsidRPr="00840AFB">
                    <w:rPr>
                      <w:rFonts w:cs="Arial-BoldMT"/>
                      <w:color w:val="C00000"/>
                      <w:sz w:val="26"/>
                      <w:szCs w:val="26"/>
                      <w:lang w:val="fr-FR" w:eastAsia="nl-NL"/>
                    </w:rPr>
                    <w:t xml:space="preserve">M. </w:t>
                  </w:r>
                  <w:proofErr w:type="spellStart"/>
                  <w:r w:rsidRPr="00840AFB">
                    <w:rPr>
                      <w:rFonts w:cs="Arial-BoldMT"/>
                      <w:color w:val="C00000"/>
                      <w:sz w:val="26"/>
                      <w:szCs w:val="26"/>
                      <w:lang w:val="fr-FR" w:eastAsia="nl-NL"/>
                    </w:rPr>
                    <w:t>Binebine</w:t>
                  </w:r>
                  <w:proofErr w:type="spellEnd"/>
                </w:p>
                <w:p w:rsidR="00DF2DC7" w:rsidRPr="00871BC2" w:rsidRDefault="00DF2DC7" w:rsidP="008B7540">
                  <w:pPr>
                    <w:pStyle w:val="Kopvaninhoudsopgave"/>
                    <w:spacing w:before="0"/>
                    <w:jc w:val="right"/>
                    <w:rPr>
                      <w:rFonts w:cs="Arial-BoldMT"/>
                      <w:bCs/>
                      <w:color w:val="C00000"/>
                      <w:sz w:val="36"/>
                      <w:szCs w:val="48"/>
                      <w:lang w:val="fr-FR" w:eastAsia="nl-NL"/>
                    </w:rPr>
                  </w:pPr>
                  <w:r>
                    <w:rPr>
                      <w:rFonts w:cs="Arial-BoldMT"/>
                      <w:color w:val="C00000"/>
                      <w:sz w:val="26"/>
                      <w:szCs w:val="26"/>
                      <w:lang w:val="fr-FR" w:eastAsia="nl-NL"/>
                    </w:rPr>
                    <w:t>Vocabulaire</w:t>
                  </w:r>
                </w:p>
                <w:p w:rsidR="00DF2DC7" w:rsidRPr="00163299" w:rsidRDefault="00DF2DC7" w:rsidP="008B7540">
                  <w:pPr>
                    <w:rPr>
                      <w:lang w:val="fr-FR"/>
                    </w:rPr>
                  </w:pPr>
                </w:p>
              </w:txbxContent>
            </v:textbox>
          </v:shape>
        </w:pict>
      </w:r>
      <w:r w:rsidR="00417A06">
        <w:rPr>
          <w:noProof/>
          <w:lang w:val="nl-NL" w:eastAsia="nl-NL" w:bidi="ar-SA"/>
        </w:rPr>
        <w:drawing>
          <wp:inline distT="0" distB="0" distL="0" distR="0">
            <wp:extent cx="5095875" cy="7620000"/>
            <wp:effectExtent l="19050" t="0" r="9525" b="0"/>
            <wp:docPr id="2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7" cstate="print"/>
                    <a:srcRect/>
                    <a:stretch>
                      <a:fillRect/>
                    </a:stretch>
                  </pic:blipFill>
                  <pic:spPr bwMode="auto">
                    <a:xfrm>
                      <a:off x="0" y="0"/>
                      <a:ext cx="5095875" cy="7620000"/>
                    </a:xfrm>
                    <a:prstGeom prst="rect">
                      <a:avLst/>
                    </a:prstGeom>
                    <a:noFill/>
                    <a:ln w="9525">
                      <a:noFill/>
                      <a:miter lim="800000"/>
                      <a:headEnd/>
                      <a:tailEnd/>
                    </a:ln>
                  </pic:spPr>
                </pic:pic>
              </a:graphicData>
            </a:graphic>
          </wp:inline>
        </w:drawing>
      </w:r>
    </w:p>
    <w:p w:rsidR="00417A06" w:rsidRDefault="007C6E0A" w:rsidP="00417A06">
      <w:pPr>
        <w:jc w:val="center"/>
        <w:rPr>
          <w:lang w:val="fr-FR" w:eastAsia="fr-FR" w:bidi="ar-SA"/>
        </w:rPr>
      </w:pPr>
      <w:r>
        <w:rPr>
          <w:noProof/>
          <w:lang w:val="nl-NL" w:eastAsia="nl-NL" w:bidi="ar-SA"/>
        </w:rPr>
        <w:lastRenderedPageBreak/>
        <w:pict>
          <v:shape id="_x0000_s1058" type="#_x0000_t202" style="position:absolute;left:0;text-align:left;margin-left:136.05pt;margin-top:-111.3pt;width:355.25pt;height:88.8pt;z-index:251701248;mso-height-percent:200;mso-height-percent:200;mso-width-relative:margin;mso-height-relative:margin" filled="f" stroked="f">
            <v:textbox style="mso-next-textbox:#_x0000_s1058;mso-fit-shape-to-text:t">
              <w:txbxContent>
                <w:p w:rsidR="00DF2DC7" w:rsidRPr="00840AFB" w:rsidRDefault="00DF2DC7" w:rsidP="008B7540">
                  <w:pPr>
                    <w:pStyle w:val="Kopvaninhoudsopgave"/>
                    <w:spacing w:before="0"/>
                    <w:jc w:val="right"/>
                    <w:rPr>
                      <w:rFonts w:cs="Arial-BoldMT"/>
                      <w:bCs/>
                      <w:color w:val="C00000"/>
                      <w:sz w:val="26"/>
                      <w:szCs w:val="26"/>
                      <w:lang w:val="fr-FR" w:eastAsia="nl-NL"/>
                    </w:rPr>
                  </w:pPr>
                  <w:r w:rsidRPr="00840AFB">
                    <w:rPr>
                      <w:rFonts w:cs="Arial-BoldMT"/>
                      <w:i/>
                      <w:color w:val="C00000"/>
                      <w:sz w:val="26"/>
                      <w:szCs w:val="26"/>
                      <w:lang w:val="fr-FR" w:eastAsia="nl-NL"/>
                    </w:rPr>
                    <w:t xml:space="preserve">Les Etoiles de Sidi </w:t>
                  </w:r>
                  <w:proofErr w:type="spellStart"/>
                  <w:r w:rsidRPr="00840AFB">
                    <w:rPr>
                      <w:rFonts w:cs="Arial-BoldMT"/>
                      <w:i/>
                      <w:color w:val="C00000"/>
                      <w:sz w:val="26"/>
                      <w:szCs w:val="26"/>
                      <w:lang w:val="fr-FR" w:eastAsia="nl-NL"/>
                    </w:rPr>
                    <w:t>Moumen</w:t>
                  </w:r>
                  <w:proofErr w:type="spellEnd"/>
                  <w:r w:rsidRPr="00840AFB">
                    <w:rPr>
                      <w:rFonts w:cs="Arial-BoldMT"/>
                      <w:i/>
                      <w:color w:val="C00000"/>
                      <w:sz w:val="26"/>
                      <w:szCs w:val="26"/>
                      <w:lang w:val="fr-FR" w:eastAsia="nl-NL"/>
                    </w:rPr>
                    <w:t xml:space="preserve">, </w:t>
                  </w:r>
                  <w:r w:rsidRPr="00840AFB">
                    <w:rPr>
                      <w:rFonts w:cs="Arial-BoldMT"/>
                      <w:color w:val="C00000"/>
                      <w:sz w:val="26"/>
                      <w:szCs w:val="26"/>
                      <w:lang w:val="fr-FR" w:eastAsia="nl-NL"/>
                    </w:rPr>
                    <w:t xml:space="preserve">M. </w:t>
                  </w:r>
                  <w:proofErr w:type="spellStart"/>
                  <w:r w:rsidRPr="00840AFB">
                    <w:rPr>
                      <w:rFonts w:cs="Arial-BoldMT"/>
                      <w:color w:val="C00000"/>
                      <w:sz w:val="26"/>
                      <w:szCs w:val="26"/>
                      <w:lang w:val="fr-FR" w:eastAsia="nl-NL"/>
                    </w:rPr>
                    <w:t>Binebine</w:t>
                  </w:r>
                  <w:proofErr w:type="spellEnd"/>
                </w:p>
                <w:p w:rsidR="00DF2DC7" w:rsidRPr="00871BC2" w:rsidRDefault="00DF2DC7" w:rsidP="008B7540">
                  <w:pPr>
                    <w:pStyle w:val="Kopvaninhoudsopgave"/>
                    <w:spacing w:before="0"/>
                    <w:jc w:val="right"/>
                    <w:rPr>
                      <w:rFonts w:cs="Arial-BoldMT"/>
                      <w:bCs/>
                      <w:color w:val="C00000"/>
                      <w:sz w:val="36"/>
                      <w:szCs w:val="48"/>
                      <w:lang w:val="fr-FR" w:eastAsia="nl-NL"/>
                    </w:rPr>
                  </w:pPr>
                  <w:r>
                    <w:rPr>
                      <w:rFonts w:cs="Arial-BoldMT"/>
                      <w:color w:val="C00000"/>
                      <w:sz w:val="26"/>
                      <w:szCs w:val="26"/>
                      <w:lang w:val="fr-FR" w:eastAsia="nl-NL"/>
                    </w:rPr>
                    <w:t>Vocabulaire</w:t>
                  </w:r>
                </w:p>
                <w:p w:rsidR="00DF2DC7" w:rsidRPr="00163299" w:rsidRDefault="00DF2DC7" w:rsidP="008B7540">
                  <w:pPr>
                    <w:rPr>
                      <w:lang w:val="fr-FR"/>
                    </w:rPr>
                  </w:pPr>
                </w:p>
              </w:txbxContent>
            </v:textbox>
          </v:shape>
        </w:pict>
      </w:r>
      <w:r w:rsidR="00417A06">
        <w:rPr>
          <w:noProof/>
          <w:lang w:val="nl-NL" w:eastAsia="nl-NL" w:bidi="ar-SA"/>
        </w:rPr>
        <w:drawing>
          <wp:inline distT="0" distB="0" distL="0" distR="0">
            <wp:extent cx="5124450" cy="7610475"/>
            <wp:effectExtent l="19050" t="0" r="0" b="0"/>
            <wp:docPr id="24"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8" cstate="print"/>
                    <a:srcRect/>
                    <a:stretch>
                      <a:fillRect/>
                    </a:stretch>
                  </pic:blipFill>
                  <pic:spPr bwMode="auto">
                    <a:xfrm>
                      <a:off x="0" y="0"/>
                      <a:ext cx="5124450" cy="7610475"/>
                    </a:xfrm>
                    <a:prstGeom prst="rect">
                      <a:avLst/>
                    </a:prstGeom>
                    <a:noFill/>
                    <a:ln w="9525">
                      <a:noFill/>
                      <a:miter lim="800000"/>
                      <a:headEnd/>
                      <a:tailEnd/>
                    </a:ln>
                  </pic:spPr>
                </pic:pic>
              </a:graphicData>
            </a:graphic>
          </wp:inline>
        </w:drawing>
      </w:r>
    </w:p>
    <w:p w:rsidR="00417A06" w:rsidRDefault="007C6E0A" w:rsidP="00417A06">
      <w:pPr>
        <w:jc w:val="center"/>
        <w:rPr>
          <w:lang w:val="fr-FR" w:eastAsia="fr-FR" w:bidi="ar-SA"/>
        </w:rPr>
      </w:pPr>
      <w:r>
        <w:rPr>
          <w:noProof/>
          <w:lang w:val="nl-NL" w:eastAsia="nl-NL" w:bidi="ar-SA"/>
        </w:rPr>
        <w:lastRenderedPageBreak/>
        <w:pict>
          <v:shape id="_x0000_s1059" type="#_x0000_t202" style="position:absolute;left:0;text-align:left;margin-left:136.05pt;margin-top:-111.3pt;width:355.25pt;height:88.8pt;z-index:251702272;mso-height-percent:200;mso-height-percent:200;mso-width-relative:margin;mso-height-relative:margin" filled="f" stroked="f">
            <v:textbox style="mso-next-textbox:#_x0000_s1059;mso-fit-shape-to-text:t">
              <w:txbxContent>
                <w:p w:rsidR="00DF2DC7" w:rsidRPr="00840AFB" w:rsidRDefault="00DF2DC7" w:rsidP="008B7540">
                  <w:pPr>
                    <w:pStyle w:val="Kopvaninhoudsopgave"/>
                    <w:spacing w:before="0"/>
                    <w:jc w:val="right"/>
                    <w:rPr>
                      <w:rFonts w:cs="Arial-BoldMT"/>
                      <w:bCs/>
                      <w:color w:val="C00000"/>
                      <w:sz w:val="26"/>
                      <w:szCs w:val="26"/>
                      <w:lang w:val="fr-FR" w:eastAsia="nl-NL"/>
                    </w:rPr>
                  </w:pPr>
                  <w:r w:rsidRPr="00840AFB">
                    <w:rPr>
                      <w:rFonts w:cs="Arial-BoldMT"/>
                      <w:i/>
                      <w:color w:val="C00000"/>
                      <w:sz w:val="26"/>
                      <w:szCs w:val="26"/>
                      <w:lang w:val="fr-FR" w:eastAsia="nl-NL"/>
                    </w:rPr>
                    <w:t xml:space="preserve">Les Etoiles de Sidi </w:t>
                  </w:r>
                  <w:proofErr w:type="spellStart"/>
                  <w:r w:rsidRPr="00840AFB">
                    <w:rPr>
                      <w:rFonts w:cs="Arial-BoldMT"/>
                      <w:i/>
                      <w:color w:val="C00000"/>
                      <w:sz w:val="26"/>
                      <w:szCs w:val="26"/>
                      <w:lang w:val="fr-FR" w:eastAsia="nl-NL"/>
                    </w:rPr>
                    <w:t>Moumen</w:t>
                  </w:r>
                  <w:proofErr w:type="spellEnd"/>
                  <w:r w:rsidRPr="00840AFB">
                    <w:rPr>
                      <w:rFonts w:cs="Arial-BoldMT"/>
                      <w:i/>
                      <w:color w:val="C00000"/>
                      <w:sz w:val="26"/>
                      <w:szCs w:val="26"/>
                      <w:lang w:val="fr-FR" w:eastAsia="nl-NL"/>
                    </w:rPr>
                    <w:t xml:space="preserve">, </w:t>
                  </w:r>
                  <w:r w:rsidRPr="00840AFB">
                    <w:rPr>
                      <w:rFonts w:cs="Arial-BoldMT"/>
                      <w:color w:val="C00000"/>
                      <w:sz w:val="26"/>
                      <w:szCs w:val="26"/>
                      <w:lang w:val="fr-FR" w:eastAsia="nl-NL"/>
                    </w:rPr>
                    <w:t xml:space="preserve">M. </w:t>
                  </w:r>
                  <w:proofErr w:type="spellStart"/>
                  <w:r w:rsidRPr="00840AFB">
                    <w:rPr>
                      <w:rFonts w:cs="Arial-BoldMT"/>
                      <w:color w:val="C00000"/>
                      <w:sz w:val="26"/>
                      <w:szCs w:val="26"/>
                      <w:lang w:val="fr-FR" w:eastAsia="nl-NL"/>
                    </w:rPr>
                    <w:t>Binebine</w:t>
                  </w:r>
                  <w:proofErr w:type="spellEnd"/>
                </w:p>
                <w:p w:rsidR="00DF2DC7" w:rsidRPr="00871BC2" w:rsidRDefault="00DF2DC7" w:rsidP="008B7540">
                  <w:pPr>
                    <w:pStyle w:val="Kopvaninhoudsopgave"/>
                    <w:spacing w:before="0"/>
                    <w:jc w:val="right"/>
                    <w:rPr>
                      <w:rFonts w:cs="Arial-BoldMT"/>
                      <w:bCs/>
                      <w:color w:val="C00000"/>
                      <w:sz w:val="36"/>
                      <w:szCs w:val="48"/>
                      <w:lang w:val="fr-FR" w:eastAsia="nl-NL"/>
                    </w:rPr>
                  </w:pPr>
                  <w:r>
                    <w:rPr>
                      <w:rFonts w:cs="Arial-BoldMT"/>
                      <w:color w:val="C00000"/>
                      <w:sz w:val="26"/>
                      <w:szCs w:val="26"/>
                      <w:lang w:val="fr-FR" w:eastAsia="nl-NL"/>
                    </w:rPr>
                    <w:t>Vocabulaire</w:t>
                  </w:r>
                </w:p>
                <w:p w:rsidR="00DF2DC7" w:rsidRPr="00163299" w:rsidRDefault="00DF2DC7" w:rsidP="008B7540">
                  <w:pPr>
                    <w:rPr>
                      <w:lang w:val="fr-FR"/>
                    </w:rPr>
                  </w:pPr>
                </w:p>
              </w:txbxContent>
            </v:textbox>
          </v:shape>
        </w:pict>
      </w:r>
      <w:r w:rsidR="00417A06">
        <w:rPr>
          <w:noProof/>
          <w:lang w:val="nl-NL" w:eastAsia="nl-NL" w:bidi="ar-SA"/>
        </w:rPr>
        <w:drawing>
          <wp:inline distT="0" distB="0" distL="0" distR="0">
            <wp:extent cx="5105400" cy="7610475"/>
            <wp:effectExtent l="19050" t="0" r="0" b="0"/>
            <wp:docPr id="25"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59" cstate="print"/>
                    <a:srcRect/>
                    <a:stretch>
                      <a:fillRect/>
                    </a:stretch>
                  </pic:blipFill>
                  <pic:spPr bwMode="auto">
                    <a:xfrm>
                      <a:off x="0" y="0"/>
                      <a:ext cx="5105400" cy="7610475"/>
                    </a:xfrm>
                    <a:prstGeom prst="rect">
                      <a:avLst/>
                    </a:prstGeom>
                    <a:noFill/>
                    <a:ln w="9525">
                      <a:noFill/>
                      <a:miter lim="800000"/>
                      <a:headEnd/>
                      <a:tailEnd/>
                    </a:ln>
                  </pic:spPr>
                </pic:pic>
              </a:graphicData>
            </a:graphic>
          </wp:inline>
        </w:drawing>
      </w:r>
    </w:p>
    <w:p w:rsidR="00417A06" w:rsidRDefault="007C6E0A" w:rsidP="00417A06">
      <w:pPr>
        <w:jc w:val="center"/>
        <w:rPr>
          <w:lang w:val="fr-FR" w:eastAsia="fr-FR" w:bidi="ar-SA"/>
        </w:rPr>
      </w:pPr>
      <w:r>
        <w:rPr>
          <w:noProof/>
          <w:lang w:val="nl-NL" w:eastAsia="nl-NL" w:bidi="ar-SA"/>
        </w:rPr>
        <w:lastRenderedPageBreak/>
        <w:pict>
          <v:shape id="_x0000_s1060" type="#_x0000_t202" style="position:absolute;left:0;text-align:left;margin-left:136.05pt;margin-top:-111.3pt;width:355.25pt;height:88.8pt;z-index:251703296;mso-height-percent:200;mso-height-percent:200;mso-width-relative:margin;mso-height-relative:margin" filled="f" stroked="f">
            <v:textbox style="mso-next-textbox:#_x0000_s1060;mso-fit-shape-to-text:t">
              <w:txbxContent>
                <w:p w:rsidR="00DF2DC7" w:rsidRPr="00840AFB" w:rsidRDefault="00DF2DC7" w:rsidP="008B7540">
                  <w:pPr>
                    <w:pStyle w:val="Kopvaninhoudsopgave"/>
                    <w:spacing w:before="0"/>
                    <w:jc w:val="right"/>
                    <w:rPr>
                      <w:rFonts w:cs="Arial-BoldMT"/>
                      <w:bCs/>
                      <w:color w:val="C00000"/>
                      <w:sz w:val="26"/>
                      <w:szCs w:val="26"/>
                      <w:lang w:val="fr-FR" w:eastAsia="nl-NL"/>
                    </w:rPr>
                  </w:pPr>
                  <w:r w:rsidRPr="00840AFB">
                    <w:rPr>
                      <w:rFonts w:cs="Arial-BoldMT"/>
                      <w:i/>
                      <w:color w:val="C00000"/>
                      <w:sz w:val="26"/>
                      <w:szCs w:val="26"/>
                      <w:lang w:val="fr-FR" w:eastAsia="nl-NL"/>
                    </w:rPr>
                    <w:t xml:space="preserve">Les Etoiles de Sidi </w:t>
                  </w:r>
                  <w:proofErr w:type="spellStart"/>
                  <w:r w:rsidRPr="00840AFB">
                    <w:rPr>
                      <w:rFonts w:cs="Arial-BoldMT"/>
                      <w:i/>
                      <w:color w:val="C00000"/>
                      <w:sz w:val="26"/>
                      <w:szCs w:val="26"/>
                      <w:lang w:val="fr-FR" w:eastAsia="nl-NL"/>
                    </w:rPr>
                    <w:t>Moumen</w:t>
                  </w:r>
                  <w:proofErr w:type="spellEnd"/>
                  <w:r w:rsidRPr="00840AFB">
                    <w:rPr>
                      <w:rFonts w:cs="Arial-BoldMT"/>
                      <w:i/>
                      <w:color w:val="C00000"/>
                      <w:sz w:val="26"/>
                      <w:szCs w:val="26"/>
                      <w:lang w:val="fr-FR" w:eastAsia="nl-NL"/>
                    </w:rPr>
                    <w:t xml:space="preserve">, </w:t>
                  </w:r>
                  <w:r w:rsidRPr="00840AFB">
                    <w:rPr>
                      <w:rFonts w:cs="Arial-BoldMT"/>
                      <w:color w:val="C00000"/>
                      <w:sz w:val="26"/>
                      <w:szCs w:val="26"/>
                      <w:lang w:val="fr-FR" w:eastAsia="nl-NL"/>
                    </w:rPr>
                    <w:t xml:space="preserve">M. </w:t>
                  </w:r>
                  <w:proofErr w:type="spellStart"/>
                  <w:r w:rsidRPr="00840AFB">
                    <w:rPr>
                      <w:rFonts w:cs="Arial-BoldMT"/>
                      <w:color w:val="C00000"/>
                      <w:sz w:val="26"/>
                      <w:szCs w:val="26"/>
                      <w:lang w:val="fr-FR" w:eastAsia="nl-NL"/>
                    </w:rPr>
                    <w:t>Binebine</w:t>
                  </w:r>
                  <w:proofErr w:type="spellEnd"/>
                </w:p>
                <w:p w:rsidR="00DF2DC7" w:rsidRPr="00871BC2" w:rsidRDefault="00DF2DC7" w:rsidP="008B7540">
                  <w:pPr>
                    <w:pStyle w:val="Kopvaninhoudsopgave"/>
                    <w:spacing w:before="0"/>
                    <w:jc w:val="right"/>
                    <w:rPr>
                      <w:rFonts w:cs="Arial-BoldMT"/>
                      <w:bCs/>
                      <w:color w:val="C00000"/>
                      <w:sz w:val="36"/>
                      <w:szCs w:val="48"/>
                      <w:lang w:val="fr-FR" w:eastAsia="nl-NL"/>
                    </w:rPr>
                  </w:pPr>
                  <w:r>
                    <w:rPr>
                      <w:rFonts w:cs="Arial-BoldMT"/>
                      <w:color w:val="C00000"/>
                      <w:sz w:val="26"/>
                      <w:szCs w:val="26"/>
                      <w:lang w:val="fr-FR" w:eastAsia="nl-NL"/>
                    </w:rPr>
                    <w:t>Vocabulaire</w:t>
                  </w:r>
                </w:p>
                <w:p w:rsidR="00DF2DC7" w:rsidRPr="00163299" w:rsidRDefault="00DF2DC7" w:rsidP="008B7540">
                  <w:pPr>
                    <w:rPr>
                      <w:lang w:val="fr-FR"/>
                    </w:rPr>
                  </w:pPr>
                </w:p>
              </w:txbxContent>
            </v:textbox>
          </v:shape>
        </w:pict>
      </w:r>
      <w:r w:rsidR="00417A06">
        <w:rPr>
          <w:noProof/>
          <w:lang w:val="nl-NL" w:eastAsia="nl-NL" w:bidi="ar-SA"/>
        </w:rPr>
        <w:drawing>
          <wp:inline distT="0" distB="0" distL="0" distR="0">
            <wp:extent cx="5153025" cy="7639050"/>
            <wp:effectExtent l="19050" t="0" r="9525" b="0"/>
            <wp:docPr id="26"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60" cstate="print"/>
                    <a:srcRect/>
                    <a:stretch>
                      <a:fillRect/>
                    </a:stretch>
                  </pic:blipFill>
                  <pic:spPr bwMode="auto">
                    <a:xfrm>
                      <a:off x="0" y="0"/>
                      <a:ext cx="5153025" cy="7639050"/>
                    </a:xfrm>
                    <a:prstGeom prst="rect">
                      <a:avLst/>
                    </a:prstGeom>
                    <a:noFill/>
                    <a:ln w="9525">
                      <a:noFill/>
                      <a:miter lim="800000"/>
                      <a:headEnd/>
                      <a:tailEnd/>
                    </a:ln>
                  </pic:spPr>
                </pic:pic>
              </a:graphicData>
            </a:graphic>
          </wp:inline>
        </w:drawing>
      </w:r>
    </w:p>
    <w:p w:rsidR="00417A06" w:rsidRDefault="007C6E0A" w:rsidP="00417A06">
      <w:pPr>
        <w:jc w:val="center"/>
        <w:rPr>
          <w:lang w:val="fr-FR" w:eastAsia="fr-FR" w:bidi="ar-SA"/>
        </w:rPr>
      </w:pPr>
      <w:r>
        <w:rPr>
          <w:noProof/>
          <w:lang w:val="nl-NL" w:eastAsia="nl-NL" w:bidi="ar-SA"/>
        </w:rPr>
        <w:lastRenderedPageBreak/>
        <w:pict>
          <v:shape id="_x0000_s1061" type="#_x0000_t202" style="position:absolute;left:0;text-align:left;margin-left:136.05pt;margin-top:-111.3pt;width:355.25pt;height:88.8pt;z-index:251704320;mso-height-percent:200;mso-height-percent:200;mso-width-relative:margin;mso-height-relative:margin" filled="f" stroked="f">
            <v:textbox style="mso-next-textbox:#_x0000_s1061;mso-fit-shape-to-text:t">
              <w:txbxContent>
                <w:p w:rsidR="00DF2DC7" w:rsidRPr="00840AFB" w:rsidRDefault="00DF2DC7" w:rsidP="008B7540">
                  <w:pPr>
                    <w:pStyle w:val="Kopvaninhoudsopgave"/>
                    <w:spacing w:before="0"/>
                    <w:jc w:val="right"/>
                    <w:rPr>
                      <w:rFonts w:cs="Arial-BoldMT"/>
                      <w:bCs/>
                      <w:color w:val="C00000"/>
                      <w:sz w:val="26"/>
                      <w:szCs w:val="26"/>
                      <w:lang w:val="fr-FR" w:eastAsia="nl-NL"/>
                    </w:rPr>
                  </w:pPr>
                  <w:r w:rsidRPr="00840AFB">
                    <w:rPr>
                      <w:rFonts w:cs="Arial-BoldMT"/>
                      <w:i/>
                      <w:color w:val="C00000"/>
                      <w:sz w:val="26"/>
                      <w:szCs w:val="26"/>
                      <w:lang w:val="fr-FR" w:eastAsia="nl-NL"/>
                    </w:rPr>
                    <w:t xml:space="preserve">Les Etoiles de Sidi </w:t>
                  </w:r>
                  <w:proofErr w:type="spellStart"/>
                  <w:r w:rsidRPr="00840AFB">
                    <w:rPr>
                      <w:rFonts w:cs="Arial-BoldMT"/>
                      <w:i/>
                      <w:color w:val="C00000"/>
                      <w:sz w:val="26"/>
                      <w:szCs w:val="26"/>
                      <w:lang w:val="fr-FR" w:eastAsia="nl-NL"/>
                    </w:rPr>
                    <w:t>Moumen</w:t>
                  </w:r>
                  <w:proofErr w:type="spellEnd"/>
                  <w:r w:rsidRPr="00840AFB">
                    <w:rPr>
                      <w:rFonts w:cs="Arial-BoldMT"/>
                      <w:i/>
                      <w:color w:val="C00000"/>
                      <w:sz w:val="26"/>
                      <w:szCs w:val="26"/>
                      <w:lang w:val="fr-FR" w:eastAsia="nl-NL"/>
                    </w:rPr>
                    <w:t xml:space="preserve">, </w:t>
                  </w:r>
                  <w:r w:rsidRPr="00840AFB">
                    <w:rPr>
                      <w:rFonts w:cs="Arial-BoldMT"/>
                      <w:color w:val="C00000"/>
                      <w:sz w:val="26"/>
                      <w:szCs w:val="26"/>
                      <w:lang w:val="fr-FR" w:eastAsia="nl-NL"/>
                    </w:rPr>
                    <w:t xml:space="preserve">M. </w:t>
                  </w:r>
                  <w:proofErr w:type="spellStart"/>
                  <w:r w:rsidRPr="00840AFB">
                    <w:rPr>
                      <w:rFonts w:cs="Arial-BoldMT"/>
                      <w:color w:val="C00000"/>
                      <w:sz w:val="26"/>
                      <w:szCs w:val="26"/>
                      <w:lang w:val="fr-FR" w:eastAsia="nl-NL"/>
                    </w:rPr>
                    <w:t>Binebine</w:t>
                  </w:r>
                  <w:proofErr w:type="spellEnd"/>
                </w:p>
                <w:p w:rsidR="00DF2DC7" w:rsidRPr="00871BC2" w:rsidRDefault="00DF2DC7" w:rsidP="008B7540">
                  <w:pPr>
                    <w:pStyle w:val="Kopvaninhoudsopgave"/>
                    <w:spacing w:before="0"/>
                    <w:jc w:val="right"/>
                    <w:rPr>
                      <w:rFonts w:cs="Arial-BoldMT"/>
                      <w:bCs/>
                      <w:color w:val="C00000"/>
                      <w:sz w:val="36"/>
                      <w:szCs w:val="48"/>
                      <w:lang w:val="fr-FR" w:eastAsia="nl-NL"/>
                    </w:rPr>
                  </w:pPr>
                  <w:r>
                    <w:rPr>
                      <w:rFonts w:cs="Arial-BoldMT"/>
                      <w:color w:val="C00000"/>
                      <w:sz w:val="26"/>
                      <w:szCs w:val="26"/>
                      <w:lang w:val="fr-FR" w:eastAsia="nl-NL"/>
                    </w:rPr>
                    <w:t>Vocabulaire</w:t>
                  </w:r>
                </w:p>
                <w:p w:rsidR="00DF2DC7" w:rsidRPr="00163299" w:rsidRDefault="00DF2DC7" w:rsidP="008B7540">
                  <w:pPr>
                    <w:rPr>
                      <w:lang w:val="fr-FR"/>
                    </w:rPr>
                  </w:pPr>
                </w:p>
              </w:txbxContent>
            </v:textbox>
          </v:shape>
        </w:pict>
      </w:r>
      <w:r w:rsidR="00417A06">
        <w:rPr>
          <w:noProof/>
          <w:lang w:val="nl-NL" w:eastAsia="nl-NL" w:bidi="ar-SA"/>
        </w:rPr>
        <w:drawing>
          <wp:inline distT="0" distB="0" distL="0" distR="0">
            <wp:extent cx="5124450" cy="7639050"/>
            <wp:effectExtent l="19050" t="0" r="0" b="0"/>
            <wp:docPr id="27"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61" cstate="print"/>
                    <a:srcRect/>
                    <a:stretch>
                      <a:fillRect/>
                    </a:stretch>
                  </pic:blipFill>
                  <pic:spPr bwMode="auto">
                    <a:xfrm>
                      <a:off x="0" y="0"/>
                      <a:ext cx="5124450" cy="7639050"/>
                    </a:xfrm>
                    <a:prstGeom prst="rect">
                      <a:avLst/>
                    </a:prstGeom>
                    <a:noFill/>
                    <a:ln w="9525">
                      <a:noFill/>
                      <a:miter lim="800000"/>
                      <a:headEnd/>
                      <a:tailEnd/>
                    </a:ln>
                  </pic:spPr>
                </pic:pic>
              </a:graphicData>
            </a:graphic>
          </wp:inline>
        </w:drawing>
      </w:r>
    </w:p>
    <w:p w:rsidR="00417A06" w:rsidRDefault="007C6E0A" w:rsidP="00417A06">
      <w:pPr>
        <w:jc w:val="center"/>
        <w:rPr>
          <w:lang w:val="fr-FR" w:eastAsia="fr-FR" w:bidi="ar-SA"/>
        </w:rPr>
      </w:pPr>
      <w:r>
        <w:rPr>
          <w:noProof/>
          <w:lang w:val="nl-NL" w:eastAsia="nl-NL" w:bidi="ar-SA"/>
        </w:rPr>
        <w:lastRenderedPageBreak/>
        <w:pict>
          <v:shape id="_x0000_s1062" type="#_x0000_t202" style="position:absolute;left:0;text-align:left;margin-left:136.05pt;margin-top:-111.3pt;width:355.25pt;height:88.8pt;z-index:251705344;mso-height-percent:200;mso-height-percent:200;mso-width-relative:margin;mso-height-relative:margin" filled="f" stroked="f">
            <v:textbox style="mso-next-textbox:#_x0000_s1062;mso-fit-shape-to-text:t">
              <w:txbxContent>
                <w:p w:rsidR="00DF2DC7" w:rsidRPr="00840AFB" w:rsidRDefault="00DF2DC7" w:rsidP="008B7540">
                  <w:pPr>
                    <w:pStyle w:val="Kopvaninhoudsopgave"/>
                    <w:spacing w:before="0"/>
                    <w:jc w:val="right"/>
                    <w:rPr>
                      <w:rFonts w:cs="Arial-BoldMT"/>
                      <w:bCs/>
                      <w:color w:val="C00000"/>
                      <w:sz w:val="26"/>
                      <w:szCs w:val="26"/>
                      <w:lang w:val="fr-FR" w:eastAsia="nl-NL"/>
                    </w:rPr>
                  </w:pPr>
                  <w:r w:rsidRPr="00840AFB">
                    <w:rPr>
                      <w:rFonts w:cs="Arial-BoldMT"/>
                      <w:i/>
                      <w:color w:val="C00000"/>
                      <w:sz w:val="26"/>
                      <w:szCs w:val="26"/>
                      <w:lang w:val="fr-FR" w:eastAsia="nl-NL"/>
                    </w:rPr>
                    <w:t xml:space="preserve">Les Etoiles de Sidi </w:t>
                  </w:r>
                  <w:proofErr w:type="spellStart"/>
                  <w:r w:rsidRPr="00840AFB">
                    <w:rPr>
                      <w:rFonts w:cs="Arial-BoldMT"/>
                      <w:i/>
                      <w:color w:val="C00000"/>
                      <w:sz w:val="26"/>
                      <w:szCs w:val="26"/>
                      <w:lang w:val="fr-FR" w:eastAsia="nl-NL"/>
                    </w:rPr>
                    <w:t>Moumen</w:t>
                  </w:r>
                  <w:proofErr w:type="spellEnd"/>
                  <w:r w:rsidRPr="00840AFB">
                    <w:rPr>
                      <w:rFonts w:cs="Arial-BoldMT"/>
                      <w:i/>
                      <w:color w:val="C00000"/>
                      <w:sz w:val="26"/>
                      <w:szCs w:val="26"/>
                      <w:lang w:val="fr-FR" w:eastAsia="nl-NL"/>
                    </w:rPr>
                    <w:t xml:space="preserve">, </w:t>
                  </w:r>
                  <w:r w:rsidRPr="00840AFB">
                    <w:rPr>
                      <w:rFonts w:cs="Arial-BoldMT"/>
                      <w:color w:val="C00000"/>
                      <w:sz w:val="26"/>
                      <w:szCs w:val="26"/>
                      <w:lang w:val="fr-FR" w:eastAsia="nl-NL"/>
                    </w:rPr>
                    <w:t xml:space="preserve">M. </w:t>
                  </w:r>
                  <w:proofErr w:type="spellStart"/>
                  <w:r w:rsidRPr="00840AFB">
                    <w:rPr>
                      <w:rFonts w:cs="Arial-BoldMT"/>
                      <w:color w:val="C00000"/>
                      <w:sz w:val="26"/>
                      <w:szCs w:val="26"/>
                      <w:lang w:val="fr-FR" w:eastAsia="nl-NL"/>
                    </w:rPr>
                    <w:t>Binebine</w:t>
                  </w:r>
                  <w:proofErr w:type="spellEnd"/>
                </w:p>
                <w:p w:rsidR="00DF2DC7" w:rsidRPr="00871BC2" w:rsidRDefault="00DF2DC7" w:rsidP="008B7540">
                  <w:pPr>
                    <w:pStyle w:val="Kopvaninhoudsopgave"/>
                    <w:spacing w:before="0"/>
                    <w:jc w:val="right"/>
                    <w:rPr>
                      <w:rFonts w:cs="Arial-BoldMT"/>
                      <w:bCs/>
                      <w:color w:val="C00000"/>
                      <w:sz w:val="36"/>
                      <w:szCs w:val="48"/>
                      <w:lang w:val="fr-FR" w:eastAsia="nl-NL"/>
                    </w:rPr>
                  </w:pPr>
                  <w:r>
                    <w:rPr>
                      <w:rFonts w:cs="Arial-BoldMT"/>
                      <w:color w:val="C00000"/>
                      <w:sz w:val="26"/>
                      <w:szCs w:val="26"/>
                      <w:lang w:val="fr-FR" w:eastAsia="nl-NL"/>
                    </w:rPr>
                    <w:t>Vocabulaire</w:t>
                  </w:r>
                </w:p>
                <w:p w:rsidR="00DF2DC7" w:rsidRPr="00163299" w:rsidRDefault="00DF2DC7" w:rsidP="008B7540">
                  <w:pPr>
                    <w:rPr>
                      <w:lang w:val="fr-FR"/>
                    </w:rPr>
                  </w:pPr>
                </w:p>
              </w:txbxContent>
            </v:textbox>
          </v:shape>
        </w:pict>
      </w:r>
      <w:r w:rsidR="00417A06">
        <w:rPr>
          <w:noProof/>
          <w:lang w:val="nl-NL" w:eastAsia="nl-NL" w:bidi="ar-SA"/>
        </w:rPr>
        <w:drawing>
          <wp:inline distT="0" distB="0" distL="0" distR="0">
            <wp:extent cx="5133975" cy="7648575"/>
            <wp:effectExtent l="19050" t="0" r="9525"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62" cstate="print"/>
                    <a:srcRect/>
                    <a:stretch>
                      <a:fillRect/>
                    </a:stretch>
                  </pic:blipFill>
                  <pic:spPr bwMode="auto">
                    <a:xfrm>
                      <a:off x="0" y="0"/>
                      <a:ext cx="5133975" cy="7648575"/>
                    </a:xfrm>
                    <a:prstGeom prst="rect">
                      <a:avLst/>
                    </a:prstGeom>
                    <a:noFill/>
                    <a:ln w="9525">
                      <a:noFill/>
                      <a:miter lim="800000"/>
                      <a:headEnd/>
                      <a:tailEnd/>
                    </a:ln>
                  </pic:spPr>
                </pic:pic>
              </a:graphicData>
            </a:graphic>
          </wp:inline>
        </w:drawing>
      </w:r>
    </w:p>
    <w:p w:rsidR="00417A06" w:rsidRDefault="007C6E0A" w:rsidP="00417A06">
      <w:pPr>
        <w:jc w:val="center"/>
        <w:rPr>
          <w:lang w:val="fr-FR" w:eastAsia="fr-FR" w:bidi="ar-SA"/>
        </w:rPr>
      </w:pPr>
      <w:r>
        <w:rPr>
          <w:noProof/>
          <w:lang w:val="nl-NL" w:eastAsia="nl-NL" w:bidi="ar-SA"/>
        </w:rPr>
        <w:lastRenderedPageBreak/>
        <w:pict>
          <v:shape id="_x0000_s1063" type="#_x0000_t202" style="position:absolute;left:0;text-align:left;margin-left:136.05pt;margin-top:-111.3pt;width:355.25pt;height:88.8pt;z-index:251706368;mso-height-percent:200;mso-height-percent:200;mso-width-relative:margin;mso-height-relative:margin" filled="f" stroked="f">
            <v:textbox style="mso-next-textbox:#_x0000_s1063;mso-fit-shape-to-text:t">
              <w:txbxContent>
                <w:p w:rsidR="00DF2DC7" w:rsidRPr="00840AFB" w:rsidRDefault="00DF2DC7" w:rsidP="008B7540">
                  <w:pPr>
                    <w:pStyle w:val="Kopvaninhoudsopgave"/>
                    <w:spacing w:before="0"/>
                    <w:jc w:val="right"/>
                    <w:rPr>
                      <w:rFonts w:cs="Arial-BoldMT"/>
                      <w:bCs/>
                      <w:color w:val="C00000"/>
                      <w:sz w:val="26"/>
                      <w:szCs w:val="26"/>
                      <w:lang w:val="fr-FR" w:eastAsia="nl-NL"/>
                    </w:rPr>
                  </w:pPr>
                  <w:r w:rsidRPr="00840AFB">
                    <w:rPr>
                      <w:rFonts w:cs="Arial-BoldMT"/>
                      <w:i/>
                      <w:color w:val="C00000"/>
                      <w:sz w:val="26"/>
                      <w:szCs w:val="26"/>
                      <w:lang w:val="fr-FR" w:eastAsia="nl-NL"/>
                    </w:rPr>
                    <w:t xml:space="preserve">Les Etoiles de Sidi </w:t>
                  </w:r>
                  <w:proofErr w:type="spellStart"/>
                  <w:r w:rsidRPr="00840AFB">
                    <w:rPr>
                      <w:rFonts w:cs="Arial-BoldMT"/>
                      <w:i/>
                      <w:color w:val="C00000"/>
                      <w:sz w:val="26"/>
                      <w:szCs w:val="26"/>
                      <w:lang w:val="fr-FR" w:eastAsia="nl-NL"/>
                    </w:rPr>
                    <w:t>Moumen</w:t>
                  </w:r>
                  <w:proofErr w:type="spellEnd"/>
                  <w:r w:rsidRPr="00840AFB">
                    <w:rPr>
                      <w:rFonts w:cs="Arial-BoldMT"/>
                      <w:i/>
                      <w:color w:val="C00000"/>
                      <w:sz w:val="26"/>
                      <w:szCs w:val="26"/>
                      <w:lang w:val="fr-FR" w:eastAsia="nl-NL"/>
                    </w:rPr>
                    <w:t xml:space="preserve">, </w:t>
                  </w:r>
                  <w:r w:rsidRPr="00840AFB">
                    <w:rPr>
                      <w:rFonts w:cs="Arial-BoldMT"/>
                      <w:color w:val="C00000"/>
                      <w:sz w:val="26"/>
                      <w:szCs w:val="26"/>
                      <w:lang w:val="fr-FR" w:eastAsia="nl-NL"/>
                    </w:rPr>
                    <w:t xml:space="preserve">M. </w:t>
                  </w:r>
                  <w:proofErr w:type="spellStart"/>
                  <w:r w:rsidRPr="00840AFB">
                    <w:rPr>
                      <w:rFonts w:cs="Arial-BoldMT"/>
                      <w:color w:val="C00000"/>
                      <w:sz w:val="26"/>
                      <w:szCs w:val="26"/>
                      <w:lang w:val="fr-FR" w:eastAsia="nl-NL"/>
                    </w:rPr>
                    <w:t>Binebine</w:t>
                  </w:r>
                  <w:proofErr w:type="spellEnd"/>
                </w:p>
                <w:p w:rsidR="00DF2DC7" w:rsidRPr="00871BC2" w:rsidRDefault="00DF2DC7" w:rsidP="008B7540">
                  <w:pPr>
                    <w:pStyle w:val="Kopvaninhoudsopgave"/>
                    <w:spacing w:before="0"/>
                    <w:jc w:val="right"/>
                    <w:rPr>
                      <w:rFonts w:cs="Arial-BoldMT"/>
                      <w:bCs/>
                      <w:color w:val="C00000"/>
                      <w:sz w:val="36"/>
                      <w:szCs w:val="48"/>
                      <w:lang w:val="fr-FR" w:eastAsia="nl-NL"/>
                    </w:rPr>
                  </w:pPr>
                  <w:r>
                    <w:rPr>
                      <w:rFonts w:cs="Arial-BoldMT"/>
                      <w:color w:val="C00000"/>
                      <w:sz w:val="26"/>
                      <w:szCs w:val="26"/>
                      <w:lang w:val="fr-FR" w:eastAsia="nl-NL"/>
                    </w:rPr>
                    <w:t>Vocabulaire</w:t>
                  </w:r>
                </w:p>
                <w:p w:rsidR="00DF2DC7" w:rsidRPr="00163299" w:rsidRDefault="00DF2DC7" w:rsidP="008B7540">
                  <w:pPr>
                    <w:rPr>
                      <w:lang w:val="fr-FR"/>
                    </w:rPr>
                  </w:pPr>
                </w:p>
              </w:txbxContent>
            </v:textbox>
          </v:shape>
        </w:pict>
      </w:r>
      <w:r w:rsidR="00417A06">
        <w:rPr>
          <w:noProof/>
          <w:lang w:val="nl-NL" w:eastAsia="nl-NL" w:bidi="ar-SA"/>
        </w:rPr>
        <w:drawing>
          <wp:inline distT="0" distB="0" distL="0" distR="0">
            <wp:extent cx="5124450" cy="7629525"/>
            <wp:effectExtent l="1905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63" cstate="print"/>
                    <a:srcRect/>
                    <a:stretch>
                      <a:fillRect/>
                    </a:stretch>
                  </pic:blipFill>
                  <pic:spPr bwMode="auto">
                    <a:xfrm>
                      <a:off x="0" y="0"/>
                      <a:ext cx="5124450" cy="7629525"/>
                    </a:xfrm>
                    <a:prstGeom prst="rect">
                      <a:avLst/>
                    </a:prstGeom>
                    <a:noFill/>
                    <a:ln w="9525">
                      <a:noFill/>
                      <a:miter lim="800000"/>
                      <a:headEnd/>
                      <a:tailEnd/>
                    </a:ln>
                  </pic:spPr>
                </pic:pic>
              </a:graphicData>
            </a:graphic>
          </wp:inline>
        </w:drawing>
      </w:r>
    </w:p>
    <w:p w:rsidR="00417A06" w:rsidRPr="00191C2D" w:rsidRDefault="007C6E0A" w:rsidP="00417A06">
      <w:pPr>
        <w:jc w:val="center"/>
        <w:rPr>
          <w:lang w:val="fr-FR" w:eastAsia="fr-FR" w:bidi="ar-SA"/>
        </w:rPr>
      </w:pPr>
      <w:r>
        <w:rPr>
          <w:noProof/>
          <w:lang w:val="nl-NL" w:eastAsia="nl-NL" w:bidi="ar-SA"/>
        </w:rPr>
        <w:lastRenderedPageBreak/>
        <w:pict>
          <v:shape id="_x0000_s1064" type="#_x0000_t202" style="position:absolute;left:0;text-align:left;margin-left:136.05pt;margin-top:-40.95pt;width:355.25pt;height:88.8pt;z-index:251707392;mso-height-percent:200;mso-height-percent:200;mso-width-relative:margin;mso-height-relative:margin" filled="f" stroked="f">
            <v:textbox style="mso-next-textbox:#_x0000_s1064;mso-fit-shape-to-text:t">
              <w:txbxContent>
                <w:p w:rsidR="00DF2DC7" w:rsidRPr="00840AFB" w:rsidRDefault="00DF2DC7" w:rsidP="008B7540">
                  <w:pPr>
                    <w:pStyle w:val="Kopvaninhoudsopgave"/>
                    <w:spacing w:before="0"/>
                    <w:jc w:val="right"/>
                    <w:rPr>
                      <w:rFonts w:cs="Arial-BoldMT"/>
                      <w:bCs/>
                      <w:color w:val="C00000"/>
                      <w:sz w:val="26"/>
                      <w:szCs w:val="26"/>
                      <w:lang w:val="fr-FR" w:eastAsia="nl-NL"/>
                    </w:rPr>
                  </w:pPr>
                  <w:r w:rsidRPr="00840AFB">
                    <w:rPr>
                      <w:rFonts w:cs="Arial-BoldMT"/>
                      <w:i/>
                      <w:color w:val="C00000"/>
                      <w:sz w:val="26"/>
                      <w:szCs w:val="26"/>
                      <w:lang w:val="fr-FR" w:eastAsia="nl-NL"/>
                    </w:rPr>
                    <w:t xml:space="preserve">Les Etoiles de Sidi </w:t>
                  </w:r>
                  <w:proofErr w:type="spellStart"/>
                  <w:r w:rsidRPr="00840AFB">
                    <w:rPr>
                      <w:rFonts w:cs="Arial-BoldMT"/>
                      <w:i/>
                      <w:color w:val="C00000"/>
                      <w:sz w:val="26"/>
                      <w:szCs w:val="26"/>
                      <w:lang w:val="fr-FR" w:eastAsia="nl-NL"/>
                    </w:rPr>
                    <w:t>Moumen</w:t>
                  </w:r>
                  <w:proofErr w:type="spellEnd"/>
                  <w:r w:rsidRPr="00840AFB">
                    <w:rPr>
                      <w:rFonts w:cs="Arial-BoldMT"/>
                      <w:i/>
                      <w:color w:val="C00000"/>
                      <w:sz w:val="26"/>
                      <w:szCs w:val="26"/>
                      <w:lang w:val="fr-FR" w:eastAsia="nl-NL"/>
                    </w:rPr>
                    <w:t xml:space="preserve">, </w:t>
                  </w:r>
                  <w:r w:rsidRPr="00840AFB">
                    <w:rPr>
                      <w:rFonts w:cs="Arial-BoldMT"/>
                      <w:color w:val="C00000"/>
                      <w:sz w:val="26"/>
                      <w:szCs w:val="26"/>
                      <w:lang w:val="fr-FR" w:eastAsia="nl-NL"/>
                    </w:rPr>
                    <w:t xml:space="preserve">M. </w:t>
                  </w:r>
                  <w:proofErr w:type="spellStart"/>
                  <w:r w:rsidRPr="00840AFB">
                    <w:rPr>
                      <w:rFonts w:cs="Arial-BoldMT"/>
                      <w:color w:val="C00000"/>
                      <w:sz w:val="26"/>
                      <w:szCs w:val="26"/>
                      <w:lang w:val="fr-FR" w:eastAsia="nl-NL"/>
                    </w:rPr>
                    <w:t>Binebine</w:t>
                  </w:r>
                  <w:proofErr w:type="spellEnd"/>
                </w:p>
                <w:p w:rsidR="00DF2DC7" w:rsidRPr="00871BC2" w:rsidRDefault="00DF2DC7" w:rsidP="008B7540">
                  <w:pPr>
                    <w:pStyle w:val="Kopvaninhoudsopgave"/>
                    <w:spacing w:before="0"/>
                    <w:jc w:val="right"/>
                    <w:rPr>
                      <w:rFonts w:cs="Arial-BoldMT"/>
                      <w:bCs/>
                      <w:color w:val="C00000"/>
                      <w:sz w:val="36"/>
                      <w:szCs w:val="48"/>
                      <w:lang w:val="fr-FR" w:eastAsia="nl-NL"/>
                    </w:rPr>
                  </w:pPr>
                  <w:r>
                    <w:rPr>
                      <w:rFonts w:cs="Arial-BoldMT"/>
                      <w:color w:val="C00000"/>
                      <w:sz w:val="26"/>
                      <w:szCs w:val="26"/>
                      <w:lang w:val="fr-FR" w:eastAsia="nl-NL"/>
                    </w:rPr>
                    <w:t>Vocabulaire</w:t>
                  </w:r>
                </w:p>
                <w:p w:rsidR="00DF2DC7" w:rsidRPr="00163299" w:rsidRDefault="00DF2DC7" w:rsidP="008B7540">
                  <w:pPr>
                    <w:rPr>
                      <w:lang w:val="fr-FR"/>
                    </w:rPr>
                  </w:pPr>
                </w:p>
              </w:txbxContent>
            </v:textbox>
          </v:shape>
        </w:pict>
      </w:r>
      <w:r w:rsidR="00417A06">
        <w:rPr>
          <w:noProof/>
          <w:lang w:val="nl-NL" w:eastAsia="nl-NL" w:bidi="ar-SA"/>
        </w:rPr>
        <w:drawing>
          <wp:inline distT="0" distB="0" distL="0" distR="0">
            <wp:extent cx="5114925" cy="7124700"/>
            <wp:effectExtent l="19050" t="0" r="9525"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64" cstate="print"/>
                    <a:srcRect/>
                    <a:stretch>
                      <a:fillRect/>
                    </a:stretch>
                  </pic:blipFill>
                  <pic:spPr bwMode="auto">
                    <a:xfrm>
                      <a:off x="0" y="0"/>
                      <a:ext cx="5114925" cy="7124700"/>
                    </a:xfrm>
                    <a:prstGeom prst="rect">
                      <a:avLst/>
                    </a:prstGeom>
                    <a:noFill/>
                    <a:ln w="9525">
                      <a:noFill/>
                      <a:miter lim="800000"/>
                      <a:headEnd/>
                      <a:tailEnd/>
                    </a:ln>
                  </pic:spPr>
                </pic:pic>
              </a:graphicData>
            </a:graphic>
          </wp:inline>
        </w:drawing>
      </w:r>
    </w:p>
    <w:p w:rsidR="00417A06" w:rsidRPr="002A61BD" w:rsidRDefault="00417A06" w:rsidP="00417A06">
      <w:pPr>
        <w:spacing w:after="0" w:line="240" w:lineRule="auto"/>
        <w:jc w:val="left"/>
        <w:rPr>
          <w:sz w:val="24"/>
          <w:szCs w:val="24"/>
          <w:lang w:val="fr-FR"/>
        </w:rPr>
      </w:pPr>
    </w:p>
    <w:sectPr w:rsidR="00417A06" w:rsidRPr="002A61BD" w:rsidSect="006A105D">
      <w:headerReference w:type="default" r:id="rId65"/>
      <w:footerReference w:type="default" r:id="rId66"/>
      <w:pgSz w:w="11906" w:h="16838"/>
      <w:pgMar w:top="1417" w:right="1417" w:bottom="1417" w:left="1417"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C64A38" w:rsidRDefault="00C64A38" w:rsidP="00547368">
      <w:pPr>
        <w:spacing w:after="0" w:line="240" w:lineRule="auto"/>
      </w:pPr>
      <w:r>
        <w:separator/>
      </w:r>
    </w:p>
  </w:endnote>
  <w:endnote w:type="continuationSeparator" w:id="0">
    <w:p w:rsidR="00C64A38" w:rsidRDefault="00C64A38" w:rsidP="00547368">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basic title font">
    <w:altName w:val="Calibri"/>
    <w:charset w:val="00"/>
    <w:family w:val="auto"/>
    <w:pitch w:val="variable"/>
    <w:sig w:usb0="8000002F" w:usb1="00000002" w:usb2="00000000" w:usb3="00000000" w:csb0="00000001" w:csb1="00000000"/>
  </w:font>
  <w:font w:name="Andalus">
    <w:panose1 w:val="02020603050405020304"/>
    <w:charset w:val="00"/>
    <w:family w:val="roman"/>
    <w:pitch w:val="variable"/>
    <w:sig w:usb0="00002003" w:usb1="80000000" w:usb2="00000008" w:usb3="00000000" w:csb0="00000041" w:csb1="00000000"/>
  </w:font>
  <w:font w:name="Arial-BoldMT">
    <w:panose1 w:val="00000000000000000000"/>
    <w:charset w:val="00"/>
    <w:family w:val="auto"/>
    <w:notTrueType/>
    <w:pitch w:val="default"/>
    <w:sig w:usb0="00000003" w:usb1="00000000" w:usb2="00000000" w:usb3="00000000" w:csb0="00000001" w:csb1="00000000"/>
  </w:font>
  <w:font w:name="Arial">
    <w:panose1 w:val="020B0604020202020204"/>
    <w:charset w:val="00"/>
    <w:family w:val="swiss"/>
    <w:pitch w:val="variable"/>
    <w:sig w:usb0="E0002EFF" w:usb1="C0007843" w:usb2="00000009" w:usb3="00000000" w:csb0="000001FF" w:csb1="00000000"/>
  </w:font>
  <w:font w:name="ArialMT">
    <w:altName w:val="Arial"/>
    <w:panose1 w:val="00000000000000000000"/>
    <w:charset w:val="00"/>
    <w:family w:val="auto"/>
    <w:notTrueType/>
    <w:pitch w:val="default"/>
    <w:sig w:usb0="00000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F2DC7" w:rsidRPr="00685B22" w:rsidRDefault="007C6E0A" w:rsidP="004411FF">
    <w:pPr>
      <w:pStyle w:val="Voettekst"/>
      <w:jc w:val="center"/>
      <w:rPr>
        <w:b/>
        <w:color w:val="000000" w:themeColor="text1"/>
        <w:szCs w:val="18"/>
        <w:lang w:val="fr-FR"/>
      </w:rPr>
    </w:pPr>
    <w:r w:rsidRPr="00685B22">
      <w:rPr>
        <w:b/>
        <w:color w:val="000000" w:themeColor="text1"/>
        <w:szCs w:val="18"/>
      </w:rPr>
      <w:fldChar w:fldCharType="begin"/>
    </w:r>
    <w:r w:rsidR="00DF2DC7" w:rsidRPr="00685B22">
      <w:rPr>
        <w:b/>
        <w:color w:val="000000" w:themeColor="text1"/>
        <w:szCs w:val="18"/>
      </w:rPr>
      <w:instrText xml:space="preserve"> PAGE   \* MERGEFORMAT </w:instrText>
    </w:r>
    <w:r w:rsidRPr="00685B22">
      <w:rPr>
        <w:b/>
        <w:color w:val="000000" w:themeColor="text1"/>
        <w:szCs w:val="18"/>
      </w:rPr>
      <w:fldChar w:fldCharType="separate"/>
    </w:r>
    <w:r w:rsidR="008553DF">
      <w:rPr>
        <w:b/>
        <w:noProof/>
        <w:color w:val="000000" w:themeColor="text1"/>
        <w:szCs w:val="18"/>
      </w:rPr>
      <w:t>3</w:t>
    </w:r>
    <w:r w:rsidRPr="00685B22">
      <w:rPr>
        <w:b/>
        <w:color w:val="000000" w:themeColor="text1"/>
        <w:szCs w:val="18"/>
      </w:rPr>
      <w:fldChar w:fldCharType="end"/>
    </w:r>
  </w:p>
  <w:p w:rsidR="00DF2DC7" w:rsidRPr="00685B22" w:rsidRDefault="00DF2DC7" w:rsidP="004411FF">
    <w:pPr>
      <w:pStyle w:val="Voettekst"/>
      <w:jc w:val="center"/>
      <w:rPr>
        <w:b/>
        <w:color w:val="000000" w:themeColor="text1"/>
        <w:sz w:val="18"/>
        <w:szCs w:val="18"/>
        <w:lang w:val="fr-FR"/>
      </w:rPr>
    </w:pPr>
  </w:p>
  <w:p w:rsidR="00DF2DC7" w:rsidRPr="00AB1515" w:rsidRDefault="00DF2DC7" w:rsidP="005753D3">
    <w:pPr>
      <w:pStyle w:val="Voettekst"/>
      <w:jc w:val="center"/>
      <w:rPr>
        <w:rFonts w:cs="ArialMT"/>
        <w:sz w:val="18"/>
        <w:szCs w:val="18"/>
        <w:lang w:val="fr-FR" w:eastAsia="nl-NL"/>
      </w:rPr>
    </w:pPr>
    <w:r w:rsidRPr="00AB1515">
      <w:rPr>
        <w:rFonts w:cs="ArialMT"/>
        <w:sz w:val="18"/>
        <w:szCs w:val="18"/>
        <w:lang w:val="fr-FR" w:eastAsia="nl-NL"/>
      </w:rPr>
      <w:t xml:space="preserve">Fiche créée par </w:t>
    </w:r>
    <w:hyperlink r:id="rId1" w:history="1">
      <w:r w:rsidRPr="00AB1515">
        <w:rPr>
          <w:rStyle w:val="Hyperlink"/>
          <w:rFonts w:cs="ArialMT"/>
          <w:color w:val="auto"/>
          <w:sz w:val="18"/>
          <w:szCs w:val="18"/>
          <w:u w:val="none"/>
          <w:lang w:val="fr-FR" w:eastAsia="nl-NL"/>
        </w:rPr>
        <w:t>l’Institut français des Pays-Bas</w:t>
      </w:r>
    </w:hyperlink>
    <w:r w:rsidRPr="00AB1515">
      <w:rPr>
        <w:sz w:val="18"/>
        <w:szCs w:val="18"/>
        <w:lang w:val="fr-FR"/>
      </w:rPr>
      <w:t xml:space="preserve"> et Levende Talen</w:t>
    </w:r>
    <w:r w:rsidRPr="00AB1515">
      <w:rPr>
        <w:rFonts w:cs="ArialMT"/>
        <w:sz w:val="18"/>
        <w:szCs w:val="18"/>
        <w:lang w:val="fr-FR" w:eastAsia="nl-NL"/>
      </w:rPr>
      <w:t xml:space="preserve"> à l’occasion du</w:t>
    </w:r>
  </w:p>
  <w:p w:rsidR="00DF2DC7" w:rsidRPr="00AB1515" w:rsidRDefault="00DF2DC7" w:rsidP="005753D3">
    <w:pPr>
      <w:pStyle w:val="Voettekst"/>
      <w:jc w:val="center"/>
      <w:rPr>
        <w:rFonts w:cs="ArialMT"/>
        <w:sz w:val="18"/>
        <w:szCs w:val="18"/>
        <w:lang w:val="fr-FR" w:eastAsia="nl-NL"/>
      </w:rPr>
    </w:pPr>
    <w:r w:rsidRPr="00AB1515">
      <w:rPr>
        <w:rFonts w:cs="ArialMT"/>
        <w:sz w:val="18"/>
        <w:szCs w:val="18"/>
        <w:lang w:val="fr-FR" w:eastAsia="nl-NL"/>
      </w:rPr>
      <w:t>Prix du jeune lecteur néerlandais 2013/2014</w:t>
    </w:r>
  </w:p>
  <w:p w:rsidR="00DF2DC7" w:rsidRPr="00685B22" w:rsidRDefault="007C6E0A" w:rsidP="005753D3">
    <w:pPr>
      <w:pStyle w:val="Voettekst"/>
      <w:jc w:val="center"/>
      <w:rPr>
        <w:sz w:val="18"/>
        <w:szCs w:val="18"/>
        <w:lang w:val="fr-FR"/>
      </w:rPr>
    </w:pPr>
    <w:hyperlink r:id="rId2" w:history="1">
      <w:r w:rsidR="00DF2DC7" w:rsidRPr="00685B22">
        <w:rPr>
          <w:rStyle w:val="Hyperlink"/>
          <w:color w:val="auto"/>
          <w:sz w:val="18"/>
          <w:szCs w:val="18"/>
          <w:u w:val="none"/>
          <w:lang w:val="fr-FR"/>
        </w:rPr>
        <w:t>www.institutfrancais.nl</w:t>
      </w:r>
    </w:hyperlink>
    <w:r w:rsidR="00DF2DC7" w:rsidRPr="00685B22">
      <w:rPr>
        <w:sz w:val="18"/>
        <w:szCs w:val="18"/>
        <w:lang w:val="fr-FR"/>
      </w:rPr>
      <w:t xml:space="preserve"> - </w:t>
    </w:r>
    <w:hyperlink r:id="rId3" w:history="1">
      <w:r w:rsidR="00DF2DC7" w:rsidRPr="00685B22">
        <w:rPr>
          <w:rStyle w:val="Hyperlink"/>
          <w:rFonts w:eastAsia="Times New Roman"/>
          <w:color w:val="auto"/>
          <w:sz w:val="18"/>
          <w:szCs w:val="18"/>
          <w:u w:val="none"/>
          <w:lang w:val="fr-FR"/>
        </w:rPr>
        <w:t>www.franszelfsprekend.nl</w:t>
      </w:r>
    </w:hyperlink>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C64A38" w:rsidRDefault="00C64A38" w:rsidP="00547368">
      <w:pPr>
        <w:spacing w:after="0" w:line="240" w:lineRule="auto"/>
      </w:pPr>
      <w:r>
        <w:separator/>
      </w:r>
    </w:p>
  </w:footnote>
  <w:footnote w:type="continuationSeparator" w:id="0">
    <w:p w:rsidR="00C64A38" w:rsidRDefault="00C64A38" w:rsidP="00547368">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F2DC7" w:rsidRDefault="00DF2DC7" w:rsidP="00547368">
    <w:pPr>
      <w:pStyle w:val="Koptekst"/>
      <w:jc w:val="center"/>
    </w:pPr>
    <w:r>
      <w:rPr>
        <w:noProof/>
        <w:lang w:val="nl-NL" w:eastAsia="nl-NL" w:bidi="ar-SA"/>
      </w:rPr>
      <w:drawing>
        <wp:anchor distT="0" distB="0" distL="114300" distR="114300" simplePos="0" relativeHeight="251661312" behindDoc="0" locked="0" layoutInCell="1" allowOverlap="1">
          <wp:simplePos x="0" y="0"/>
          <wp:positionH relativeFrom="margin">
            <wp:posOffset>-941705</wp:posOffset>
          </wp:positionH>
          <wp:positionV relativeFrom="margin">
            <wp:posOffset>-4269105</wp:posOffset>
          </wp:positionV>
          <wp:extent cx="7663180" cy="4853940"/>
          <wp:effectExtent l="171450" t="133350" r="356870" b="308610"/>
          <wp:wrapSquare wrapText="bothSides"/>
          <wp:docPr id="3" name="Picture 1" descr="C:\Users\l.potier\Desktop\book-958108_960_7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potier\Desktop\book-958108_960_720.jpg"/>
                  <pic:cNvPicPr>
                    <a:picLocks noChangeAspect="1" noChangeArrowheads="1"/>
                  </pic:cNvPicPr>
                </pic:nvPicPr>
                <pic:blipFill>
                  <a:blip r:embed="rId1"/>
                  <a:srcRect/>
                  <a:stretch>
                    <a:fillRect/>
                  </a:stretch>
                </pic:blipFill>
                <pic:spPr bwMode="auto">
                  <a:xfrm>
                    <a:off x="0" y="0"/>
                    <a:ext cx="7663180" cy="4853940"/>
                  </a:xfrm>
                  <a:prstGeom prst="rect">
                    <a:avLst/>
                  </a:prstGeom>
                  <a:ln>
                    <a:noFill/>
                  </a:ln>
                  <a:effectLst>
                    <a:outerShdw blurRad="292100" dist="139700" dir="2700000" algn="tl" rotWithShape="0">
                      <a:srgbClr val="333333">
                        <a:alpha val="65000"/>
                      </a:srgbClr>
                    </a:outerShdw>
                  </a:effectLst>
                </pic:spPr>
              </pic:pic>
            </a:graphicData>
          </a:graphic>
        </wp:anchor>
      </w:drawing>
    </w:r>
    <w:r>
      <w:rPr>
        <w:noProof/>
        <w:lang w:val="nl-NL" w:eastAsia="nl-NL" w:bidi="ar-SA"/>
      </w:rPr>
      <w:drawing>
        <wp:anchor distT="0" distB="0" distL="114300" distR="114300" simplePos="0" relativeHeight="251662336" behindDoc="0" locked="0" layoutInCell="1" allowOverlap="1">
          <wp:simplePos x="0" y="0"/>
          <wp:positionH relativeFrom="margin">
            <wp:posOffset>-8255000</wp:posOffset>
          </wp:positionH>
          <wp:positionV relativeFrom="margin">
            <wp:posOffset>-935355</wp:posOffset>
          </wp:positionV>
          <wp:extent cx="8174355" cy="10753725"/>
          <wp:effectExtent l="19050" t="0" r="0" b="0"/>
          <wp:wrapSquare wrapText="bothSides"/>
          <wp:docPr id="9" name="Picture 1" descr="C:\Users\l.potier\Desktop\books-2211342_960_7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potier\Desktop\books-2211342_960_720.jpg"/>
                  <pic:cNvPicPr>
                    <a:picLocks noChangeAspect="1" noChangeArrowheads="1"/>
                  </pic:cNvPicPr>
                </pic:nvPicPr>
                <pic:blipFill>
                  <a:blip r:embed="rId2"/>
                  <a:srcRect r="46816"/>
                  <a:stretch>
                    <a:fillRect/>
                  </a:stretch>
                </pic:blipFill>
                <pic:spPr bwMode="auto">
                  <a:xfrm>
                    <a:off x="0" y="0"/>
                    <a:ext cx="8174355" cy="10753725"/>
                  </a:xfrm>
                  <a:prstGeom prst="rect">
                    <a:avLst/>
                  </a:prstGeom>
                  <a:noFill/>
                  <a:ln w="9525">
                    <a:noFill/>
                    <a:miter lim="800000"/>
                    <a:headEnd/>
                    <a:tailEnd/>
                  </a:ln>
                </pic:spPr>
              </pic:pic>
            </a:graphicData>
          </a:graphic>
        </wp:anchor>
      </w:drawing>
    </w:r>
    <w:r>
      <w:tab/>
    </w:r>
    <w:r>
      <w:tab/>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F60A0D"/>
    <w:multiLevelType w:val="hybridMultilevel"/>
    <w:tmpl w:val="9826555A"/>
    <w:lvl w:ilvl="0" w:tplc="040C000F">
      <w:start w:val="1"/>
      <w:numFmt w:val="decimal"/>
      <w:lvlText w:val="%1."/>
      <w:lvlJc w:val="left"/>
      <w:pPr>
        <w:ind w:left="720" w:hanging="360"/>
      </w:pPr>
      <w:rPr>
        <w:rFonts w:cs="Times New Roman"/>
      </w:rPr>
    </w:lvl>
    <w:lvl w:ilvl="1" w:tplc="040C0019" w:tentative="1">
      <w:start w:val="1"/>
      <w:numFmt w:val="lowerLetter"/>
      <w:lvlText w:val="%2."/>
      <w:lvlJc w:val="left"/>
      <w:pPr>
        <w:ind w:left="1440" w:hanging="360"/>
      </w:pPr>
      <w:rPr>
        <w:rFonts w:cs="Times New Roman"/>
      </w:rPr>
    </w:lvl>
    <w:lvl w:ilvl="2" w:tplc="040C001B" w:tentative="1">
      <w:start w:val="1"/>
      <w:numFmt w:val="lowerRoman"/>
      <w:lvlText w:val="%3."/>
      <w:lvlJc w:val="right"/>
      <w:pPr>
        <w:ind w:left="2160" w:hanging="180"/>
      </w:pPr>
      <w:rPr>
        <w:rFonts w:cs="Times New Roman"/>
      </w:rPr>
    </w:lvl>
    <w:lvl w:ilvl="3" w:tplc="040C000F" w:tentative="1">
      <w:start w:val="1"/>
      <w:numFmt w:val="decimal"/>
      <w:lvlText w:val="%4."/>
      <w:lvlJc w:val="left"/>
      <w:pPr>
        <w:ind w:left="2880" w:hanging="360"/>
      </w:pPr>
      <w:rPr>
        <w:rFonts w:cs="Times New Roman"/>
      </w:rPr>
    </w:lvl>
    <w:lvl w:ilvl="4" w:tplc="040C0019" w:tentative="1">
      <w:start w:val="1"/>
      <w:numFmt w:val="lowerLetter"/>
      <w:lvlText w:val="%5."/>
      <w:lvlJc w:val="left"/>
      <w:pPr>
        <w:ind w:left="3600" w:hanging="360"/>
      </w:pPr>
      <w:rPr>
        <w:rFonts w:cs="Times New Roman"/>
      </w:rPr>
    </w:lvl>
    <w:lvl w:ilvl="5" w:tplc="040C001B" w:tentative="1">
      <w:start w:val="1"/>
      <w:numFmt w:val="lowerRoman"/>
      <w:lvlText w:val="%6."/>
      <w:lvlJc w:val="right"/>
      <w:pPr>
        <w:ind w:left="4320" w:hanging="180"/>
      </w:pPr>
      <w:rPr>
        <w:rFonts w:cs="Times New Roman"/>
      </w:rPr>
    </w:lvl>
    <w:lvl w:ilvl="6" w:tplc="040C000F" w:tentative="1">
      <w:start w:val="1"/>
      <w:numFmt w:val="decimal"/>
      <w:lvlText w:val="%7."/>
      <w:lvlJc w:val="left"/>
      <w:pPr>
        <w:ind w:left="5040" w:hanging="360"/>
      </w:pPr>
      <w:rPr>
        <w:rFonts w:cs="Times New Roman"/>
      </w:rPr>
    </w:lvl>
    <w:lvl w:ilvl="7" w:tplc="040C0019" w:tentative="1">
      <w:start w:val="1"/>
      <w:numFmt w:val="lowerLetter"/>
      <w:lvlText w:val="%8."/>
      <w:lvlJc w:val="left"/>
      <w:pPr>
        <w:ind w:left="5760" w:hanging="360"/>
      </w:pPr>
      <w:rPr>
        <w:rFonts w:cs="Times New Roman"/>
      </w:rPr>
    </w:lvl>
    <w:lvl w:ilvl="8" w:tplc="040C001B" w:tentative="1">
      <w:start w:val="1"/>
      <w:numFmt w:val="lowerRoman"/>
      <w:lvlText w:val="%9."/>
      <w:lvlJc w:val="right"/>
      <w:pPr>
        <w:ind w:left="6480" w:hanging="180"/>
      </w:pPr>
      <w:rPr>
        <w:rFonts w:cs="Times New Roman"/>
      </w:rPr>
    </w:lvl>
  </w:abstractNum>
  <w:abstractNum w:abstractNumId="1">
    <w:nsid w:val="0D0943E8"/>
    <w:multiLevelType w:val="multilevel"/>
    <w:tmpl w:val="B76C51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2B6B671A"/>
    <w:multiLevelType w:val="hybridMultilevel"/>
    <w:tmpl w:val="B48AB746"/>
    <w:lvl w:ilvl="0" w:tplc="040C000F">
      <w:start w:val="1"/>
      <w:numFmt w:val="decimal"/>
      <w:lvlText w:val="%1."/>
      <w:lvlJc w:val="left"/>
      <w:pPr>
        <w:ind w:left="720" w:hanging="360"/>
      </w:pPr>
      <w:rPr>
        <w:rFonts w:cs="Times New Roman" w:hint="default"/>
      </w:rPr>
    </w:lvl>
    <w:lvl w:ilvl="1" w:tplc="040C0019" w:tentative="1">
      <w:start w:val="1"/>
      <w:numFmt w:val="lowerLetter"/>
      <w:lvlText w:val="%2."/>
      <w:lvlJc w:val="left"/>
      <w:pPr>
        <w:ind w:left="1440" w:hanging="360"/>
      </w:pPr>
      <w:rPr>
        <w:rFonts w:cs="Times New Roman"/>
      </w:rPr>
    </w:lvl>
    <w:lvl w:ilvl="2" w:tplc="040C001B" w:tentative="1">
      <w:start w:val="1"/>
      <w:numFmt w:val="lowerRoman"/>
      <w:lvlText w:val="%3."/>
      <w:lvlJc w:val="right"/>
      <w:pPr>
        <w:ind w:left="2160" w:hanging="180"/>
      </w:pPr>
      <w:rPr>
        <w:rFonts w:cs="Times New Roman"/>
      </w:rPr>
    </w:lvl>
    <w:lvl w:ilvl="3" w:tplc="040C000F" w:tentative="1">
      <w:start w:val="1"/>
      <w:numFmt w:val="decimal"/>
      <w:lvlText w:val="%4."/>
      <w:lvlJc w:val="left"/>
      <w:pPr>
        <w:ind w:left="2880" w:hanging="360"/>
      </w:pPr>
      <w:rPr>
        <w:rFonts w:cs="Times New Roman"/>
      </w:rPr>
    </w:lvl>
    <w:lvl w:ilvl="4" w:tplc="040C0019" w:tentative="1">
      <w:start w:val="1"/>
      <w:numFmt w:val="lowerLetter"/>
      <w:lvlText w:val="%5."/>
      <w:lvlJc w:val="left"/>
      <w:pPr>
        <w:ind w:left="3600" w:hanging="360"/>
      </w:pPr>
      <w:rPr>
        <w:rFonts w:cs="Times New Roman"/>
      </w:rPr>
    </w:lvl>
    <w:lvl w:ilvl="5" w:tplc="040C001B" w:tentative="1">
      <w:start w:val="1"/>
      <w:numFmt w:val="lowerRoman"/>
      <w:lvlText w:val="%6."/>
      <w:lvlJc w:val="right"/>
      <w:pPr>
        <w:ind w:left="4320" w:hanging="180"/>
      </w:pPr>
      <w:rPr>
        <w:rFonts w:cs="Times New Roman"/>
      </w:rPr>
    </w:lvl>
    <w:lvl w:ilvl="6" w:tplc="040C000F" w:tentative="1">
      <w:start w:val="1"/>
      <w:numFmt w:val="decimal"/>
      <w:lvlText w:val="%7."/>
      <w:lvlJc w:val="left"/>
      <w:pPr>
        <w:ind w:left="5040" w:hanging="360"/>
      </w:pPr>
      <w:rPr>
        <w:rFonts w:cs="Times New Roman"/>
      </w:rPr>
    </w:lvl>
    <w:lvl w:ilvl="7" w:tplc="040C0019" w:tentative="1">
      <w:start w:val="1"/>
      <w:numFmt w:val="lowerLetter"/>
      <w:lvlText w:val="%8."/>
      <w:lvlJc w:val="left"/>
      <w:pPr>
        <w:ind w:left="5760" w:hanging="360"/>
      </w:pPr>
      <w:rPr>
        <w:rFonts w:cs="Times New Roman"/>
      </w:rPr>
    </w:lvl>
    <w:lvl w:ilvl="8" w:tplc="040C001B" w:tentative="1">
      <w:start w:val="1"/>
      <w:numFmt w:val="lowerRoman"/>
      <w:lvlText w:val="%9."/>
      <w:lvlJc w:val="right"/>
      <w:pPr>
        <w:ind w:left="6480" w:hanging="180"/>
      </w:pPr>
      <w:rPr>
        <w:rFonts w:cs="Times New Roman"/>
      </w:rPr>
    </w:lvl>
  </w:abstractNum>
  <w:abstractNum w:abstractNumId="3">
    <w:nsid w:val="2DF6784C"/>
    <w:multiLevelType w:val="hybridMultilevel"/>
    <w:tmpl w:val="A58C9674"/>
    <w:lvl w:ilvl="0" w:tplc="B6E26F06">
      <w:numFmt w:val="bullet"/>
      <w:lvlText w:val="-"/>
      <w:lvlJc w:val="left"/>
      <w:pPr>
        <w:tabs>
          <w:tab w:val="num" w:pos="720"/>
        </w:tabs>
        <w:ind w:left="720" w:hanging="360"/>
      </w:pPr>
      <w:rPr>
        <w:rFonts w:ascii="Calibri" w:eastAsia="Times New Roman" w:hAnsi="Calibri"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
    <w:nsid w:val="308B6EB3"/>
    <w:multiLevelType w:val="hybridMultilevel"/>
    <w:tmpl w:val="20B8A14E"/>
    <w:lvl w:ilvl="0" w:tplc="040C0001">
      <w:start w:val="1"/>
      <w:numFmt w:val="bullet"/>
      <w:lvlText w:val=""/>
      <w:lvlJc w:val="left"/>
      <w:pPr>
        <w:ind w:left="1068" w:hanging="360"/>
      </w:pPr>
      <w:rPr>
        <w:rFonts w:ascii="Symbol" w:hAnsi="Symbol" w:hint="default"/>
      </w:rPr>
    </w:lvl>
    <w:lvl w:ilvl="1" w:tplc="040C0003" w:tentative="1">
      <w:start w:val="1"/>
      <w:numFmt w:val="bullet"/>
      <w:lvlText w:val="o"/>
      <w:lvlJc w:val="left"/>
      <w:pPr>
        <w:ind w:left="1788" w:hanging="360"/>
      </w:pPr>
      <w:rPr>
        <w:rFonts w:ascii="Courier New" w:hAnsi="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5">
    <w:nsid w:val="437D60DA"/>
    <w:multiLevelType w:val="hybridMultilevel"/>
    <w:tmpl w:val="9628ED0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
    <w:nsid w:val="4CC2639F"/>
    <w:multiLevelType w:val="hybridMultilevel"/>
    <w:tmpl w:val="408A510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7">
    <w:nsid w:val="4DA208D5"/>
    <w:multiLevelType w:val="hybridMultilevel"/>
    <w:tmpl w:val="1D0CA33C"/>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8">
    <w:nsid w:val="54F0306A"/>
    <w:multiLevelType w:val="hybridMultilevel"/>
    <w:tmpl w:val="0A7C9940"/>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
    <w:nsid w:val="5E5E0C78"/>
    <w:multiLevelType w:val="hybridMultilevel"/>
    <w:tmpl w:val="8D4E6D8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0">
    <w:nsid w:val="684E3A4B"/>
    <w:multiLevelType w:val="hybridMultilevel"/>
    <w:tmpl w:val="80BA0476"/>
    <w:lvl w:ilvl="0" w:tplc="040C000F">
      <w:start w:val="1"/>
      <w:numFmt w:val="decimal"/>
      <w:lvlText w:val="%1."/>
      <w:lvlJc w:val="left"/>
      <w:pPr>
        <w:ind w:left="720" w:hanging="360"/>
      </w:pPr>
      <w:rPr>
        <w:rFonts w:cs="Times New Roman" w:hint="default"/>
      </w:rPr>
    </w:lvl>
    <w:lvl w:ilvl="1" w:tplc="040C0019" w:tentative="1">
      <w:start w:val="1"/>
      <w:numFmt w:val="lowerLetter"/>
      <w:lvlText w:val="%2."/>
      <w:lvlJc w:val="left"/>
      <w:pPr>
        <w:ind w:left="1440" w:hanging="360"/>
      </w:pPr>
      <w:rPr>
        <w:rFonts w:cs="Times New Roman"/>
      </w:rPr>
    </w:lvl>
    <w:lvl w:ilvl="2" w:tplc="040C001B" w:tentative="1">
      <w:start w:val="1"/>
      <w:numFmt w:val="lowerRoman"/>
      <w:lvlText w:val="%3."/>
      <w:lvlJc w:val="right"/>
      <w:pPr>
        <w:ind w:left="2160" w:hanging="180"/>
      </w:pPr>
      <w:rPr>
        <w:rFonts w:cs="Times New Roman"/>
      </w:rPr>
    </w:lvl>
    <w:lvl w:ilvl="3" w:tplc="040C000F" w:tentative="1">
      <w:start w:val="1"/>
      <w:numFmt w:val="decimal"/>
      <w:lvlText w:val="%4."/>
      <w:lvlJc w:val="left"/>
      <w:pPr>
        <w:ind w:left="2880" w:hanging="360"/>
      </w:pPr>
      <w:rPr>
        <w:rFonts w:cs="Times New Roman"/>
      </w:rPr>
    </w:lvl>
    <w:lvl w:ilvl="4" w:tplc="040C0019" w:tentative="1">
      <w:start w:val="1"/>
      <w:numFmt w:val="lowerLetter"/>
      <w:lvlText w:val="%5."/>
      <w:lvlJc w:val="left"/>
      <w:pPr>
        <w:ind w:left="3600" w:hanging="360"/>
      </w:pPr>
      <w:rPr>
        <w:rFonts w:cs="Times New Roman"/>
      </w:rPr>
    </w:lvl>
    <w:lvl w:ilvl="5" w:tplc="040C001B" w:tentative="1">
      <w:start w:val="1"/>
      <w:numFmt w:val="lowerRoman"/>
      <w:lvlText w:val="%6."/>
      <w:lvlJc w:val="right"/>
      <w:pPr>
        <w:ind w:left="4320" w:hanging="180"/>
      </w:pPr>
      <w:rPr>
        <w:rFonts w:cs="Times New Roman"/>
      </w:rPr>
    </w:lvl>
    <w:lvl w:ilvl="6" w:tplc="040C000F" w:tentative="1">
      <w:start w:val="1"/>
      <w:numFmt w:val="decimal"/>
      <w:lvlText w:val="%7."/>
      <w:lvlJc w:val="left"/>
      <w:pPr>
        <w:ind w:left="5040" w:hanging="360"/>
      </w:pPr>
      <w:rPr>
        <w:rFonts w:cs="Times New Roman"/>
      </w:rPr>
    </w:lvl>
    <w:lvl w:ilvl="7" w:tplc="040C0019" w:tentative="1">
      <w:start w:val="1"/>
      <w:numFmt w:val="lowerLetter"/>
      <w:lvlText w:val="%8."/>
      <w:lvlJc w:val="left"/>
      <w:pPr>
        <w:ind w:left="5760" w:hanging="360"/>
      </w:pPr>
      <w:rPr>
        <w:rFonts w:cs="Times New Roman"/>
      </w:rPr>
    </w:lvl>
    <w:lvl w:ilvl="8" w:tplc="040C001B" w:tentative="1">
      <w:start w:val="1"/>
      <w:numFmt w:val="lowerRoman"/>
      <w:lvlText w:val="%9."/>
      <w:lvlJc w:val="right"/>
      <w:pPr>
        <w:ind w:left="6480" w:hanging="180"/>
      </w:pPr>
      <w:rPr>
        <w:rFonts w:cs="Times New Roman"/>
      </w:rPr>
    </w:lvl>
  </w:abstractNum>
  <w:abstractNum w:abstractNumId="11">
    <w:nsid w:val="6955263A"/>
    <w:multiLevelType w:val="hybridMultilevel"/>
    <w:tmpl w:val="6456982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2">
    <w:nsid w:val="70374D2B"/>
    <w:multiLevelType w:val="hybridMultilevel"/>
    <w:tmpl w:val="6378487A"/>
    <w:lvl w:ilvl="0" w:tplc="040C000F">
      <w:start w:val="1"/>
      <w:numFmt w:val="decimal"/>
      <w:lvlText w:val="%1."/>
      <w:lvlJc w:val="left"/>
      <w:pPr>
        <w:ind w:left="720" w:hanging="360"/>
      </w:pPr>
      <w:rPr>
        <w:rFonts w:hint="default"/>
      </w:r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3">
    <w:nsid w:val="789A75D5"/>
    <w:multiLevelType w:val="hybridMultilevel"/>
    <w:tmpl w:val="6EDAFF04"/>
    <w:lvl w:ilvl="0" w:tplc="040C000F">
      <w:start w:val="1"/>
      <w:numFmt w:val="decimal"/>
      <w:lvlText w:val="%1."/>
      <w:lvlJc w:val="left"/>
      <w:pPr>
        <w:ind w:left="720" w:hanging="360"/>
      </w:pPr>
      <w:rPr>
        <w:rFonts w:cs="Times New Roman" w:hint="default"/>
      </w:rPr>
    </w:lvl>
    <w:lvl w:ilvl="1" w:tplc="040C0019">
      <w:start w:val="1"/>
      <w:numFmt w:val="lowerLetter"/>
      <w:lvlText w:val="%2."/>
      <w:lvlJc w:val="left"/>
      <w:pPr>
        <w:ind w:left="1440" w:hanging="360"/>
      </w:pPr>
      <w:rPr>
        <w:rFonts w:cs="Times New Roman"/>
      </w:rPr>
    </w:lvl>
    <w:lvl w:ilvl="2" w:tplc="040C001B" w:tentative="1">
      <w:start w:val="1"/>
      <w:numFmt w:val="lowerRoman"/>
      <w:lvlText w:val="%3."/>
      <w:lvlJc w:val="right"/>
      <w:pPr>
        <w:ind w:left="2160" w:hanging="180"/>
      </w:pPr>
      <w:rPr>
        <w:rFonts w:cs="Times New Roman"/>
      </w:rPr>
    </w:lvl>
    <w:lvl w:ilvl="3" w:tplc="040C000F" w:tentative="1">
      <w:start w:val="1"/>
      <w:numFmt w:val="decimal"/>
      <w:lvlText w:val="%4."/>
      <w:lvlJc w:val="left"/>
      <w:pPr>
        <w:ind w:left="2880" w:hanging="360"/>
      </w:pPr>
      <w:rPr>
        <w:rFonts w:cs="Times New Roman"/>
      </w:rPr>
    </w:lvl>
    <w:lvl w:ilvl="4" w:tplc="040C0019" w:tentative="1">
      <w:start w:val="1"/>
      <w:numFmt w:val="lowerLetter"/>
      <w:lvlText w:val="%5."/>
      <w:lvlJc w:val="left"/>
      <w:pPr>
        <w:ind w:left="3600" w:hanging="360"/>
      </w:pPr>
      <w:rPr>
        <w:rFonts w:cs="Times New Roman"/>
      </w:rPr>
    </w:lvl>
    <w:lvl w:ilvl="5" w:tplc="040C001B" w:tentative="1">
      <w:start w:val="1"/>
      <w:numFmt w:val="lowerRoman"/>
      <w:lvlText w:val="%6."/>
      <w:lvlJc w:val="right"/>
      <w:pPr>
        <w:ind w:left="4320" w:hanging="180"/>
      </w:pPr>
      <w:rPr>
        <w:rFonts w:cs="Times New Roman"/>
      </w:rPr>
    </w:lvl>
    <w:lvl w:ilvl="6" w:tplc="040C000F" w:tentative="1">
      <w:start w:val="1"/>
      <w:numFmt w:val="decimal"/>
      <w:lvlText w:val="%7."/>
      <w:lvlJc w:val="left"/>
      <w:pPr>
        <w:ind w:left="5040" w:hanging="360"/>
      </w:pPr>
      <w:rPr>
        <w:rFonts w:cs="Times New Roman"/>
      </w:rPr>
    </w:lvl>
    <w:lvl w:ilvl="7" w:tplc="040C0019" w:tentative="1">
      <w:start w:val="1"/>
      <w:numFmt w:val="lowerLetter"/>
      <w:lvlText w:val="%8."/>
      <w:lvlJc w:val="left"/>
      <w:pPr>
        <w:ind w:left="5760" w:hanging="360"/>
      </w:pPr>
      <w:rPr>
        <w:rFonts w:cs="Times New Roman"/>
      </w:rPr>
    </w:lvl>
    <w:lvl w:ilvl="8" w:tplc="040C001B" w:tentative="1">
      <w:start w:val="1"/>
      <w:numFmt w:val="lowerRoman"/>
      <w:lvlText w:val="%9."/>
      <w:lvlJc w:val="right"/>
      <w:pPr>
        <w:ind w:left="6480" w:hanging="180"/>
      </w:pPr>
      <w:rPr>
        <w:rFonts w:cs="Times New Roman"/>
      </w:rPr>
    </w:lvl>
  </w:abstractNum>
  <w:abstractNum w:abstractNumId="14">
    <w:nsid w:val="7AAF5468"/>
    <w:multiLevelType w:val="hybridMultilevel"/>
    <w:tmpl w:val="B4FEE42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5">
    <w:nsid w:val="7F0C4B66"/>
    <w:multiLevelType w:val="hybridMultilevel"/>
    <w:tmpl w:val="3EBCFBF2"/>
    <w:lvl w:ilvl="0" w:tplc="040C000F">
      <w:start w:val="1"/>
      <w:numFmt w:val="decimal"/>
      <w:lvlText w:val="%1."/>
      <w:lvlJc w:val="left"/>
      <w:pPr>
        <w:ind w:left="720" w:hanging="360"/>
      </w:pPr>
      <w:rPr>
        <w:rFonts w:cs="Times New Roman" w:hint="default"/>
      </w:rPr>
    </w:lvl>
    <w:lvl w:ilvl="1" w:tplc="040C0019" w:tentative="1">
      <w:start w:val="1"/>
      <w:numFmt w:val="lowerLetter"/>
      <w:lvlText w:val="%2."/>
      <w:lvlJc w:val="left"/>
      <w:pPr>
        <w:ind w:left="1440" w:hanging="360"/>
      </w:pPr>
      <w:rPr>
        <w:rFonts w:cs="Times New Roman"/>
      </w:rPr>
    </w:lvl>
    <w:lvl w:ilvl="2" w:tplc="040C001B" w:tentative="1">
      <w:start w:val="1"/>
      <w:numFmt w:val="lowerRoman"/>
      <w:lvlText w:val="%3."/>
      <w:lvlJc w:val="right"/>
      <w:pPr>
        <w:ind w:left="2160" w:hanging="180"/>
      </w:pPr>
      <w:rPr>
        <w:rFonts w:cs="Times New Roman"/>
      </w:rPr>
    </w:lvl>
    <w:lvl w:ilvl="3" w:tplc="040C000F" w:tentative="1">
      <w:start w:val="1"/>
      <w:numFmt w:val="decimal"/>
      <w:lvlText w:val="%4."/>
      <w:lvlJc w:val="left"/>
      <w:pPr>
        <w:ind w:left="2880" w:hanging="360"/>
      </w:pPr>
      <w:rPr>
        <w:rFonts w:cs="Times New Roman"/>
      </w:rPr>
    </w:lvl>
    <w:lvl w:ilvl="4" w:tplc="040C0019" w:tentative="1">
      <w:start w:val="1"/>
      <w:numFmt w:val="lowerLetter"/>
      <w:lvlText w:val="%5."/>
      <w:lvlJc w:val="left"/>
      <w:pPr>
        <w:ind w:left="3600" w:hanging="360"/>
      </w:pPr>
      <w:rPr>
        <w:rFonts w:cs="Times New Roman"/>
      </w:rPr>
    </w:lvl>
    <w:lvl w:ilvl="5" w:tplc="040C001B" w:tentative="1">
      <w:start w:val="1"/>
      <w:numFmt w:val="lowerRoman"/>
      <w:lvlText w:val="%6."/>
      <w:lvlJc w:val="right"/>
      <w:pPr>
        <w:ind w:left="4320" w:hanging="180"/>
      </w:pPr>
      <w:rPr>
        <w:rFonts w:cs="Times New Roman"/>
      </w:rPr>
    </w:lvl>
    <w:lvl w:ilvl="6" w:tplc="040C000F" w:tentative="1">
      <w:start w:val="1"/>
      <w:numFmt w:val="decimal"/>
      <w:lvlText w:val="%7."/>
      <w:lvlJc w:val="left"/>
      <w:pPr>
        <w:ind w:left="5040" w:hanging="360"/>
      </w:pPr>
      <w:rPr>
        <w:rFonts w:cs="Times New Roman"/>
      </w:rPr>
    </w:lvl>
    <w:lvl w:ilvl="7" w:tplc="040C0019" w:tentative="1">
      <w:start w:val="1"/>
      <w:numFmt w:val="lowerLetter"/>
      <w:lvlText w:val="%8."/>
      <w:lvlJc w:val="left"/>
      <w:pPr>
        <w:ind w:left="5760" w:hanging="360"/>
      </w:pPr>
      <w:rPr>
        <w:rFonts w:cs="Times New Roman"/>
      </w:rPr>
    </w:lvl>
    <w:lvl w:ilvl="8" w:tplc="040C001B" w:tentative="1">
      <w:start w:val="1"/>
      <w:numFmt w:val="lowerRoman"/>
      <w:lvlText w:val="%9."/>
      <w:lvlJc w:val="right"/>
      <w:pPr>
        <w:ind w:left="6480" w:hanging="180"/>
      </w:pPr>
      <w:rPr>
        <w:rFonts w:cs="Times New Roman"/>
      </w:rPr>
    </w:lvl>
  </w:abstractNum>
  <w:num w:numId="1">
    <w:abstractNumId w:val="5"/>
  </w:num>
  <w:num w:numId="2">
    <w:abstractNumId w:val="7"/>
  </w:num>
  <w:num w:numId="3">
    <w:abstractNumId w:val="11"/>
  </w:num>
  <w:num w:numId="4">
    <w:abstractNumId w:val="14"/>
  </w:num>
  <w:num w:numId="5">
    <w:abstractNumId w:val="6"/>
  </w:num>
  <w:num w:numId="6">
    <w:abstractNumId w:val="9"/>
  </w:num>
  <w:num w:numId="7">
    <w:abstractNumId w:val="13"/>
  </w:num>
  <w:num w:numId="8">
    <w:abstractNumId w:val="0"/>
  </w:num>
  <w:num w:numId="9">
    <w:abstractNumId w:val="4"/>
  </w:num>
  <w:num w:numId="10">
    <w:abstractNumId w:val="2"/>
  </w:num>
  <w:num w:numId="11">
    <w:abstractNumId w:val="15"/>
  </w:num>
  <w:num w:numId="12">
    <w:abstractNumId w:val="10"/>
  </w:num>
  <w:num w:numId="13">
    <w:abstractNumId w:val="1"/>
  </w:num>
  <w:num w:numId="14">
    <w:abstractNumId w:val="12"/>
  </w:num>
  <w:num w:numId="15">
    <w:abstractNumId w:val="8"/>
  </w:num>
  <w:num w:numId="16">
    <w:abstractNumId w:val="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80"/>
  <w:displayBackgroundShape/>
  <w:proofState w:spelling="clean"/>
  <w:defaultTabStop w:val="708"/>
  <w:hyphenationZone w:val="425"/>
  <w:drawingGridHorizontalSpacing w:val="110"/>
  <w:displayHorizontalDrawingGridEvery w:val="2"/>
  <w:characterSpacingControl w:val="doNotCompress"/>
  <w:hdrShapeDefaults>
    <o:shapedefaults v:ext="edit" spidmax="51202">
      <o:colormenu v:ext="edit" fillcolor="none" strokecolor="none"/>
    </o:shapedefaults>
  </w:hdrShapeDefaults>
  <w:footnotePr>
    <w:footnote w:id="-1"/>
    <w:footnote w:id="0"/>
  </w:footnotePr>
  <w:endnotePr>
    <w:endnote w:id="-1"/>
    <w:endnote w:id="0"/>
  </w:endnotePr>
  <w:compat>
    <w:useFELayout/>
  </w:compat>
  <w:rsids>
    <w:rsidRoot w:val="007B1CAD"/>
    <w:rsid w:val="000437E3"/>
    <w:rsid w:val="0006153F"/>
    <w:rsid w:val="000C0AC2"/>
    <w:rsid w:val="000E616B"/>
    <w:rsid w:val="0013150B"/>
    <w:rsid w:val="00134830"/>
    <w:rsid w:val="00163299"/>
    <w:rsid w:val="001700E0"/>
    <w:rsid w:val="001C3CC8"/>
    <w:rsid w:val="001E2C2F"/>
    <w:rsid w:val="00234391"/>
    <w:rsid w:val="0024321E"/>
    <w:rsid w:val="002447F7"/>
    <w:rsid w:val="00252F3A"/>
    <w:rsid w:val="0025517E"/>
    <w:rsid w:val="00296B14"/>
    <w:rsid w:val="002A0BFF"/>
    <w:rsid w:val="002E18F3"/>
    <w:rsid w:val="00311D53"/>
    <w:rsid w:val="003338D4"/>
    <w:rsid w:val="00376651"/>
    <w:rsid w:val="00380C47"/>
    <w:rsid w:val="003A098A"/>
    <w:rsid w:val="003D24EE"/>
    <w:rsid w:val="004149F7"/>
    <w:rsid w:val="00417A06"/>
    <w:rsid w:val="004411FF"/>
    <w:rsid w:val="00452031"/>
    <w:rsid w:val="00465C42"/>
    <w:rsid w:val="00480A84"/>
    <w:rsid w:val="004A106C"/>
    <w:rsid w:val="004F6FD5"/>
    <w:rsid w:val="0050055C"/>
    <w:rsid w:val="00521332"/>
    <w:rsid w:val="00544456"/>
    <w:rsid w:val="00547368"/>
    <w:rsid w:val="00570E37"/>
    <w:rsid w:val="005753D3"/>
    <w:rsid w:val="0058224D"/>
    <w:rsid w:val="006125A6"/>
    <w:rsid w:val="00634EFE"/>
    <w:rsid w:val="00685B22"/>
    <w:rsid w:val="006A105D"/>
    <w:rsid w:val="006A147F"/>
    <w:rsid w:val="00717D9C"/>
    <w:rsid w:val="00726C3C"/>
    <w:rsid w:val="00754BA2"/>
    <w:rsid w:val="0078149C"/>
    <w:rsid w:val="00782B1F"/>
    <w:rsid w:val="007B1CAD"/>
    <w:rsid w:val="007C6E0A"/>
    <w:rsid w:val="007F02AA"/>
    <w:rsid w:val="007F475D"/>
    <w:rsid w:val="00821CA5"/>
    <w:rsid w:val="00822089"/>
    <w:rsid w:val="00836CE7"/>
    <w:rsid w:val="00840AFB"/>
    <w:rsid w:val="008553DF"/>
    <w:rsid w:val="00871BC2"/>
    <w:rsid w:val="008B3BF7"/>
    <w:rsid w:val="008B51C3"/>
    <w:rsid w:val="008B7540"/>
    <w:rsid w:val="008E5612"/>
    <w:rsid w:val="009001FF"/>
    <w:rsid w:val="009273EE"/>
    <w:rsid w:val="009612CF"/>
    <w:rsid w:val="009616E2"/>
    <w:rsid w:val="009654EE"/>
    <w:rsid w:val="00972E6C"/>
    <w:rsid w:val="009B51C4"/>
    <w:rsid w:val="00A22E00"/>
    <w:rsid w:val="00A467B5"/>
    <w:rsid w:val="00A8197C"/>
    <w:rsid w:val="00AB1515"/>
    <w:rsid w:val="00B00DC1"/>
    <w:rsid w:val="00B36685"/>
    <w:rsid w:val="00C64A38"/>
    <w:rsid w:val="00C8126D"/>
    <w:rsid w:val="00CE09EB"/>
    <w:rsid w:val="00CE6EAC"/>
    <w:rsid w:val="00D3258F"/>
    <w:rsid w:val="00D41289"/>
    <w:rsid w:val="00DB5D27"/>
    <w:rsid w:val="00DC05C3"/>
    <w:rsid w:val="00DC0CE6"/>
    <w:rsid w:val="00DC33EE"/>
    <w:rsid w:val="00DC4B77"/>
    <w:rsid w:val="00DE0C96"/>
    <w:rsid w:val="00DF2DC7"/>
    <w:rsid w:val="00E7593E"/>
    <w:rsid w:val="00E800C3"/>
    <w:rsid w:val="00E979F3"/>
    <w:rsid w:val="00EC4C2A"/>
    <w:rsid w:val="00F24259"/>
    <w:rsid w:val="00FA250F"/>
    <w:rsid w:val="00FD2655"/>
  </w:rsids>
  <m:mathPr>
    <m:mathFont m:val="Cambria Math"/>
    <m:brkBin m:val="before"/>
    <m:brkBinSub m:val="--"/>
    <m:smallFrac m:val="off"/>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51202">
      <o:colormenu v:ext="edit" fillcolor="none" strokecolor="none"/>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lang w:val="en-US" w:eastAsia="en-US" w:bidi="en-US"/>
      </w:rPr>
    </w:rPrDefault>
    <w:pPrDefault>
      <w:pPr>
        <w:spacing w:after="200" w:line="276" w:lineRule="auto"/>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sid w:val="009612CF"/>
  </w:style>
  <w:style w:type="paragraph" w:styleId="Kop1">
    <w:name w:val="heading 1"/>
    <w:basedOn w:val="Standaard"/>
    <w:next w:val="Standaard"/>
    <w:link w:val="Kop1Char"/>
    <w:uiPriority w:val="9"/>
    <w:qFormat/>
    <w:rsid w:val="009612CF"/>
    <w:pPr>
      <w:spacing w:before="300" w:after="40"/>
      <w:jc w:val="left"/>
      <w:outlineLvl w:val="0"/>
    </w:pPr>
    <w:rPr>
      <w:smallCaps/>
      <w:spacing w:val="5"/>
      <w:sz w:val="32"/>
      <w:szCs w:val="32"/>
    </w:rPr>
  </w:style>
  <w:style w:type="paragraph" w:styleId="Kop2">
    <w:name w:val="heading 2"/>
    <w:basedOn w:val="Standaard"/>
    <w:next w:val="Standaard"/>
    <w:link w:val="Kop2Char"/>
    <w:uiPriority w:val="9"/>
    <w:unhideWhenUsed/>
    <w:qFormat/>
    <w:rsid w:val="009612CF"/>
    <w:pPr>
      <w:spacing w:before="240" w:after="80"/>
      <w:jc w:val="left"/>
      <w:outlineLvl w:val="1"/>
    </w:pPr>
    <w:rPr>
      <w:smallCaps/>
      <w:spacing w:val="5"/>
      <w:sz w:val="28"/>
      <w:szCs w:val="28"/>
    </w:rPr>
  </w:style>
  <w:style w:type="paragraph" w:styleId="Kop3">
    <w:name w:val="heading 3"/>
    <w:basedOn w:val="Standaard"/>
    <w:next w:val="Standaard"/>
    <w:link w:val="Kop3Char"/>
    <w:uiPriority w:val="9"/>
    <w:unhideWhenUsed/>
    <w:qFormat/>
    <w:rsid w:val="009612CF"/>
    <w:pPr>
      <w:spacing w:after="0"/>
      <w:jc w:val="left"/>
      <w:outlineLvl w:val="2"/>
    </w:pPr>
    <w:rPr>
      <w:smallCaps/>
      <w:spacing w:val="5"/>
      <w:sz w:val="24"/>
      <w:szCs w:val="24"/>
    </w:rPr>
  </w:style>
  <w:style w:type="paragraph" w:styleId="Kop4">
    <w:name w:val="heading 4"/>
    <w:basedOn w:val="Standaard"/>
    <w:next w:val="Standaard"/>
    <w:link w:val="Kop4Char"/>
    <w:uiPriority w:val="9"/>
    <w:semiHidden/>
    <w:unhideWhenUsed/>
    <w:qFormat/>
    <w:rsid w:val="009612CF"/>
    <w:pPr>
      <w:spacing w:before="240" w:after="0"/>
      <w:jc w:val="left"/>
      <w:outlineLvl w:val="3"/>
    </w:pPr>
    <w:rPr>
      <w:smallCaps/>
      <w:spacing w:val="10"/>
      <w:sz w:val="22"/>
      <w:szCs w:val="22"/>
    </w:rPr>
  </w:style>
  <w:style w:type="paragraph" w:styleId="Kop5">
    <w:name w:val="heading 5"/>
    <w:basedOn w:val="Standaard"/>
    <w:next w:val="Standaard"/>
    <w:link w:val="Kop5Char"/>
    <w:uiPriority w:val="9"/>
    <w:semiHidden/>
    <w:unhideWhenUsed/>
    <w:qFormat/>
    <w:rsid w:val="009612CF"/>
    <w:pPr>
      <w:spacing w:before="200" w:after="0"/>
      <w:jc w:val="left"/>
      <w:outlineLvl w:val="4"/>
    </w:pPr>
    <w:rPr>
      <w:smallCaps/>
      <w:color w:val="943634" w:themeColor="accent2" w:themeShade="BF"/>
      <w:spacing w:val="10"/>
      <w:sz w:val="22"/>
      <w:szCs w:val="26"/>
    </w:rPr>
  </w:style>
  <w:style w:type="paragraph" w:styleId="Kop6">
    <w:name w:val="heading 6"/>
    <w:basedOn w:val="Standaard"/>
    <w:next w:val="Standaard"/>
    <w:link w:val="Kop6Char"/>
    <w:uiPriority w:val="9"/>
    <w:semiHidden/>
    <w:unhideWhenUsed/>
    <w:qFormat/>
    <w:rsid w:val="009612CF"/>
    <w:pPr>
      <w:spacing w:after="0"/>
      <w:jc w:val="left"/>
      <w:outlineLvl w:val="5"/>
    </w:pPr>
    <w:rPr>
      <w:smallCaps/>
      <w:color w:val="C0504D" w:themeColor="accent2"/>
      <w:spacing w:val="5"/>
      <w:sz w:val="22"/>
    </w:rPr>
  </w:style>
  <w:style w:type="paragraph" w:styleId="Kop7">
    <w:name w:val="heading 7"/>
    <w:basedOn w:val="Standaard"/>
    <w:next w:val="Standaard"/>
    <w:link w:val="Kop7Char"/>
    <w:uiPriority w:val="9"/>
    <w:semiHidden/>
    <w:unhideWhenUsed/>
    <w:qFormat/>
    <w:rsid w:val="009612CF"/>
    <w:pPr>
      <w:spacing w:after="0"/>
      <w:jc w:val="left"/>
      <w:outlineLvl w:val="6"/>
    </w:pPr>
    <w:rPr>
      <w:b/>
      <w:smallCaps/>
      <w:color w:val="C0504D" w:themeColor="accent2"/>
      <w:spacing w:val="10"/>
    </w:rPr>
  </w:style>
  <w:style w:type="paragraph" w:styleId="Kop8">
    <w:name w:val="heading 8"/>
    <w:basedOn w:val="Standaard"/>
    <w:next w:val="Standaard"/>
    <w:link w:val="Kop8Char"/>
    <w:uiPriority w:val="9"/>
    <w:semiHidden/>
    <w:unhideWhenUsed/>
    <w:qFormat/>
    <w:rsid w:val="009612CF"/>
    <w:pPr>
      <w:spacing w:after="0"/>
      <w:jc w:val="left"/>
      <w:outlineLvl w:val="7"/>
    </w:pPr>
    <w:rPr>
      <w:b/>
      <w:i/>
      <w:smallCaps/>
      <w:color w:val="943634" w:themeColor="accent2" w:themeShade="BF"/>
    </w:rPr>
  </w:style>
  <w:style w:type="paragraph" w:styleId="Kop9">
    <w:name w:val="heading 9"/>
    <w:basedOn w:val="Standaard"/>
    <w:next w:val="Standaard"/>
    <w:link w:val="Kop9Char"/>
    <w:uiPriority w:val="9"/>
    <w:semiHidden/>
    <w:unhideWhenUsed/>
    <w:qFormat/>
    <w:rsid w:val="009612CF"/>
    <w:pPr>
      <w:spacing w:after="0"/>
      <w:jc w:val="left"/>
      <w:outlineLvl w:val="8"/>
    </w:pPr>
    <w:rPr>
      <w:b/>
      <w:i/>
      <w:smallCaps/>
      <w:color w:val="622423" w:themeColor="accent2" w:themeShade="7F"/>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qFormat/>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Ballontekst">
    <w:name w:val="Balloon Text"/>
    <w:basedOn w:val="Standaard"/>
    <w:link w:val="BallontekstChar"/>
    <w:uiPriority w:val="99"/>
    <w:semiHidden/>
    <w:unhideWhenUsed/>
    <w:rsid w:val="007B1CAD"/>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7B1CAD"/>
    <w:rPr>
      <w:rFonts w:ascii="Tahoma" w:hAnsi="Tahoma" w:cs="Tahoma"/>
      <w:sz w:val="16"/>
      <w:szCs w:val="16"/>
    </w:rPr>
  </w:style>
  <w:style w:type="table" w:styleId="Tabelraster">
    <w:name w:val="Table Grid"/>
    <w:basedOn w:val="Standaardtabel"/>
    <w:uiPriority w:val="59"/>
    <w:rsid w:val="003A098A"/>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pple-converted-space">
    <w:name w:val="apple-converted-space"/>
    <w:basedOn w:val="Standaardalinea-lettertype"/>
    <w:rsid w:val="003A098A"/>
  </w:style>
  <w:style w:type="paragraph" w:styleId="Koptekst">
    <w:name w:val="header"/>
    <w:basedOn w:val="Standaard"/>
    <w:link w:val="KoptekstChar"/>
    <w:uiPriority w:val="99"/>
    <w:unhideWhenUsed/>
    <w:rsid w:val="00547368"/>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547368"/>
  </w:style>
  <w:style w:type="paragraph" w:styleId="Voettekst">
    <w:name w:val="footer"/>
    <w:basedOn w:val="Standaard"/>
    <w:link w:val="VoettekstChar"/>
    <w:uiPriority w:val="99"/>
    <w:unhideWhenUsed/>
    <w:rsid w:val="00547368"/>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547368"/>
  </w:style>
  <w:style w:type="character" w:styleId="Hyperlink">
    <w:name w:val="Hyperlink"/>
    <w:basedOn w:val="Standaardalinea-lettertype"/>
    <w:uiPriority w:val="99"/>
    <w:unhideWhenUsed/>
    <w:rsid w:val="001E2C2F"/>
    <w:rPr>
      <w:color w:val="0000FF" w:themeColor="hyperlink"/>
      <w:u w:val="single"/>
    </w:rPr>
  </w:style>
  <w:style w:type="character" w:customStyle="1" w:styleId="Kop1Char">
    <w:name w:val="Kop 1 Char"/>
    <w:basedOn w:val="Standaardalinea-lettertype"/>
    <w:link w:val="Kop1"/>
    <w:uiPriority w:val="9"/>
    <w:rsid w:val="009612CF"/>
    <w:rPr>
      <w:smallCaps/>
      <w:spacing w:val="5"/>
      <w:sz w:val="32"/>
      <w:szCs w:val="32"/>
    </w:rPr>
  </w:style>
  <w:style w:type="paragraph" w:styleId="Kopvaninhoudsopgave">
    <w:name w:val="TOC Heading"/>
    <w:basedOn w:val="Kop1"/>
    <w:next w:val="Standaard"/>
    <w:uiPriority w:val="39"/>
    <w:unhideWhenUsed/>
    <w:qFormat/>
    <w:rsid w:val="009612CF"/>
    <w:pPr>
      <w:outlineLvl w:val="9"/>
    </w:pPr>
  </w:style>
  <w:style w:type="paragraph" w:styleId="Inhopg2">
    <w:name w:val="toc 2"/>
    <w:basedOn w:val="Standaard"/>
    <w:next w:val="Standaard"/>
    <w:autoRedefine/>
    <w:uiPriority w:val="39"/>
    <w:unhideWhenUsed/>
    <w:qFormat/>
    <w:rsid w:val="006A147F"/>
    <w:pPr>
      <w:tabs>
        <w:tab w:val="right" w:leader="dot" w:pos="9062"/>
      </w:tabs>
      <w:spacing w:after="100"/>
      <w:ind w:left="220"/>
    </w:pPr>
    <w:rPr>
      <w:noProof/>
      <w:sz w:val="22"/>
      <w:lang w:val="fr-FR"/>
    </w:rPr>
  </w:style>
  <w:style w:type="paragraph" w:styleId="Inhopg1">
    <w:name w:val="toc 1"/>
    <w:basedOn w:val="Standaard"/>
    <w:next w:val="Standaard"/>
    <w:autoRedefine/>
    <w:uiPriority w:val="39"/>
    <w:unhideWhenUsed/>
    <w:qFormat/>
    <w:rsid w:val="001E2C2F"/>
    <w:pPr>
      <w:spacing w:after="100"/>
    </w:pPr>
  </w:style>
  <w:style w:type="paragraph" w:styleId="Inhopg3">
    <w:name w:val="toc 3"/>
    <w:basedOn w:val="Standaard"/>
    <w:next w:val="Standaard"/>
    <w:autoRedefine/>
    <w:uiPriority w:val="39"/>
    <w:unhideWhenUsed/>
    <w:qFormat/>
    <w:rsid w:val="001E2C2F"/>
    <w:pPr>
      <w:spacing w:after="100"/>
      <w:ind w:left="440"/>
    </w:pPr>
  </w:style>
  <w:style w:type="table" w:styleId="Kleurrijkraster-accent4">
    <w:name w:val="Colorful Grid Accent 4"/>
    <w:basedOn w:val="Standaardtabel"/>
    <w:uiPriority w:val="73"/>
    <w:rsid w:val="0024321E"/>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E5DFEC" w:themeFill="accent4" w:themeFillTint="33"/>
    </w:tcPr>
    <w:tblStylePr w:type="firstRow">
      <w:rPr>
        <w:b/>
        <w:bCs/>
      </w:rPr>
      <w:tblPr/>
      <w:tcPr>
        <w:shd w:val="clear" w:color="auto" w:fill="CCC0D9" w:themeFill="accent4" w:themeFillTint="66"/>
      </w:tcPr>
    </w:tblStylePr>
    <w:tblStylePr w:type="lastRow">
      <w:rPr>
        <w:b/>
        <w:bCs/>
        <w:color w:val="000000" w:themeColor="text1"/>
      </w:rPr>
      <w:tblPr/>
      <w:tcPr>
        <w:shd w:val="clear" w:color="auto" w:fill="CCC0D9" w:themeFill="accent4" w:themeFillTint="66"/>
      </w:tcPr>
    </w:tblStylePr>
    <w:tblStylePr w:type="firstCol">
      <w:rPr>
        <w:color w:val="FFFFFF" w:themeColor="background1"/>
      </w:rPr>
      <w:tblPr/>
      <w:tcPr>
        <w:shd w:val="clear" w:color="auto" w:fill="5F497A" w:themeFill="accent4" w:themeFillShade="BF"/>
      </w:tcPr>
    </w:tblStylePr>
    <w:tblStylePr w:type="lastCol">
      <w:rPr>
        <w:color w:val="FFFFFF" w:themeColor="background1"/>
      </w:rPr>
      <w:tblPr/>
      <w:tcPr>
        <w:shd w:val="clear" w:color="auto" w:fill="5F497A" w:themeFill="accent4" w:themeFillShade="BF"/>
      </w:tc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Kleurrijkraster-accent5">
    <w:name w:val="Colorful Grid Accent 5"/>
    <w:basedOn w:val="Standaardtabel"/>
    <w:uiPriority w:val="73"/>
    <w:rsid w:val="0024321E"/>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DAEEF3" w:themeFill="accent5" w:themeFillTint="33"/>
    </w:tcPr>
    <w:tblStylePr w:type="firstRow">
      <w:rPr>
        <w:b/>
        <w:bCs/>
      </w:rPr>
      <w:tblPr/>
      <w:tcPr>
        <w:shd w:val="clear" w:color="auto" w:fill="B6DDE8" w:themeFill="accent5" w:themeFillTint="66"/>
      </w:tcPr>
    </w:tblStylePr>
    <w:tblStylePr w:type="lastRow">
      <w:rPr>
        <w:b/>
        <w:bCs/>
        <w:color w:val="000000" w:themeColor="text1"/>
      </w:rPr>
      <w:tblPr/>
      <w:tcPr>
        <w:shd w:val="clear" w:color="auto" w:fill="B6DDE8" w:themeFill="accent5" w:themeFillTint="66"/>
      </w:tcPr>
    </w:tblStylePr>
    <w:tblStylePr w:type="firstCol">
      <w:rPr>
        <w:color w:val="FFFFFF" w:themeColor="background1"/>
      </w:rPr>
      <w:tblPr/>
      <w:tcPr>
        <w:shd w:val="clear" w:color="auto" w:fill="31849B" w:themeFill="accent5" w:themeFillShade="BF"/>
      </w:tcPr>
    </w:tblStylePr>
    <w:tblStylePr w:type="lastCol">
      <w:rPr>
        <w:color w:val="FFFFFF" w:themeColor="background1"/>
      </w:rPr>
      <w:tblPr/>
      <w:tcPr>
        <w:shd w:val="clear" w:color="auto" w:fill="31849B" w:themeFill="accent5" w:themeFillShade="BF"/>
      </w:tc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Kleurrijkelijst-accent5">
    <w:name w:val="Colorful List Accent 5"/>
    <w:basedOn w:val="Standaardtabel"/>
    <w:uiPriority w:val="72"/>
    <w:rsid w:val="0024321E"/>
    <w:rPr>
      <w:color w:val="000000" w:themeColor="text1"/>
    </w:rPr>
    <w:tblPr>
      <w:tblStyleRowBandSize w:val="1"/>
      <w:tblStyleColBandSize w:val="1"/>
      <w:tblInd w:w="0" w:type="dxa"/>
      <w:tblCellMar>
        <w:top w:w="0" w:type="dxa"/>
        <w:left w:w="108" w:type="dxa"/>
        <w:bottom w:w="0" w:type="dxa"/>
        <w:right w:w="108" w:type="dxa"/>
      </w:tblCellMar>
    </w:tblPr>
    <w:tcPr>
      <w:shd w:val="clear" w:color="auto" w:fill="EDF6F9" w:themeFill="accent5" w:themeFillTint="19"/>
    </w:tcPr>
    <w:tblStylePr w:type="firstRow">
      <w:rPr>
        <w:b/>
        <w:bCs/>
        <w:color w:val="FFFFFF" w:themeColor="background1"/>
      </w:rPr>
      <w:tblPr/>
      <w:tcPr>
        <w:tcBorders>
          <w:bottom w:val="single" w:sz="12" w:space="0" w:color="FFFFFF" w:themeColor="background1"/>
        </w:tcBorders>
        <w:shd w:val="clear" w:color="auto" w:fill="F2730A" w:themeFill="accent6" w:themeFillShade="CC"/>
      </w:tcPr>
    </w:tblStylePr>
    <w:tblStylePr w:type="lastRow">
      <w:rPr>
        <w:b/>
        <w:bCs/>
        <w:color w:val="F2730A"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2EAF1" w:themeFill="accent5" w:themeFillTint="3F"/>
      </w:tcPr>
    </w:tblStylePr>
    <w:tblStylePr w:type="band1Horz">
      <w:tblPr/>
      <w:tcPr>
        <w:shd w:val="clear" w:color="auto" w:fill="DAEEF3" w:themeFill="accent5" w:themeFillTint="33"/>
      </w:tcPr>
    </w:tblStylePr>
  </w:style>
  <w:style w:type="paragraph" w:styleId="Lijstalinea">
    <w:name w:val="List Paragraph"/>
    <w:basedOn w:val="Standaard"/>
    <w:uiPriority w:val="34"/>
    <w:qFormat/>
    <w:rsid w:val="009612CF"/>
    <w:pPr>
      <w:ind w:left="720"/>
      <w:contextualSpacing/>
    </w:pPr>
  </w:style>
  <w:style w:type="paragraph" w:styleId="Documentstructuur">
    <w:name w:val="Document Map"/>
    <w:basedOn w:val="Standaard"/>
    <w:link w:val="DocumentstructuurChar"/>
    <w:uiPriority w:val="99"/>
    <w:semiHidden/>
    <w:unhideWhenUsed/>
    <w:rsid w:val="00DE0C96"/>
    <w:pPr>
      <w:spacing w:after="0" w:line="240" w:lineRule="auto"/>
    </w:pPr>
    <w:rPr>
      <w:rFonts w:ascii="Tahoma" w:hAnsi="Tahoma" w:cs="Tahoma"/>
      <w:sz w:val="16"/>
      <w:szCs w:val="16"/>
    </w:rPr>
  </w:style>
  <w:style w:type="character" w:customStyle="1" w:styleId="DocumentstructuurChar">
    <w:name w:val="Documentstructuur Char"/>
    <w:basedOn w:val="Standaardalinea-lettertype"/>
    <w:link w:val="Documentstructuur"/>
    <w:uiPriority w:val="99"/>
    <w:semiHidden/>
    <w:rsid w:val="00DE0C96"/>
    <w:rPr>
      <w:rFonts w:ascii="Tahoma" w:hAnsi="Tahoma" w:cs="Tahoma"/>
      <w:sz w:val="16"/>
      <w:szCs w:val="16"/>
      <w:lang w:eastAsia="en-US"/>
    </w:rPr>
  </w:style>
  <w:style w:type="character" w:customStyle="1" w:styleId="Kop2Char">
    <w:name w:val="Kop 2 Char"/>
    <w:basedOn w:val="Standaardalinea-lettertype"/>
    <w:link w:val="Kop2"/>
    <w:uiPriority w:val="9"/>
    <w:rsid w:val="009612CF"/>
    <w:rPr>
      <w:smallCaps/>
      <w:spacing w:val="5"/>
      <w:sz w:val="28"/>
      <w:szCs w:val="28"/>
    </w:rPr>
  </w:style>
  <w:style w:type="character" w:customStyle="1" w:styleId="Kop3Char">
    <w:name w:val="Kop 3 Char"/>
    <w:basedOn w:val="Standaardalinea-lettertype"/>
    <w:link w:val="Kop3"/>
    <w:uiPriority w:val="9"/>
    <w:rsid w:val="009612CF"/>
    <w:rPr>
      <w:smallCaps/>
      <w:spacing w:val="5"/>
      <w:sz w:val="24"/>
      <w:szCs w:val="24"/>
    </w:rPr>
  </w:style>
  <w:style w:type="character" w:customStyle="1" w:styleId="Kop4Char">
    <w:name w:val="Kop 4 Char"/>
    <w:basedOn w:val="Standaardalinea-lettertype"/>
    <w:link w:val="Kop4"/>
    <w:uiPriority w:val="9"/>
    <w:semiHidden/>
    <w:rsid w:val="009612CF"/>
    <w:rPr>
      <w:smallCaps/>
      <w:spacing w:val="10"/>
      <w:sz w:val="22"/>
      <w:szCs w:val="22"/>
    </w:rPr>
  </w:style>
  <w:style w:type="character" w:customStyle="1" w:styleId="Kop5Char">
    <w:name w:val="Kop 5 Char"/>
    <w:basedOn w:val="Standaardalinea-lettertype"/>
    <w:link w:val="Kop5"/>
    <w:uiPriority w:val="9"/>
    <w:semiHidden/>
    <w:rsid w:val="009612CF"/>
    <w:rPr>
      <w:smallCaps/>
      <w:color w:val="943634" w:themeColor="accent2" w:themeShade="BF"/>
      <w:spacing w:val="10"/>
      <w:sz w:val="22"/>
      <w:szCs w:val="26"/>
    </w:rPr>
  </w:style>
  <w:style w:type="character" w:customStyle="1" w:styleId="Kop6Char">
    <w:name w:val="Kop 6 Char"/>
    <w:basedOn w:val="Standaardalinea-lettertype"/>
    <w:link w:val="Kop6"/>
    <w:uiPriority w:val="9"/>
    <w:semiHidden/>
    <w:rsid w:val="009612CF"/>
    <w:rPr>
      <w:smallCaps/>
      <w:color w:val="C0504D" w:themeColor="accent2"/>
      <w:spacing w:val="5"/>
      <w:sz w:val="22"/>
    </w:rPr>
  </w:style>
  <w:style w:type="character" w:customStyle="1" w:styleId="Kop7Char">
    <w:name w:val="Kop 7 Char"/>
    <w:basedOn w:val="Standaardalinea-lettertype"/>
    <w:link w:val="Kop7"/>
    <w:uiPriority w:val="9"/>
    <w:semiHidden/>
    <w:rsid w:val="009612CF"/>
    <w:rPr>
      <w:b/>
      <w:smallCaps/>
      <w:color w:val="C0504D" w:themeColor="accent2"/>
      <w:spacing w:val="10"/>
    </w:rPr>
  </w:style>
  <w:style w:type="character" w:customStyle="1" w:styleId="Kop8Char">
    <w:name w:val="Kop 8 Char"/>
    <w:basedOn w:val="Standaardalinea-lettertype"/>
    <w:link w:val="Kop8"/>
    <w:uiPriority w:val="9"/>
    <w:semiHidden/>
    <w:rsid w:val="009612CF"/>
    <w:rPr>
      <w:b/>
      <w:i/>
      <w:smallCaps/>
      <w:color w:val="943634" w:themeColor="accent2" w:themeShade="BF"/>
    </w:rPr>
  </w:style>
  <w:style w:type="character" w:customStyle="1" w:styleId="Kop9Char">
    <w:name w:val="Kop 9 Char"/>
    <w:basedOn w:val="Standaardalinea-lettertype"/>
    <w:link w:val="Kop9"/>
    <w:uiPriority w:val="9"/>
    <w:semiHidden/>
    <w:rsid w:val="009612CF"/>
    <w:rPr>
      <w:b/>
      <w:i/>
      <w:smallCaps/>
      <w:color w:val="622423" w:themeColor="accent2" w:themeShade="7F"/>
    </w:rPr>
  </w:style>
  <w:style w:type="paragraph" w:styleId="Bijschrift">
    <w:name w:val="caption"/>
    <w:basedOn w:val="Standaard"/>
    <w:next w:val="Standaard"/>
    <w:uiPriority w:val="35"/>
    <w:semiHidden/>
    <w:unhideWhenUsed/>
    <w:qFormat/>
    <w:rsid w:val="009612CF"/>
    <w:rPr>
      <w:b/>
      <w:bCs/>
      <w:caps/>
      <w:sz w:val="16"/>
      <w:szCs w:val="18"/>
    </w:rPr>
  </w:style>
  <w:style w:type="paragraph" w:styleId="Titel">
    <w:name w:val="Title"/>
    <w:basedOn w:val="Standaard"/>
    <w:next w:val="Standaard"/>
    <w:link w:val="TitelChar"/>
    <w:uiPriority w:val="10"/>
    <w:qFormat/>
    <w:rsid w:val="009612CF"/>
    <w:pPr>
      <w:pBdr>
        <w:top w:val="single" w:sz="12" w:space="1" w:color="C0504D" w:themeColor="accent2"/>
      </w:pBdr>
      <w:spacing w:line="240" w:lineRule="auto"/>
      <w:jc w:val="right"/>
    </w:pPr>
    <w:rPr>
      <w:smallCaps/>
      <w:sz w:val="48"/>
      <w:szCs w:val="48"/>
    </w:rPr>
  </w:style>
  <w:style w:type="character" w:customStyle="1" w:styleId="TitelChar">
    <w:name w:val="Titel Char"/>
    <w:basedOn w:val="Standaardalinea-lettertype"/>
    <w:link w:val="Titel"/>
    <w:uiPriority w:val="10"/>
    <w:rsid w:val="009612CF"/>
    <w:rPr>
      <w:smallCaps/>
      <w:sz w:val="48"/>
      <w:szCs w:val="48"/>
    </w:rPr>
  </w:style>
  <w:style w:type="paragraph" w:styleId="Subtitel">
    <w:name w:val="Subtitle"/>
    <w:basedOn w:val="Standaard"/>
    <w:next w:val="Standaard"/>
    <w:link w:val="SubtitelChar"/>
    <w:uiPriority w:val="11"/>
    <w:qFormat/>
    <w:rsid w:val="009612CF"/>
    <w:pPr>
      <w:spacing w:after="720" w:line="240" w:lineRule="auto"/>
      <w:jc w:val="right"/>
    </w:pPr>
    <w:rPr>
      <w:rFonts w:asciiTheme="majorHAnsi" w:eastAsiaTheme="majorEastAsia" w:hAnsiTheme="majorHAnsi" w:cstheme="majorBidi"/>
      <w:szCs w:val="22"/>
    </w:rPr>
  </w:style>
  <w:style w:type="character" w:customStyle="1" w:styleId="SubtitelChar">
    <w:name w:val="Subtitel Char"/>
    <w:basedOn w:val="Standaardalinea-lettertype"/>
    <w:link w:val="Subtitel"/>
    <w:uiPriority w:val="11"/>
    <w:rsid w:val="009612CF"/>
    <w:rPr>
      <w:rFonts w:asciiTheme="majorHAnsi" w:eastAsiaTheme="majorEastAsia" w:hAnsiTheme="majorHAnsi" w:cstheme="majorBidi"/>
      <w:szCs w:val="22"/>
    </w:rPr>
  </w:style>
  <w:style w:type="character" w:styleId="Zwaar">
    <w:name w:val="Strong"/>
    <w:uiPriority w:val="22"/>
    <w:qFormat/>
    <w:rsid w:val="009612CF"/>
    <w:rPr>
      <w:b/>
      <w:color w:val="C0504D" w:themeColor="accent2"/>
    </w:rPr>
  </w:style>
  <w:style w:type="character" w:styleId="Nadruk">
    <w:name w:val="Emphasis"/>
    <w:uiPriority w:val="20"/>
    <w:qFormat/>
    <w:rsid w:val="009612CF"/>
    <w:rPr>
      <w:b/>
      <w:i/>
      <w:spacing w:val="10"/>
    </w:rPr>
  </w:style>
  <w:style w:type="paragraph" w:styleId="Geenafstand">
    <w:name w:val="No Spacing"/>
    <w:basedOn w:val="Standaard"/>
    <w:link w:val="GeenafstandChar"/>
    <w:uiPriority w:val="1"/>
    <w:qFormat/>
    <w:rsid w:val="009612CF"/>
    <w:pPr>
      <w:spacing w:after="0" w:line="240" w:lineRule="auto"/>
    </w:pPr>
  </w:style>
  <w:style w:type="character" w:customStyle="1" w:styleId="GeenafstandChar">
    <w:name w:val="Geen afstand Char"/>
    <w:basedOn w:val="Standaardalinea-lettertype"/>
    <w:link w:val="Geenafstand"/>
    <w:uiPriority w:val="1"/>
    <w:rsid w:val="009612CF"/>
  </w:style>
  <w:style w:type="paragraph" w:styleId="Citaat">
    <w:name w:val="Quote"/>
    <w:basedOn w:val="Standaard"/>
    <w:next w:val="Standaard"/>
    <w:link w:val="CitaatChar"/>
    <w:uiPriority w:val="29"/>
    <w:qFormat/>
    <w:rsid w:val="009612CF"/>
    <w:rPr>
      <w:i/>
    </w:rPr>
  </w:style>
  <w:style w:type="character" w:customStyle="1" w:styleId="CitaatChar">
    <w:name w:val="Citaat Char"/>
    <w:basedOn w:val="Standaardalinea-lettertype"/>
    <w:link w:val="Citaat"/>
    <w:uiPriority w:val="29"/>
    <w:rsid w:val="009612CF"/>
    <w:rPr>
      <w:i/>
    </w:rPr>
  </w:style>
  <w:style w:type="paragraph" w:styleId="Duidelijkcitaat">
    <w:name w:val="Intense Quote"/>
    <w:basedOn w:val="Standaard"/>
    <w:next w:val="Standaard"/>
    <w:link w:val="DuidelijkcitaatChar"/>
    <w:uiPriority w:val="30"/>
    <w:qFormat/>
    <w:rsid w:val="009612CF"/>
    <w:pPr>
      <w:pBdr>
        <w:top w:val="single" w:sz="8" w:space="10" w:color="943634" w:themeColor="accent2" w:themeShade="BF"/>
        <w:left w:val="single" w:sz="8" w:space="10" w:color="943634" w:themeColor="accent2" w:themeShade="BF"/>
        <w:bottom w:val="single" w:sz="8" w:space="10" w:color="943634" w:themeColor="accent2" w:themeShade="BF"/>
        <w:right w:val="single" w:sz="8" w:space="10" w:color="943634" w:themeColor="accent2" w:themeShade="BF"/>
      </w:pBdr>
      <w:shd w:val="clear" w:color="auto" w:fill="C0504D" w:themeFill="accent2"/>
      <w:spacing w:before="140" w:after="140"/>
      <w:ind w:left="1440" w:right="1440"/>
    </w:pPr>
    <w:rPr>
      <w:b/>
      <w:i/>
      <w:color w:val="FFFFFF" w:themeColor="background1"/>
    </w:rPr>
  </w:style>
  <w:style w:type="character" w:customStyle="1" w:styleId="DuidelijkcitaatChar">
    <w:name w:val="Duidelijk citaat Char"/>
    <w:basedOn w:val="Standaardalinea-lettertype"/>
    <w:link w:val="Duidelijkcitaat"/>
    <w:uiPriority w:val="30"/>
    <w:rsid w:val="009612CF"/>
    <w:rPr>
      <w:b/>
      <w:i/>
      <w:color w:val="FFFFFF" w:themeColor="background1"/>
      <w:shd w:val="clear" w:color="auto" w:fill="C0504D" w:themeFill="accent2"/>
    </w:rPr>
  </w:style>
  <w:style w:type="character" w:styleId="Subtielebenadrukking">
    <w:name w:val="Subtle Emphasis"/>
    <w:uiPriority w:val="19"/>
    <w:qFormat/>
    <w:rsid w:val="009612CF"/>
    <w:rPr>
      <w:i/>
    </w:rPr>
  </w:style>
  <w:style w:type="character" w:styleId="Intensievebenadrukking">
    <w:name w:val="Intense Emphasis"/>
    <w:uiPriority w:val="21"/>
    <w:qFormat/>
    <w:rsid w:val="009612CF"/>
    <w:rPr>
      <w:b/>
      <w:i/>
      <w:color w:val="C0504D" w:themeColor="accent2"/>
      <w:spacing w:val="10"/>
    </w:rPr>
  </w:style>
  <w:style w:type="character" w:styleId="Subtieleverwijzing">
    <w:name w:val="Subtle Reference"/>
    <w:uiPriority w:val="31"/>
    <w:qFormat/>
    <w:rsid w:val="009612CF"/>
    <w:rPr>
      <w:b/>
    </w:rPr>
  </w:style>
  <w:style w:type="character" w:styleId="Intensieveverwijzing">
    <w:name w:val="Intense Reference"/>
    <w:uiPriority w:val="32"/>
    <w:qFormat/>
    <w:rsid w:val="009612CF"/>
    <w:rPr>
      <w:b/>
      <w:bCs/>
      <w:smallCaps/>
      <w:spacing w:val="5"/>
      <w:sz w:val="22"/>
      <w:szCs w:val="22"/>
      <w:u w:val="single"/>
    </w:rPr>
  </w:style>
  <w:style w:type="character" w:styleId="Titelvanboek">
    <w:name w:val="Book Title"/>
    <w:uiPriority w:val="33"/>
    <w:qFormat/>
    <w:rsid w:val="009612CF"/>
    <w:rPr>
      <w:rFonts w:asciiTheme="majorHAnsi" w:eastAsiaTheme="majorEastAsia" w:hAnsiTheme="majorHAnsi" w:cstheme="majorBidi"/>
      <w:i/>
      <w:iCs/>
      <w:sz w:val="20"/>
      <w:szCs w:val="20"/>
    </w:rPr>
  </w:style>
  <w:style w:type="character" w:styleId="GevolgdeHyperlink">
    <w:name w:val="FollowedHyperlink"/>
    <w:basedOn w:val="Standaardalinea-lettertype"/>
    <w:uiPriority w:val="99"/>
    <w:semiHidden/>
    <w:unhideWhenUsed/>
    <w:rsid w:val="00754BA2"/>
    <w:rPr>
      <w:color w:val="800080" w:themeColor="followedHyperlink"/>
      <w:u w:val="single"/>
    </w:rPr>
  </w:style>
  <w:style w:type="paragraph" w:styleId="Normaalweb">
    <w:name w:val="Normal (Web)"/>
    <w:basedOn w:val="Standaard"/>
    <w:uiPriority w:val="99"/>
    <w:rsid w:val="00417A06"/>
    <w:pPr>
      <w:spacing w:before="100" w:beforeAutospacing="1" w:after="100" w:afterAutospacing="1" w:line="240" w:lineRule="auto"/>
      <w:jc w:val="left"/>
    </w:pPr>
    <w:rPr>
      <w:rFonts w:ascii="Times New Roman" w:eastAsia="Calibri" w:hAnsi="Times New Roman" w:cs="Times New Roman"/>
      <w:sz w:val="24"/>
      <w:szCs w:val="24"/>
      <w:lang w:val="fr-FR" w:eastAsia="fr-FR" w:bidi="he-IL"/>
    </w:rPr>
  </w:style>
</w:styles>
</file>

<file path=word/webSettings.xml><?xml version="1.0" encoding="utf-8"?>
<w:webSettings xmlns:r="http://schemas.openxmlformats.org/officeDocument/2006/relationships" xmlns:w="http://schemas.openxmlformats.org/wordprocessingml/2006/main">
  <w:divs>
    <w:div w:id="157550475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ddc.arte.tv/nos-cartes/cartographie-mondiale-des-religions" TargetMode="External"/><Relationship Id="rId18" Type="http://schemas.openxmlformats.org/officeDocument/2006/relationships/hyperlink" Target="http://nl.wikipedia.org/wiki/Terroristische_aanslagen_in_Casablanca_van_16_mei_2003" TargetMode="External"/><Relationship Id="rId26" Type="http://schemas.openxmlformats.org/officeDocument/2006/relationships/hyperlink" Target="http://nl.wikipedia.org/w/index.php?title=Salafia_Jihadia&amp;action=edit&amp;redlink=1" TargetMode="External"/><Relationship Id="rId39" Type="http://schemas.openxmlformats.org/officeDocument/2006/relationships/hyperlink" Target="https://www.mahibinebine.com/" TargetMode="External"/><Relationship Id="rId21" Type="http://schemas.openxmlformats.org/officeDocument/2006/relationships/hyperlink" Target="http://nl.wikipedia.org/wiki/2003" TargetMode="External"/><Relationship Id="rId34" Type="http://schemas.openxmlformats.org/officeDocument/2006/relationships/hyperlink" Target="http://nl.wikipedia.org/wiki/Mohammed_VI_van_Marokko" TargetMode="External"/><Relationship Id="rId42" Type="http://schemas.openxmlformats.org/officeDocument/2006/relationships/image" Target="media/image8.jpeg"/><Relationship Id="rId47" Type="http://schemas.openxmlformats.org/officeDocument/2006/relationships/hyperlink" Target="http://fr.wikipedia.org/wiki/Cin%C3%A9ma_fran%C3%A7ais" TargetMode="External"/><Relationship Id="rId50" Type="http://schemas.openxmlformats.org/officeDocument/2006/relationships/hyperlink" Target="http://fr.wikipedia.org/wiki/Nabil_Ayouch" TargetMode="External"/><Relationship Id="rId55" Type="http://schemas.openxmlformats.org/officeDocument/2006/relationships/image" Target="media/image14.png"/><Relationship Id="rId63" Type="http://schemas.openxmlformats.org/officeDocument/2006/relationships/image" Target="media/image22.png"/><Relationship Id="rId68"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www.maghress.com/fr/city?name=Casablanca" TargetMode="External"/><Relationship Id="rId29" Type="http://schemas.openxmlformats.org/officeDocument/2006/relationships/hyperlink" Target="http://nl.wikipedia.org/w/index.php?title=Abdelkarim_el-Mejjati&amp;action=edit&amp;redlink=1"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24" Type="http://schemas.openxmlformats.org/officeDocument/2006/relationships/hyperlink" Target="http://nl.wikipedia.org/wiki/Riyad_%28stad%29" TargetMode="External"/><Relationship Id="rId32" Type="http://schemas.openxmlformats.org/officeDocument/2006/relationships/hyperlink" Target="http://nl.wikipedia.org/wiki/Terroristische_aanslagen_in_Londen_van_7_juli_2005" TargetMode="External"/><Relationship Id="rId37" Type="http://schemas.openxmlformats.org/officeDocument/2006/relationships/hyperlink" Target="http://nl.wikipedia.org/wiki/Madrid_%28stad%29" TargetMode="External"/><Relationship Id="rId40" Type="http://schemas.openxmlformats.org/officeDocument/2006/relationships/image" Target="media/image6.jpeg"/><Relationship Id="rId45" Type="http://schemas.openxmlformats.org/officeDocument/2006/relationships/image" Target="media/image10.jpeg"/><Relationship Id="rId53" Type="http://schemas.openxmlformats.org/officeDocument/2006/relationships/image" Target="media/image12.png"/><Relationship Id="rId58" Type="http://schemas.openxmlformats.org/officeDocument/2006/relationships/image" Target="media/image17.png"/><Relationship Id="rId66"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hyperlink" Target="http://www.maghress.com/fr/city?name=Casablanca" TargetMode="External"/><Relationship Id="rId23" Type="http://schemas.openxmlformats.org/officeDocument/2006/relationships/hyperlink" Target="http://nl.wikipedia.org/wiki/Marokko" TargetMode="External"/><Relationship Id="rId28" Type="http://schemas.openxmlformats.org/officeDocument/2006/relationships/hyperlink" Target="http://nl.wikipedia.org/w/index.php?title=Mohamed_Abbadi&amp;action=edit&amp;redlink=1" TargetMode="External"/><Relationship Id="rId36" Type="http://schemas.openxmlformats.org/officeDocument/2006/relationships/hyperlink" Target="http://nl.wikipedia.org/wiki/Al_Qaida" TargetMode="External"/><Relationship Id="rId49" Type="http://schemas.openxmlformats.org/officeDocument/2006/relationships/hyperlink" Target="http://fr.wikipedia.org/wiki/Cin%C3%A9ma_marocain" TargetMode="External"/><Relationship Id="rId57" Type="http://schemas.openxmlformats.org/officeDocument/2006/relationships/image" Target="media/image16.png"/><Relationship Id="rId61" Type="http://schemas.openxmlformats.org/officeDocument/2006/relationships/image" Target="media/image20.png"/><Relationship Id="rId10" Type="http://schemas.openxmlformats.org/officeDocument/2006/relationships/image" Target="media/image3.jpeg"/><Relationship Id="rId19" Type="http://schemas.openxmlformats.org/officeDocument/2006/relationships/hyperlink" Target="http://nl.wikipedia.org/wiki/Zelfmoordaanslag" TargetMode="External"/><Relationship Id="rId31" Type="http://schemas.openxmlformats.org/officeDocument/2006/relationships/hyperlink" Target="http://nl.wikipedia.org/w/index.php?title=Mohammed_al-Gerbouzi&amp;action=edit&amp;redlink=1" TargetMode="External"/><Relationship Id="rId44" Type="http://schemas.openxmlformats.org/officeDocument/2006/relationships/hyperlink" Target="http://www.youtube.com/watch?v=gOh8Zk7RDvs" TargetMode="External"/><Relationship Id="rId52" Type="http://schemas.openxmlformats.org/officeDocument/2006/relationships/image" Target="media/image11.png"/><Relationship Id="rId60" Type="http://schemas.openxmlformats.org/officeDocument/2006/relationships/image" Target="media/image19.png"/><Relationship Id="rId65"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http://www.maghress.com/fr/leconomiste/48124" TargetMode="External"/><Relationship Id="rId22" Type="http://schemas.openxmlformats.org/officeDocument/2006/relationships/hyperlink" Target="http://nl.wikipedia.org/wiki/Casablanca_%28stad%29" TargetMode="External"/><Relationship Id="rId27" Type="http://schemas.openxmlformats.org/officeDocument/2006/relationships/hyperlink" Target="http://nl.wikipedia.org/wiki/Moslimextremisten" TargetMode="External"/><Relationship Id="rId30" Type="http://schemas.openxmlformats.org/officeDocument/2006/relationships/hyperlink" Target="http://nl.wikipedia.org/wiki/Jihad" TargetMode="External"/><Relationship Id="rId35" Type="http://schemas.openxmlformats.org/officeDocument/2006/relationships/hyperlink" Target="http://nl.wikipedia.org/w/index.php?title=Salafia_Jihadia&amp;action=edit&amp;redlink=1" TargetMode="External"/><Relationship Id="rId43" Type="http://schemas.openxmlformats.org/officeDocument/2006/relationships/image" Target="media/image9.jpeg"/><Relationship Id="rId48" Type="http://schemas.openxmlformats.org/officeDocument/2006/relationships/hyperlink" Target="http://fr.wikipedia.org/wiki/Cin%C3%A9ma_belge" TargetMode="External"/><Relationship Id="rId56" Type="http://schemas.openxmlformats.org/officeDocument/2006/relationships/image" Target="media/image15.png"/><Relationship Id="rId64" Type="http://schemas.openxmlformats.org/officeDocument/2006/relationships/image" Target="media/image23.png"/><Relationship Id="rId8" Type="http://schemas.openxmlformats.org/officeDocument/2006/relationships/image" Target="media/image1.jpeg"/><Relationship Id="rId51" Type="http://schemas.openxmlformats.org/officeDocument/2006/relationships/hyperlink" Target="http://fr.wikipedia.org/wiki/2012_au_cin%C3%A9ma" TargetMode="External"/><Relationship Id="rId3" Type="http://schemas.openxmlformats.org/officeDocument/2006/relationships/styles" Target="styles.xml"/><Relationship Id="rId12" Type="http://schemas.openxmlformats.org/officeDocument/2006/relationships/image" Target="media/image5.jpeg"/><Relationship Id="rId17" Type="http://schemas.openxmlformats.org/officeDocument/2006/relationships/hyperlink" Target="http://www.ina.fr/video/2297842001008/serie-d-attentats-a-casablanca-video.html" TargetMode="External"/><Relationship Id="rId25" Type="http://schemas.openxmlformats.org/officeDocument/2006/relationships/hyperlink" Target="http://nl.wikipedia.org/wiki/Saoedi-Arabi%C3%AB" TargetMode="External"/><Relationship Id="rId33" Type="http://schemas.openxmlformats.org/officeDocument/2006/relationships/hyperlink" Target="http://nl.wikipedia.org/wiki/Golfoorlog_%282003%29" TargetMode="External"/><Relationship Id="rId38" Type="http://schemas.openxmlformats.org/officeDocument/2006/relationships/hyperlink" Target="http://nl.wikipedia.org/wiki/Terroristische_aanslagen_in_Madrid_van_11_maart_2004" TargetMode="External"/><Relationship Id="rId46" Type="http://schemas.openxmlformats.org/officeDocument/2006/relationships/hyperlink" Target="http://fr.wikipedia.org/wiki/Arabe" TargetMode="External"/><Relationship Id="rId59" Type="http://schemas.openxmlformats.org/officeDocument/2006/relationships/image" Target="media/image18.png"/><Relationship Id="rId67" Type="http://schemas.openxmlformats.org/officeDocument/2006/relationships/fontTable" Target="fontTable.xml"/><Relationship Id="rId20" Type="http://schemas.openxmlformats.org/officeDocument/2006/relationships/hyperlink" Target="http://nl.wikipedia.org/wiki/16_mei" TargetMode="External"/><Relationship Id="rId41" Type="http://schemas.openxmlformats.org/officeDocument/2006/relationships/image" Target="media/image7.jpeg"/><Relationship Id="rId54" Type="http://schemas.openxmlformats.org/officeDocument/2006/relationships/image" Target="media/image13.png"/><Relationship Id="rId62" Type="http://schemas.openxmlformats.org/officeDocument/2006/relationships/image" Target="media/image21.png"/></Relationships>
</file>

<file path=word/_rels/footer1.xml.rels><?xml version="1.0" encoding="UTF-8" standalone="yes"?>
<Relationships xmlns="http://schemas.openxmlformats.org/package/2006/relationships"><Relationship Id="rId3" Type="http://schemas.openxmlformats.org/officeDocument/2006/relationships/hyperlink" Target="http://www.franszelfsprekend.nl" TargetMode="External"/><Relationship Id="rId2" Type="http://schemas.openxmlformats.org/officeDocument/2006/relationships/hyperlink" Target="http://www.institutfrancais.nl" TargetMode="External"/><Relationship Id="rId1" Type="http://schemas.openxmlformats.org/officeDocument/2006/relationships/hyperlink" Target="http://institutfrancais.nl/"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25.jpeg"/><Relationship Id="rId1" Type="http://schemas.openxmlformats.org/officeDocument/2006/relationships/image" Target="media/image2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3C5B307-40E8-46F9-8C92-304A192880D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1049</TotalTime>
  <Pages>38</Pages>
  <Words>4604</Words>
  <Characters>25324</Characters>
  <Application>Microsoft Office Word</Application>
  <DocSecurity>0</DocSecurity>
  <Lines>211</Lines>
  <Paragraphs>59</Paragraphs>
  <ScaleCrop>false</ScaleCrop>
  <HeadingPairs>
    <vt:vector size="6" baseType="variant">
      <vt:variant>
        <vt:lpstr>Titel</vt:lpstr>
      </vt:variant>
      <vt:variant>
        <vt:i4>1</vt:i4>
      </vt:variant>
      <vt:variant>
        <vt:lpstr>Title</vt:lpstr>
      </vt:variant>
      <vt:variant>
        <vt:i4>1</vt:i4>
      </vt:variant>
      <vt:variant>
        <vt:lpstr>Titre</vt:lpstr>
      </vt:variant>
      <vt:variant>
        <vt:i4>1</vt:i4>
      </vt:variant>
    </vt:vector>
  </HeadingPairs>
  <TitlesOfParts>
    <vt:vector size="3" baseType="lpstr">
      <vt:lpstr/>
      <vt:lpstr/>
      <vt:lpstr/>
    </vt:vector>
  </TitlesOfParts>
  <Company>Hewlett-Packard Company</Company>
  <LinksUpToDate>false</LinksUpToDate>
  <CharactersWithSpaces>29869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l.potier</dc:creator>
  <cp:lastModifiedBy>Frank Claessen</cp:lastModifiedBy>
  <cp:revision>25</cp:revision>
  <cp:lastPrinted>2017-07-04T20:26:00Z</cp:lastPrinted>
  <dcterms:created xsi:type="dcterms:W3CDTF">2017-06-06T15:34:00Z</dcterms:created>
  <dcterms:modified xsi:type="dcterms:W3CDTF">2017-07-14T13:17:00Z</dcterms:modified>
</cp:coreProperties>
</file>