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Kleurrijkelijst-accent5"/>
        <w:tblpPr w:leftFromText="141" w:rightFromText="141" w:vertAnchor="page" w:horzAnchor="page" w:tblpX="2746" w:tblpY="5649"/>
        <w:tblW w:w="0" w:type="auto"/>
        <w:tblBorders>
          <w:top w:val="single" w:sz="4" w:space="0" w:color="auto"/>
          <w:left w:val="single" w:sz="4" w:space="0" w:color="auto"/>
          <w:bottom w:val="single" w:sz="4" w:space="0" w:color="auto"/>
          <w:right w:val="single" w:sz="4" w:space="0" w:color="auto"/>
        </w:tblBorders>
        <w:tblLayout w:type="fixed"/>
        <w:tblLook w:val="04A0"/>
      </w:tblPr>
      <w:tblGrid>
        <w:gridCol w:w="3652"/>
        <w:gridCol w:w="4253"/>
      </w:tblGrid>
      <w:tr w:rsidR="006A105D" w:rsidRPr="00CA6B62" w:rsidTr="00163299">
        <w:trPr>
          <w:cnfStyle w:val="100000000000"/>
          <w:trHeight w:val="1407"/>
        </w:trPr>
        <w:tc>
          <w:tcPr>
            <w:cnfStyle w:val="001000000000"/>
            <w:tcW w:w="7905" w:type="dxa"/>
            <w:gridSpan w:val="2"/>
            <w:tcBorders>
              <w:bottom w:val="single" w:sz="4" w:space="0" w:color="auto"/>
            </w:tcBorders>
            <w:shd w:val="clear" w:color="auto" w:fill="E13A3E"/>
          </w:tcPr>
          <w:p w:rsidR="006A105D" w:rsidRDefault="006A105D" w:rsidP="00E04407">
            <w:pPr>
              <w:spacing w:after="0" w:line="240" w:lineRule="auto"/>
              <w:jc w:val="left"/>
              <w:rPr>
                <w:rFonts w:ascii="basic title font" w:eastAsiaTheme="minorHAnsi" w:hAnsi="basic title font"/>
                <w:color w:val="FFFFFF"/>
                <w:sz w:val="24"/>
                <w:lang w:val="fr-FR"/>
              </w:rPr>
            </w:pPr>
          </w:p>
          <w:p w:rsidR="006A105D" w:rsidRPr="009654EE" w:rsidRDefault="00E04407" w:rsidP="00CA6B62">
            <w:pPr>
              <w:tabs>
                <w:tab w:val="left" w:pos="4986"/>
              </w:tabs>
              <w:spacing w:after="0" w:line="240" w:lineRule="auto"/>
              <w:jc w:val="left"/>
              <w:rPr>
                <w:rFonts w:ascii="basic title font" w:eastAsiaTheme="minorHAnsi" w:hAnsi="basic title font"/>
                <w:b w:val="0"/>
                <w:color w:val="FF0000"/>
                <w:lang w:val="fr-FR"/>
              </w:rPr>
            </w:pPr>
            <w:r>
              <w:rPr>
                <w:rFonts w:ascii="basic title font" w:eastAsiaTheme="minorHAnsi" w:hAnsi="basic title font"/>
                <w:color w:val="FFFFFF"/>
                <w:sz w:val="32"/>
                <w:lang w:val="fr-FR"/>
              </w:rPr>
              <w:t>Titre</w:t>
            </w:r>
            <w:r w:rsidR="00465C42">
              <w:rPr>
                <w:rFonts w:ascii="basic title font" w:eastAsiaTheme="minorHAnsi" w:hAnsi="basic title font"/>
                <w:color w:val="FFFFFF"/>
                <w:sz w:val="32"/>
                <w:lang w:val="fr-FR"/>
              </w:rPr>
              <w:t xml:space="preserve">  </w:t>
            </w:r>
            <w:r w:rsidR="00CA6B62" w:rsidRPr="00CA6B62">
              <w:rPr>
                <w:rFonts w:eastAsiaTheme="minorHAnsi"/>
                <w:i/>
                <w:color w:val="FFFFFF"/>
                <w:sz w:val="72"/>
                <w:szCs w:val="56"/>
                <w:lang w:val="fr-FR"/>
              </w:rPr>
              <w:t>Un Secret</w:t>
            </w:r>
            <w:r w:rsidR="006A105D">
              <w:rPr>
                <w:rFonts w:ascii="basic title font" w:eastAsiaTheme="minorHAnsi" w:hAnsi="basic title font"/>
                <w:color w:val="FFFFFF"/>
                <w:sz w:val="32"/>
                <w:lang w:val="fr-FR"/>
              </w:rPr>
              <w:tab/>
            </w:r>
          </w:p>
        </w:tc>
      </w:tr>
      <w:tr w:rsidR="006A105D" w:rsidRPr="0078149C" w:rsidTr="00163299">
        <w:trPr>
          <w:cnfStyle w:val="000000100000"/>
          <w:trHeight w:val="2187"/>
        </w:trPr>
        <w:tc>
          <w:tcPr>
            <w:cnfStyle w:val="001000000000"/>
            <w:tcW w:w="3652" w:type="dxa"/>
            <w:tcBorders>
              <w:top w:val="single" w:sz="4" w:space="0" w:color="auto"/>
              <w:bottom w:val="single" w:sz="4" w:space="0" w:color="auto"/>
              <w:right w:val="single" w:sz="4" w:space="0" w:color="auto"/>
            </w:tcBorders>
            <w:shd w:val="clear" w:color="auto" w:fill="FDE9D9" w:themeFill="accent6" w:themeFillTint="33"/>
          </w:tcPr>
          <w:p w:rsidR="006A105D" w:rsidRDefault="006A105D" w:rsidP="00163299">
            <w:pPr>
              <w:spacing w:after="0" w:line="240" w:lineRule="auto"/>
              <w:rPr>
                <w:rFonts w:ascii="basic title font" w:eastAsiaTheme="minorHAnsi" w:hAnsi="basic title font"/>
                <w:sz w:val="24"/>
                <w:lang w:val="fr-FR"/>
              </w:rPr>
            </w:pPr>
          </w:p>
          <w:p w:rsidR="00465C42" w:rsidRDefault="006A105D"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Auteur </w:t>
            </w:r>
            <w:r w:rsidR="00465C42">
              <w:rPr>
                <w:rFonts w:ascii="basic title font" w:eastAsiaTheme="minorHAnsi" w:hAnsi="basic title font"/>
                <w:sz w:val="24"/>
                <w:lang w:val="fr-FR"/>
              </w:rPr>
              <w:t xml:space="preserve">  </w:t>
            </w:r>
          </w:p>
          <w:p w:rsidR="006A105D" w:rsidRPr="00465C42" w:rsidRDefault="00E04407" w:rsidP="00CA6B62">
            <w:pPr>
              <w:spacing w:after="0" w:line="240" w:lineRule="auto"/>
              <w:rPr>
                <w:rFonts w:eastAsiaTheme="minorHAnsi"/>
                <w:b w:val="0"/>
                <w:lang w:val="fr-FR"/>
              </w:rPr>
            </w:pPr>
            <w:r>
              <w:rPr>
                <w:rFonts w:eastAsiaTheme="minorHAnsi"/>
                <w:sz w:val="40"/>
                <w:lang w:val="fr-FR"/>
              </w:rPr>
              <w:t xml:space="preserve">Philippe </w:t>
            </w:r>
            <w:r w:rsidR="00CA6B62">
              <w:rPr>
                <w:rFonts w:eastAsiaTheme="minorHAnsi"/>
                <w:sz w:val="40"/>
                <w:lang w:val="fr-FR"/>
              </w:rPr>
              <w:t>Grimbert</w:t>
            </w:r>
          </w:p>
        </w:tc>
        <w:tc>
          <w:tcPr>
            <w:tcW w:w="4253" w:type="dxa"/>
            <w:vMerge w:val="restart"/>
            <w:tcBorders>
              <w:top w:val="single" w:sz="4" w:space="0" w:color="auto"/>
              <w:left w:val="single" w:sz="4" w:space="0" w:color="auto"/>
              <w:bottom w:val="single" w:sz="4" w:space="0" w:color="auto"/>
            </w:tcBorders>
            <w:shd w:val="clear" w:color="auto" w:fill="F2F2F2" w:themeFill="background1" w:themeFillShade="F2"/>
          </w:tcPr>
          <w:p w:rsidR="00415964" w:rsidRDefault="00415964" w:rsidP="00163299">
            <w:pPr>
              <w:spacing w:after="0" w:line="240" w:lineRule="auto"/>
              <w:cnfStyle w:val="000000100000"/>
              <w:rPr>
                <w:rFonts w:ascii="basic title font" w:eastAsiaTheme="minorHAnsi" w:hAnsi="basic title font"/>
                <w:b/>
                <w:sz w:val="24"/>
                <w:lang w:val="fr-FR"/>
              </w:rPr>
            </w:pPr>
          </w:p>
          <w:p w:rsidR="00E04407" w:rsidRDefault="00415964" w:rsidP="00163299">
            <w:pPr>
              <w:spacing w:after="0" w:line="240" w:lineRule="auto"/>
              <w:cnfStyle w:val="000000100000"/>
              <w:rPr>
                <w:rFonts w:ascii="basic title font" w:eastAsiaTheme="minorHAnsi" w:hAnsi="basic title font"/>
                <w:b/>
                <w:sz w:val="24"/>
                <w:lang w:val="fr-FR"/>
              </w:rPr>
            </w:pPr>
            <w:r>
              <w:rPr>
                <w:rFonts w:ascii="basic title font" w:eastAsiaTheme="minorHAnsi" w:hAnsi="basic title font"/>
                <w:b/>
                <w:sz w:val="24"/>
                <w:lang w:val="fr-FR"/>
              </w:rPr>
              <w:t xml:space="preserve">    </w:t>
            </w:r>
            <w:r>
              <w:rPr>
                <w:noProof/>
                <w:lang w:val="nl-NL" w:eastAsia="nl-NL" w:bidi="ar-SA"/>
              </w:rPr>
              <w:drawing>
                <wp:inline distT="0" distB="0" distL="0" distR="0">
                  <wp:extent cx="2209800" cy="3577772"/>
                  <wp:effectExtent l="19050" t="0" r="0" b="0"/>
                  <wp:docPr id="5" name="Picture 1" descr="Résultat de recherche d'images pour &quot;un secret philippe grimbe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un secret philippe grimbert&quot;"/>
                          <pic:cNvPicPr>
                            <a:picLocks noChangeAspect="1" noChangeArrowheads="1"/>
                          </pic:cNvPicPr>
                        </pic:nvPicPr>
                        <pic:blipFill>
                          <a:blip r:embed="rId8" cstate="print"/>
                          <a:srcRect/>
                          <a:stretch>
                            <a:fillRect/>
                          </a:stretch>
                        </pic:blipFill>
                        <pic:spPr bwMode="auto">
                          <a:xfrm>
                            <a:off x="0" y="0"/>
                            <a:ext cx="2209800" cy="3577772"/>
                          </a:xfrm>
                          <a:prstGeom prst="rect">
                            <a:avLst/>
                          </a:prstGeom>
                          <a:noFill/>
                          <a:ln w="9525">
                            <a:noFill/>
                            <a:miter lim="800000"/>
                            <a:headEnd/>
                            <a:tailEnd/>
                          </a:ln>
                        </pic:spPr>
                      </pic:pic>
                    </a:graphicData>
                  </a:graphic>
                </wp:inline>
              </w:drawing>
            </w:r>
          </w:p>
          <w:p w:rsidR="006A105D" w:rsidRPr="00E04407" w:rsidRDefault="00E04407" w:rsidP="00163299">
            <w:pPr>
              <w:spacing w:after="0" w:line="240" w:lineRule="auto"/>
              <w:cnfStyle w:val="000000100000"/>
              <w:rPr>
                <w:rFonts w:ascii="basic title font" w:eastAsiaTheme="minorHAnsi" w:hAnsi="basic title font"/>
                <w:b/>
                <w:sz w:val="24"/>
                <w:lang w:val="fr-FR"/>
              </w:rPr>
            </w:pPr>
            <w:r>
              <w:rPr>
                <w:rFonts w:ascii="basic title font" w:eastAsiaTheme="minorHAnsi" w:hAnsi="basic title font"/>
                <w:b/>
                <w:sz w:val="24"/>
                <w:lang w:val="fr-FR"/>
              </w:rPr>
              <w:t xml:space="preserve">    </w:t>
            </w:r>
          </w:p>
        </w:tc>
      </w:tr>
      <w:tr w:rsidR="006A105D" w:rsidRPr="00CA6B62" w:rsidTr="00163299">
        <w:trPr>
          <w:trHeight w:val="1963"/>
        </w:trPr>
        <w:tc>
          <w:tcPr>
            <w:cnfStyle w:val="001000000000"/>
            <w:tcW w:w="3652" w:type="dxa"/>
            <w:tcBorders>
              <w:top w:val="single" w:sz="4" w:space="0" w:color="auto"/>
              <w:bottom w:val="single" w:sz="4" w:space="0" w:color="auto"/>
              <w:right w:val="single" w:sz="4" w:space="0" w:color="auto"/>
            </w:tcBorders>
            <w:shd w:val="clear" w:color="auto" w:fill="F2F2F2" w:themeFill="background1" w:themeFillShade="F2"/>
          </w:tcPr>
          <w:p w:rsidR="006A105D" w:rsidRDefault="006A105D" w:rsidP="00163299">
            <w:pPr>
              <w:spacing w:after="0" w:line="240" w:lineRule="auto"/>
              <w:rPr>
                <w:rFonts w:ascii="basic title font" w:eastAsiaTheme="minorHAnsi" w:hAnsi="basic title font"/>
                <w:sz w:val="24"/>
                <w:lang w:val="fr-FR"/>
              </w:rPr>
            </w:pPr>
          </w:p>
          <w:p w:rsidR="006A105D" w:rsidRDefault="00465C42" w:rsidP="00163299">
            <w:pPr>
              <w:spacing w:after="0" w:line="240" w:lineRule="auto"/>
              <w:rPr>
                <w:rFonts w:ascii="basic title font" w:eastAsiaTheme="minorHAnsi" w:hAnsi="basic title font"/>
                <w:sz w:val="24"/>
                <w:lang w:val="fr-FR"/>
              </w:rPr>
            </w:pPr>
            <w:r>
              <w:rPr>
                <w:rFonts w:ascii="basic title font" w:eastAsiaTheme="minorHAnsi" w:hAnsi="basic title font"/>
                <w:sz w:val="24"/>
                <w:lang w:val="fr-FR"/>
              </w:rPr>
              <w:t>Editeur</w:t>
            </w:r>
            <w:r w:rsidR="006A105D" w:rsidRPr="0025517E">
              <w:rPr>
                <w:rFonts w:ascii="basic title font" w:eastAsiaTheme="minorHAnsi" w:hAnsi="basic title font"/>
                <w:sz w:val="24"/>
                <w:lang w:val="fr-FR"/>
              </w:rPr>
              <w:t> </w:t>
            </w:r>
          </w:p>
          <w:p w:rsidR="00465C42" w:rsidRPr="00465C42" w:rsidRDefault="00CA6B62" w:rsidP="00163299">
            <w:pPr>
              <w:spacing w:after="0" w:line="240" w:lineRule="auto"/>
              <w:rPr>
                <w:rFonts w:eastAsiaTheme="minorHAnsi"/>
                <w:b w:val="0"/>
                <w:sz w:val="40"/>
                <w:szCs w:val="40"/>
                <w:lang w:val="fr-FR"/>
              </w:rPr>
            </w:pPr>
            <w:r>
              <w:rPr>
                <w:rFonts w:eastAsiaTheme="minorHAnsi"/>
                <w:sz w:val="40"/>
                <w:szCs w:val="40"/>
                <w:lang w:val="fr-FR"/>
              </w:rPr>
              <w:t xml:space="preserve">Grasset &amp; </w:t>
            </w:r>
            <w:proofErr w:type="spellStart"/>
            <w:r>
              <w:rPr>
                <w:rFonts w:eastAsiaTheme="minorHAnsi"/>
                <w:sz w:val="40"/>
                <w:szCs w:val="40"/>
                <w:lang w:val="fr-FR"/>
              </w:rPr>
              <w:t>Fasquelle</w:t>
            </w:r>
            <w:proofErr w:type="spellEnd"/>
          </w:p>
        </w:tc>
        <w:tc>
          <w:tcPr>
            <w:tcW w:w="4253" w:type="dxa"/>
            <w:vMerge/>
            <w:tcBorders>
              <w:top w:val="single" w:sz="4" w:space="0" w:color="auto"/>
              <w:left w:val="single" w:sz="4" w:space="0" w:color="auto"/>
            </w:tcBorders>
            <w:shd w:val="clear" w:color="auto" w:fill="F2F2F2" w:themeFill="background1" w:themeFillShade="F2"/>
          </w:tcPr>
          <w:p w:rsidR="006A105D" w:rsidRPr="0025517E" w:rsidRDefault="006A105D" w:rsidP="00163299">
            <w:pPr>
              <w:spacing w:after="0" w:line="240" w:lineRule="auto"/>
              <w:cnfStyle w:val="000000000000"/>
              <w:rPr>
                <w:rFonts w:ascii="basic title font" w:eastAsiaTheme="minorHAnsi" w:hAnsi="basic title font"/>
                <w:lang w:val="fr-FR"/>
              </w:rPr>
            </w:pPr>
          </w:p>
        </w:tc>
      </w:tr>
      <w:tr w:rsidR="00465C42" w:rsidRPr="0078149C" w:rsidTr="00163299">
        <w:trPr>
          <w:cnfStyle w:val="000000100000"/>
          <w:trHeight w:val="1911"/>
        </w:trPr>
        <w:tc>
          <w:tcPr>
            <w:cnfStyle w:val="001000000000"/>
            <w:tcW w:w="3652" w:type="dxa"/>
            <w:tcBorders>
              <w:top w:val="single" w:sz="4" w:space="0" w:color="auto"/>
              <w:right w:val="single" w:sz="4" w:space="0" w:color="auto"/>
            </w:tcBorders>
            <w:shd w:val="clear" w:color="auto" w:fill="FDE9D9" w:themeFill="accent6" w:themeFillTint="33"/>
          </w:tcPr>
          <w:p w:rsidR="00465C42" w:rsidRDefault="00465C42" w:rsidP="00163299">
            <w:pPr>
              <w:spacing w:after="0" w:line="240" w:lineRule="auto"/>
              <w:rPr>
                <w:rFonts w:ascii="basic title font" w:eastAsiaTheme="minorHAnsi" w:hAnsi="basic title font"/>
                <w:sz w:val="24"/>
                <w:lang w:val="fr-FR"/>
              </w:rPr>
            </w:pPr>
          </w:p>
          <w:p w:rsidR="00465C42" w:rsidRDefault="00465C42"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Date </w:t>
            </w:r>
            <w:r>
              <w:rPr>
                <w:rFonts w:ascii="basic title font" w:eastAsiaTheme="minorHAnsi" w:hAnsi="basic title font"/>
                <w:sz w:val="24"/>
                <w:lang w:val="fr-FR"/>
              </w:rPr>
              <w:t>de parution</w:t>
            </w:r>
          </w:p>
          <w:p w:rsidR="00465C42" w:rsidRPr="00465C42" w:rsidRDefault="00465C42" w:rsidP="00163299">
            <w:pPr>
              <w:spacing w:after="0" w:line="240" w:lineRule="auto"/>
              <w:rPr>
                <w:rFonts w:eastAsiaTheme="minorHAnsi"/>
                <w:bCs w:val="0"/>
                <w:sz w:val="40"/>
                <w:szCs w:val="40"/>
                <w:lang w:val="fr-FR"/>
              </w:rPr>
            </w:pPr>
            <w:r w:rsidRPr="00465C42">
              <w:rPr>
                <w:rFonts w:eastAsiaTheme="minorHAnsi"/>
                <w:sz w:val="40"/>
                <w:szCs w:val="40"/>
                <w:lang w:val="fr-FR"/>
              </w:rPr>
              <w:t>20</w:t>
            </w:r>
            <w:r w:rsidR="00FE09C8">
              <w:rPr>
                <w:rFonts w:eastAsiaTheme="minorHAnsi"/>
                <w:sz w:val="40"/>
                <w:szCs w:val="40"/>
                <w:lang w:val="fr-FR"/>
              </w:rPr>
              <w:t>0</w:t>
            </w:r>
            <w:r w:rsidR="00CA6B62">
              <w:rPr>
                <w:rFonts w:eastAsiaTheme="minorHAnsi"/>
                <w:sz w:val="40"/>
                <w:szCs w:val="40"/>
                <w:lang w:val="fr-FR"/>
              </w:rPr>
              <w:t>4</w:t>
            </w:r>
          </w:p>
        </w:tc>
        <w:tc>
          <w:tcPr>
            <w:tcW w:w="4253" w:type="dxa"/>
            <w:vMerge/>
            <w:tcBorders>
              <w:left w:val="single" w:sz="4" w:space="0" w:color="auto"/>
            </w:tcBorders>
            <w:shd w:val="clear" w:color="auto" w:fill="F2F2F2" w:themeFill="background1" w:themeFillShade="F2"/>
          </w:tcPr>
          <w:p w:rsidR="00465C42" w:rsidRPr="0025517E" w:rsidRDefault="00465C42" w:rsidP="00163299">
            <w:pPr>
              <w:spacing w:after="0" w:line="240" w:lineRule="auto"/>
              <w:cnfStyle w:val="000000100000"/>
              <w:rPr>
                <w:rFonts w:ascii="basic title font" w:eastAsiaTheme="minorHAnsi" w:hAnsi="basic title font"/>
                <w:lang w:val="fr-FR"/>
              </w:rPr>
            </w:pPr>
          </w:p>
        </w:tc>
      </w:tr>
    </w:tbl>
    <w:p w:rsidR="0024321E" w:rsidRPr="00465C42" w:rsidRDefault="005753D3" w:rsidP="0024321E">
      <w:pPr>
        <w:jc w:val="center"/>
        <w:rPr>
          <w:lang w:val="fr-FR"/>
        </w:rPr>
      </w:pPr>
      <w:r>
        <w:rPr>
          <w:noProof/>
          <w:lang w:val="nl-NL" w:eastAsia="nl-NL" w:bidi="ar-SA"/>
        </w:rPr>
        <w:drawing>
          <wp:anchor distT="0" distB="0" distL="114300" distR="114300" simplePos="0" relativeHeight="251664384" behindDoc="0" locked="0" layoutInCell="1" allowOverlap="1">
            <wp:simplePos x="0" y="0"/>
            <wp:positionH relativeFrom="margin">
              <wp:posOffset>746125</wp:posOffset>
            </wp:positionH>
            <wp:positionV relativeFrom="margin">
              <wp:posOffset>-638810</wp:posOffset>
            </wp:positionV>
            <wp:extent cx="2177415" cy="1115695"/>
            <wp:effectExtent l="19050" t="0" r="0" b="0"/>
            <wp:wrapSquare wrapText="bothSides"/>
            <wp:docPr id="2" name="Picture 1" descr="Logo-Institut-francais-PAY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stitut-francais-PAYS-BAS.jpg"/>
                    <pic:cNvPicPr>
                      <a:picLocks noChangeAspect="1" noChangeArrowheads="1"/>
                    </pic:cNvPicPr>
                  </pic:nvPicPr>
                  <pic:blipFill>
                    <a:blip r:embed="rId9" cstate="print"/>
                    <a:srcRect t="12030" b="13495"/>
                    <a:stretch>
                      <a:fillRect/>
                    </a:stretch>
                  </pic:blipFill>
                  <pic:spPr bwMode="auto">
                    <a:xfrm>
                      <a:off x="0" y="0"/>
                      <a:ext cx="2177415" cy="1115695"/>
                    </a:xfrm>
                    <a:prstGeom prst="rect">
                      <a:avLst/>
                    </a:prstGeom>
                    <a:noFill/>
                    <a:ln w="9525">
                      <a:noFill/>
                      <a:miter lim="800000"/>
                      <a:headEnd/>
                      <a:tailEnd/>
                    </a:ln>
                  </pic:spPr>
                </pic:pic>
              </a:graphicData>
            </a:graphic>
          </wp:anchor>
        </w:drawing>
      </w:r>
      <w:r w:rsidR="00B2370B" w:rsidRPr="00B2370B">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61.7pt;margin-top:-44.65pt;width:236.9pt;height:98.7pt;z-index:251670528;mso-position-horizontal-relative:text;mso-position-vertical-relative:text;mso-width-relative:margin;mso-height-relative:margin" filled="f" stroked="f">
            <v:textbox style="mso-next-textbox:#_x0000_s1026">
              <w:txbxContent>
                <w:p w:rsidR="00EA69B6" w:rsidRPr="002E18F3" w:rsidRDefault="00EA69B6">
                  <w:r w:rsidRPr="002E18F3">
                    <w:rPr>
                      <w:noProof/>
                      <w:lang w:val="nl-NL" w:eastAsia="nl-NL" w:bidi="ar-SA"/>
                    </w:rPr>
                    <w:drawing>
                      <wp:inline distT="0" distB="0" distL="0" distR="0">
                        <wp:extent cx="2836933" cy="884783"/>
                        <wp:effectExtent l="19050" t="0" r="1517" b="0"/>
                        <wp:docPr id="11" name="Picture 2" descr="C:\Users\j.pollet\Desktop\Fiches pédagogiques\VLLT logo &amp; sectie Frans 128x40 RGB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let\Desktop\Fiches pédagogiques\VLLT logo &amp; sectie Frans 128x40 RGB LR.jpg"/>
                                <pic:cNvPicPr>
                                  <a:picLocks noChangeAspect="1" noChangeArrowheads="1"/>
                                </pic:cNvPicPr>
                              </pic:nvPicPr>
                              <pic:blipFill>
                                <a:blip r:embed="rId10"/>
                                <a:srcRect/>
                                <a:stretch>
                                  <a:fillRect/>
                                </a:stretch>
                              </pic:blipFill>
                              <pic:spPr bwMode="auto">
                                <a:xfrm>
                                  <a:off x="0" y="0"/>
                                  <a:ext cx="2838603" cy="885304"/>
                                </a:xfrm>
                                <a:prstGeom prst="rect">
                                  <a:avLst/>
                                </a:prstGeom>
                                <a:noFill/>
                                <a:ln w="9525">
                                  <a:noFill/>
                                  <a:miter lim="800000"/>
                                  <a:headEnd/>
                                  <a:tailEnd/>
                                </a:ln>
                              </pic:spPr>
                            </pic:pic>
                          </a:graphicData>
                        </a:graphic>
                      </wp:inline>
                    </w:drawing>
                  </w:r>
                </w:p>
              </w:txbxContent>
            </v:textbox>
          </v:shape>
        </w:pict>
      </w:r>
    </w:p>
    <w:p w:rsidR="004411FF" w:rsidRPr="00DE0C96" w:rsidRDefault="0024321E" w:rsidP="006A105D">
      <w:pPr>
        <w:spacing w:line="240" w:lineRule="auto"/>
        <w:ind w:left="1416"/>
        <w:jc w:val="center"/>
        <w:rPr>
          <w:rFonts w:cs="Andalus"/>
          <w:b/>
          <w:sz w:val="56"/>
          <w:szCs w:val="68"/>
          <w:lang w:val="fr-FR"/>
        </w:rPr>
      </w:pPr>
      <w:r w:rsidRPr="00DE0C96">
        <w:rPr>
          <w:rFonts w:cs="Andalus"/>
          <w:b/>
          <w:sz w:val="56"/>
          <w:szCs w:val="68"/>
          <w:lang w:val="fr-FR"/>
        </w:rPr>
        <w:t xml:space="preserve">Prix du Jeune Lecteur </w:t>
      </w:r>
      <w:r w:rsidR="0025517E" w:rsidRPr="00DE0C96">
        <w:rPr>
          <w:rFonts w:cs="Andalus"/>
          <w:b/>
          <w:sz w:val="56"/>
          <w:szCs w:val="68"/>
          <w:lang w:val="fr-FR"/>
        </w:rPr>
        <w:t>N</w:t>
      </w:r>
      <w:r w:rsidRPr="00DE0C96">
        <w:rPr>
          <w:rFonts w:cs="Andalus"/>
          <w:b/>
          <w:sz w:val="56"/>
          <w:szCs w:val="68"/>
          <w:lang w:val="fr-FR"/>
        </w:rPr>
        <w:t>éerlandais</w:t>
      </w:r>
      <w:r w:rsidR="0058224D" w:rsidRPr="00DE0C96">
        <w:rPr>
          <w:rFonts w:cs="Andalus"/>
          <w:b/>
          <w:sz w:val="56"/>
          <w:szCs w:val="68"/>
          <w:lang w:val="fr-FR"/>
        </w:rPr>
        <w:t xml:space="preserve"> </w:t>
      </w:r>
      <w:r w:rsidR="009B51C4" w:rsidRPr="00DE0C96">
        <w:rPr>
          <w:rFonts w:cs="Andalus"/>
          <w:b/>
          <w:sz w:val="56"/>
          <w:szCs w:val="68"/>
          <w:lang w:val="fr-FR"/>
        </w:rPr>
        <w:t>20</w:t>
      </w:r>
      <w:r w:rsidR="00CA6B62">
        <w:rPr>
          <w:rFonts w:cs="Andalus"/>
          <w:b/>
          <w:sz w:val="56"/>
          <w:szCs w:val="68"/>
          <w:lang w:val="fr-FR"/>
        </w:rPr>
        <w:t>08</w:t>
      </w:r>
      <w:r w:rsidR="0058224D" w:rsidRPr="00DE0C96">
        <w:rPr>
          <w:rFonts w:cs="Andalus"/>
          <w:b/>
          <w:sz w:val="56"/>
          <w:szCs w:val="68"/>
          <w:lang w:val="fr-FR"/>
        </w:rPr>
        <w:t>/</w:t>
      </w:r>
      <w:r w:rsidR="009B51C4" w:rsidRPr="00DE0C96">
        <w:rPr>
          <w:rFonts w:cs="Andalus"/>
          <w:b/>
          <w:sz w:val="56"/>
          <w:szCs w:val="68"/>
          <w:lang w:val="fr-FR"/>
        </w:rPr>
        <w:t>20</w:t>
      </w:r>
      <w:r w:rsidR="00CA6B62">
        <w:rPr>
          <w:rFonts w:cs="Andalus"/>
          <w:b/>
          <w:sz w:val="56"/>
          <w:szCs w:val="68"/>
          <w:lang w:val="fr-FR"/>
        </w:rPr>
        <w:t>09</w:t>
      </w:r>
    </w:p>
    <w:p w:rsidR="00DE0C96" w:rsidRDefault="00DE0C96" w:rsidP="006A105D">
      <w:pPr>
        <w:spacing w:line="240" w:lineRule="auto"/>
        <w:ind w:left="1416"/>
        <w:jc w:val="center"/>
        <w:rPr>
          <w:rFonts w:cs="Andalus"/>
          <w:sz w:val="56"/>
          <w:szCs w:val="68"/>
          <w:lang w:val="fr-FR"/>
        </w:rPr>
      </w:pPr>
    </w:p>
    <w:p w:rsidR="00DE0C96" w:rsidRPr="00685B22" w:rsidRDefault="00DE0C96" w:rsidP="006A105D">
      <w:pPr>
        <w:spacing w:line="240" w:lineRule="auto"/>
        <w:ind w:left="1416"/>
        <w:jc w:val="center"/>
        <w:rPr>
          <w:rFonts w:cs="Andalus"/>
          <w:sz w:val="56"/>
          <w:szCs w:val="68"/>
          <w:lang w:val="fr-FR"/>
        </w:rPr>
      </w:pPr>
    </w:p>
    <w:p w:rsidR="0058224D" w:rsidRPr="00685B22" w:rsidRDefault="0058224D" w:rsidP="0058224D">
      <w:pPr>
        <w:spacing w:line="240" w:lineRule="auto"/>
        <w:rPr>
          <w:rFonts w:cs="Andalus"/>
          <w:b/>
          <w:lang w:val="fr-FR"/>
        </w:rPr>
      </w:pPr>
    </w:p>
    <w:p w:rsidR="0058224D" w:rsidRPr="00685B22" w:rsidRDefault="0058224D">
      <w:pPr>
        <w:spacing w:after="0" w:line="240" w:lineRule="auto"/>
        <w:rPr>
          <w:rFonts w:cs="Andalus"/>
          <w:sz w:val="72"/>
          <w:szCs w:val="72"/>
          <w:lang w:val="fr-FR"/>
        </w:rPr>
      </w:pPr>
    </w:p>
    <w:p w:rsidR="004411FF" w:rsidRPr="00685B22" w:rsidRDefault="004411FF" w:rsidP="009B51C4">
      <w:pPr>
        <w:spacing w:line="240" w:lineRule="auto"/>
        <w:jc w:val="center"/>
        <w:rPr>
          <w:rFonts w:cs="Andalus"/>
          <w:sz w:val="52"/>
          <w:szCs w:val="68"/>
          <w:lang w:val="fr-FR"/>
        </w:rPr>
      </w:pPr>
    </w:p>
    <w:p w:rsidR="004411FF" w:rsidRPr="00685B22" w:rsidRDefault="004411FF" w:rsidP="004411FF">
      <w:pPr>
        <w:spacing w:line="240" w:lineRule="auto"/>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DD3AB3" w:rsidRDefault="00DD3AB3" w:rsidP="00F56EED">
      <w:pPr>
        <w:rPr>
          <w:lang w:val="fr-FR" w:eastAsia="nl-NL"/>
        </w:rPr>
      </w:pPr>
    </w:p>
    <w:p w:rsidR="00DD3AB3" w:rsidRPr="004B2B63" w:rsidRDefault="00DD3AB3" w:rsidP="00DD3AB3">
      <w:pPr>
        <w:jc w:val="left"/>
        <w:rPr>
          <w:b/>
          <w:bCs/>
          <w:i/>
          <w:sz w:val="32"/>
          <w:lang w:val="fr-FR" w:eastAsia="nl-NL"/>
        </w:rPr>
      </w:pPr>
      <w:r w:rsidRPr="004B2B63">
        <w:rPr>
          <w:b/>
          <w:bCs/>
          <w:i/>
          <w:sz w:val="32"/>
          <w:lang w:val="fr-FR" w:eastAsia="nl-NL"/>
        </w:rPr>
        <w:t>Pistes d’exploitation pour l’étude du roman en classe de FLE</w:t>
      </w:r>
      <w:r>
        <w:rPr>
          <w:b/>
          <w:bCs/>
          <w:i/>
          <w:sz w:val="32"/>
          <w:lang w:val="fr-FR" w:eastAsia="nl-NL"/>
        </w:rPr>
        <w:t>.</w:t>
      </w:r>
    </w:p>
    <w:p w:rsidR="00337EC5" w:rsidRDefault="00337EC5" w:rsidP="00F56EED">
      <w:pPr>
        <w:rPr>
          <w:lang w:val="fr-FR" w:eastAsia="nl-NL"/>
        </w:rPr>
      </w:pPr>
    </w:p>
    <w:p w:rsidR="0033359A" w:rsidRPr="00F56EED" w:rsidRDefault="0033359A" w:rsidP="00F56EED">
      <w:pPr>
        <w:rPr>
          <w:lang w:val="fr-FR" w:eastAsia="nl-NL"/>
        </w:rPr>
      </w:pPr>
    </w:p>
    <w:sdt>
      <w:sdtPr>
        <w:rPr>
          <w:smallCaps w:val="0"/>
          <w:spacing w:val="0"/>
          <w:sz w:val="20"/>
          <w:szCs w:val="20"/>
        </w:rPr>
        <w:id w:val="654194"/>
        <w:docPartObj>
          <w:docPartGallery w:val="Table of Contents"/>
          <w:docPartUnique/>
        </w:docPartObj>
      </w:sdtPr>
      <w:sdtEndPr>
        <w:rPr>
          <w:sz w:val="28"/>
        </w:rPr>
      </w:sdtEndPr>
      <w:sdtContent>
        <w:p w:rsidR="00632AA4" w:rsidRDefault="003D676B">
          <w:pPr>
            <w:pStyle w:val="Kopvaninhoudsopgave"/>
          </w:pPr>
          <w:r w:rsidRPr="003D676B">
            <w:rPr>
              <w:b/>
              <w:color w:val="C00000"/>
            </w:rPr>
            <w:t>Sommaire</w:t>
          </w:r>
        </w:p>
        <w:p w:rsidR="003D676B" w:rsidRPr="003D676B" w:rsidRDefault="003D676B" w:rsidP="003D676B"/>
        <w:p w:rsidR="001669B9" w:rsidRPr="0077063E" w:rsidRDefault="00B2370B">
          <w:pPr>
            <w:pStyle w:val="Inhopg1"/>
            <w:tabs>
              <w:tab w:val="right" w:leader="dot" w:pos="9062"/>
            </w:tabs>
            <w:rPr>
              <w:noProof/>
              <w:sz w:val="32"/>
              <w:szCs w:val="22"/>
              <w:lang w:val="nl-NL" w:eastAsia="nl-NL" w:bidi="ar-SA"/>
            </w:rPr>
          </w:pPr>
          <w:r w:rsidRPr="0077063E">
            <w:rPr>
              <w:sz w:val="28"/>
            </w:rPr>
            <w:fldChar w:fldCharType="begin"/>
          </w:r>
          <w:r w:rsidR="00632AA4" w:rsidRPr="0077063E">
            <w:rPr>
              <w:sz w:val="28"/>
            </w:rPr>
            <w:instrText xml:space="preserve"> TOC \o "1-3" \h \z \u </w:instrText>
          </w:r>
          <w:r w:rsidRPr="0077063E">
            <w:rPr>
              <w:sz w:val="28"/>
            </w:rPr>
            <w:fldChar w:fldCharType="separate"/>
          </w:r>
          <w:hyperlink w:anchor="_Toc487111274" w:history="1">
            <w:r w:rsidR="001669B9" w:rsidRPr="0077063E">
              <w:rPr>
                <w:rStyle w:val="Hyperlink"/>
                <w:b/>
                <w:i/>
                <w:noProof/>
                <w:sz w:val="28"/>
                <w:lang w:val="fr-FR" w:eastAsia="nl-NL"/>
              </w:rPr>
              <w:t>FICHE 1</w:t>
            </w:r>
            <w:r w:rsidR="000D3C1F">
              <w:rPr>
                <w:rStyle w:val="Hyperlink"/>
                <w:b/>
                <w:i/>
                <w:noProof/>
                <w:sz w:val="28"/>
                <w:lang w:val="fr-FR" w:eastAsia="nl-NL"/>
              </w:rPr>
              <w:t xml:space="preserve"> </w:t>
            </w:r>
            <w:r w:rsidR="001669B9" w:rsidRPr="0077063E">
              <w:rPr>
                <w:rStyle w:val="Hyperlink"/>
                <w:b/>
                <w:i/>
                <w:noProof/>
                <w:sz w:val="28"/>
                <w:lang w:val="fr-FR" w:eastAsia="nl-NL"/>
              </w:rPr>
              <w:t>: Pistes générales</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_Toc487111274 \h </w:instrText>
            </w:r>
            <w:r w:rsidRPr="0077063E">
              <w:rPr>
                <w:noProof/>
                <w:webHidden/>
                <w:sz w:val="28"/>
              </w:rPr>
            </w:r>
            <w:r w:rsidRPr="0077063E">
              <w:rPr>
                <w:noProof/>
                <w:webHidden/>
                <w:sz w:val="28"/>
              </w:rPr>
              <w:fldChar w:fldCharType="separate"/>
            </w:r>
            <w:r w:rsidR="000D3C1F">
              <w:rPr>
                <w:noProof/>
                <w:webHidden/>
                <w:sz w:val="28"/>
              </w:rPr>
              <w:t>3</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79" w:history="1">
            <w:r w:rsidR="001669B9" w:rsidRPr="0077063E">
              <w:rPr>
                <w:rStyle w:val="Hyperlink"/>
                <w:b/>
                <w:i/>
                <w:noProof/>
                <w:sz w:val="28"/>
                <w:lang w:val="fr-FR"/>
              </w:rPr>
              <w:t>FICHE 2 : Biographie de Philippe Grimbert</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_Toc487111279 \h </w:instrText>
            </w:r>
            <w:r w:rsidRPr="0077063E">
              <w:rPr>
                <w:noProof/>
                <w:webHidden/>
                <w:sz w:val="28"/>
              </w:rPr>
            </w:r>
            <w:r w:rsidRPr="0077063E">
              <w:rPr>
                <w:noProof/>
                <w:webHidden/>
                <w:sz w:val="28"/>
              </w:rPr>
              <w:fldChar w:fldCharType="separate"/>
            </w:r>
            <w:r w:rsidR="000D3C1F">
              <w:rPr>
                <w:noProof/>
                <w:webHidden/>
                <w:sz w:val="28"/>
              </w:rPr>
              <w:t>5</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81" w:history="1">
            <w:r w:rsidR="001669B9" w:rsidRPr="0077063E">
              <w:rPr>
                <w:rStyle w:val="Hyperlink"/>
                <w:b/>
                <w:i/>
                <w:noProof/>
                <w:sz w:val="28"/>
                <w:lang w:val="fr-FR"/>
              </w:rPr>
              <w:t>FICHE 3 : Compréhension et résumé</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_Toc487111281 \h </w:instrText>
            </w:r>
            <w:r w:rsidRPr="0077063E">
              <w:rPr>
                <w:noProof/>
                <w:webHidden/>
                <w:sz w:val="28"/>
              </w:rPr>
            </w:r>
            <w:r w:rsidRPr="0077063E">
              <w:rPr>
                <w:noProof/>
                <w:webHidden/>
                <w:sz w:val="28"/>
              </w:rPr>
              <w:fldChar w:fldCharType="separate"/>
            </w:r>
            <w:r w:rsidR="000D3C1F">
              <w:rPr>
                <w:noProof/>
                <w:webHidden/>
                <w:sz w:val="28"/>
              </w:rPr>
              <w:t>6</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85" w:history="1">
            <w:r w:rsidR="001669B9" w:rsidRPr="0077063E">
              <w:rPr>
                <w:rStyle w:val="Hyperlink"/>
                <w:rFonts w:eastAsia="SimSun"/>
                <w:b/>
                <w:i/>
                <w:noProof/>
                <w:sz w:val="28"/>
                <w:lang w:val="fr-FR" w:eastAsia="zh-CN"/>
              </w:rPr>
              <w:t xml:space="preserve">FICHE 4 : </w:t>
            </w:r>
            <w:r w:rsidR="001669B9" w:rsidRPr="0077063E">
              <w:rPr>
                <w:rStyle w:val="Hyperlink"/>
                <w:b/>
                <w:i/>
                <w:noProof/>
                <w:sz w:val="28"/>
                <w:lang w:val="fr-FR"/>
              </w:rPr>
              <w:t>Décrire et caractériser une personne</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_Toc487111285 \h </w:instrText>
            </w:r>
            <w:r w:rsidRPr="0077063E">
              <w:rPr>
                <w:noProof/>
                <w:webHidden/>
                <w:sz w:val="28"/>
              </w:rPr>
            </w:r>
            <w:r w:rsidRPr="0077063E">
              <w:rPr>
                <w:noProof/>
                <w:webHidden/>
                <w:sz w:val="28"/>
              </w:rPr>
              <w:fldChar w:fldCharType="separate"/>
            </w:r>
            <w:r w:rsidR="000D3C1F">
              <w:rPr>
                <w:noProof/>
                <w:webHidden/>
                <w:sz w:val="28"/>
              </w:rPr>
              <w:t>9</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91" w:history="1">
            <w:r w:rsidR="001669B9" w:rsidRPr="0077063E">
              <w:rPr>
                <w:rStyle w:val="Hyperlink"/>
                <w:b/>
                <w:i/>
                <w:noProof/>
                <w:sz w:val="28"/>
                <w:lang w:val="fr-FR"/>
              </w:rPr>
              <w:t>FICHE 5 : Le contexte historique</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_Toc487111291 \h </w:instrText>
            </w:r>
            <w:r w:rsidRPr="0077063E">
              <w:rPr>
                <w:noProof/>
                <w:webHidden/>
                <w:sz w:val="28"/>
              </w:rPr>
            </w:r>
            <w:r w:rsidRPr="0077063E">
              <w:rPr>
                <w:noProof/>
                <w:webHidden/>
                <w:sz w:val="28"/>
              </w:rPr>
              <w:fldChar w:fldCharType="separate"/>
            </w:r>
            <w:r w:rsidR="000D3C1F">
              <w:rPr>
                <w:noProof/>
                <w:webHidden/>
                <w:sz w:val="28"/>
              </w:rPr>
              <w:t>13</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95" w:history="1">
            <w:r w:rsidR="001669B9" w:rsidRPr="0077063E">
              <w:rPr>
                <w:rStyle w:val="Hyperlink"/>
                <w:b/>
                <w:i/>
                <w:noProof/>
                <w:sz w:val="28"/>
              </w:rPr>
              <w:t>FICHE 6 : Le livre et le film</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_Toc487111295 \h </w:instrText>
            </w:r>
            <w:r w:rsidRPr="0077063E">
              <w:rPr>
                <w:noProof/>
                <w:webHidden/>
                <w:sz w:val="28"/>
              </w:rPr>
            </w:r>
            <w:r w:rsidRPr="0077063E">
              <w:rPr>
                <w:noProof/>
                <w:webHidden/>
                <w:sz w:val="28"/>
              </w:rPr>
              <w:fldChar w:fldCharType="separate"/>
            </w:r>
            <w:r w:rsidR="000D3C1F">
              <w:rPr>
                <w:noProof/>
                <w:webHidden/>
                <w:sz w:val="28"/>
              </w:rPr>
              <w:t>18</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97" w:history="1">
            <w:r w:rsidR="001669B9" w:rsidRPr="0077063E">
              <w:rPr>
                <w:rStyle w:val="Hyperlink"/>
                <w:b/>
                <w:i/>
                <w:noProof/>
                <w:sz w:val="28"/>
                <w:lang w:val="fr-FR"/>
              </w:rPr>
              <w:t>FICHE 7 : Pistes de réflexion/discussion</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_Toc487111297 \h </w:instrText>
            </w:r>
            <w:r w:rsidRPr="0077063E">
              <w:rPr>
                <w:noProof/>
                <w:webHidden/>
                <w:sz w:val="28"/>
              </w:rPr>
            </w:r>
            <w:r w:rsidRPr="0077063E">
              <w:rPr>
                <w:noProof/>
                <w:webHidden/>
                <w:sz w:val="28"/>
              </w:rPr>
              <w:fldChar w:fldCharType="separate"/>
            </w:r>
            <w:r w:rsidR="000D3C1F">
              <w:rPr>
                <w:noProof/>
                <w:webHidden/>
                <w:sz w:val="28"/>
              </w:rPr>
              <w:t>19</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299" w:history="1">
            <w:r w:rsidR="001669B9" w:rsidRPr="0077063E">
              <w:rPr>
                <w:rStyle w:val="Hyperlink"/>
                <w:b/>
                <w:i/>
                <w:noProof/>
                <w:sz w:val="28"/>
                <w:lang w:val="fr-FR"/>
              </w:rPr>
              <w:t>Sujets de rédaction</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_Toc487111299 \h </w:instrText>
            </w:r>
            <w:r w:rsidRPr="0077063E">
              <w:rPr>
                <w:noProof/>
                <w:webHidden/>
                <w:sz w:val="28"/>
              </w:rPr>
            </w:r>
            <w:r w:rsidRPr="0077063E">
              <w:rPr>
                <w:noProof/>
                <w:webHidden/>
                <w:sz w:val="28"/>
              </w:rPr>
              <w:fldChar w:fldCharType="separate"/>
            </w:r>
            <w:r w:rsidR="000D3C1F">
              <w:rPr>
                <w:noProof/>
                <w:webHidden/>
                <w:sz w:val="28"/>
              </w:rPr>
              <w:t>20</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303" w:history="1">
            <w:r w:rsidR="001669B9" w:rsidRPr="0077063E">
              <w:rPr>
                <w:rStyle w:val="Hyperlink"/>
                <w:b/>
                <w:i/>
                <w:noProof/>
                <w:sz w:val="28"/>
                <w:lang w:val="fr-FR"/>
              </w:rPr>
              <w:t>Sitographie</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_Toc487111303 \h </w:instrText>
            </w:r>
            <w:r w:rsidRPr="0077063E">
              <w:rPr>
                <w:noProof/>
                <w:webHidden/>
                <w:sz w:val="28"/>
              </w:rPr>
            </w:r>
            <w:r w:rsidRPr="0077063E">
              <w:rPr>
                <w:noProof/>
                <w:webHidden/>
                <w:sz w:val="28"/>
              </w:rPr>
              <w:fldChar w:fldCharType="separate"/>
            </w:r>
            <w:r w:rsidR="000D3C1F">
              <w:rPr>
                <w:noProof/>
                <w:webHidden/>
                <w:sz w:val="28"/>
              </w:rPr>
              <w:t>21</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304" w:history="1">
            <w:r w:rsidR="001669B9" w:rsidRPr="0077063E">
              <w:rPr>
                <w:rStyle w:val="Hyperlink"/>
                <w:b/>
                <w:i/>
                <w:noProof/>
                <w:sz w:val="28"/>
                <w:lang w:val="fr-FR"/>
              </w:rPr>
              <w:t>Articles de Presse</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_Toc487111304 \h </w:instrText>
            </w:r>
            <w:r w:rsidRPr="0077063E">
              <w:rPr>
                <w:noProof/>
                <w:webHidden/>
                <w:sz w:val="28"/>
              </w:rPr>
            </w:r>
            <w:r w:rsidRPr="0077063E">
              <w:rPr>
                <w:noProof/>
                <w:webHidden/>
                <w:sz w:val="28"/>
              </w:rPr>
              <w:fldChar w:fldCharType="separate"/>
            </w:r>
            <w:r w:rsidR="000D3C1F">
              <w:rPr>
                <w:noProof/>
                <w:webHidden/>
                <w:sz w:val="28"/>
              </w:rPr>
              <w:t>22</w:t>
            </w:r>
            <w:r w:rsidRPr="0077063E">
              <w:rPr>
                <w:noProof/>
                <w:webHidden/>
                <w:sz w:val="28"/>
              </w:rPr>
              <w:fldChar w:fldCharType="end"/>
            </w:r>
          </w:hyperlink>
        </w:p>
        <w:p w:rsidR="001669B9" w:rsidRPr="0077063E" w:rsidRDefault="00B2370B">
          <w:pPr>
            <w:pStyle w:val="Inhopg1"/>
            <w:tabs>
              <w:tab w:val="right" w:leader="dot" w:pos="9062"/>
            </w:tabs>
            <w:rPr>
              <w:noProof/>
              <w:sz w:val="32"/>
              <w:szCs w:val="22"/>
              <w:lang w:val="nl-NL" w:eastAsia="nl-NL" w:bidi="ar-SA"/>
            </w:rPr>
          </w:pPr>
          <w:hyperlink w:anchor="_Toc487111305" w:history="1">
            <w:r w:rsidR="001669B9" w:rsidRPr="0077063E">
              <w:rPr>
                <w:rStyle w:val="Hyperlink"/>
                <w:b/>
                <w:i/>
                <w:noProof/>
                <w:sz w:val="28"/>
                <w:lang w:val="fr-FR"/>
              </w:rPr>
              <w:t>Vocabulaire français-néerlandais</w:t>
            </w:r>
            <w:r w:rsidR="001669B9" w:rsidRPr="0077063E">
              <w:rPr>
                <w:noProof/>
                <w:webHidden/>
                <w:sz w:val="28"/>
              </w:rPr>
              <w:tab/>
            </w:r>
            <w:r w:rsidRPr="0077063E">
              <w:rPr>
                <w:noProof/>
                <w:webHidden/>
                <w:sz w:val="28"/>
              </w:rPr>
              <w:fldChar w:fldCharType="begin"/>
            </w:r>
            <w:r w:rsidR="001669B9" w:rsidRPr="0077063E">
              <w:rPr>
                <w:noProof/>
                <w:webHidden/>
                <w:sz w:val="28"/>
              </w:rPr>
              <w:instrText xml:space="preserve"> PAGEREF _Toc487111305 \h </w:instrText>
            </w:r>
            <w:r w:rsidRPr="0077063E">
              <w:rPr>
                <w:noProof/>
                <w:webHidden/>
                <w:sz w:val="28"/>
              </w:rPr>
            </w:r>
            <w:r w:rsidRPr="0077063E">
              <w:rPr>
                <w:noProof/>
                <w:webHidden/>
                <w:sz w:val="28"/>
              </w:rPr>
              <w:fldChar w:fldCharType="separate"/>
            </w:r>
            <w:r w:rsidR="000D3C1F">
              <w:rPr>
                <w:noProof/>
                <w:webHidden/>
                <w:sz w:val="28"/>
              </w:rPr>
              <w:t>27</w:t>
            </w:r>
            <w:r w:rsidRPr="0077063E">
              <w:rPr>
                <w:noProof/>
                <w:webHidden/>
                <w:sz w:val="28"/>
              </w:rPr>
              <w:fldChar w:fldCharType="end"/>
            </w:r>
          </w:hyperlink>
        </w:p>
        <w:p w:rsidR="00632AA4" w:rsidRPr="0077063E" w:rsidRDefault="00B2370B">
          <w:pPr>
            <w:rPr>
              <w:sz w:val="28"/>
            </w:rPr>
          </w:pPr>
          <w:r w:rsidRPr="0077063E">
            <w:rPr>
              <w:sz w:val="28"/>
            </w:rPr>
            <w:fldChar w:fldCharType="end"/>
          </w:r>
        </w:p>
      </w:sdtContent>
    </w:sdt>
    <w:p w:rsidR="001E2C2F" w:rsidRDefault="001E2C2F" w:rsidP="00EC4C2A">
      <w:pPr>
        <w:spacing w:line="240" w:lineRule="auto"/>
        <w:jc w:val="center"/>
        <w:rPr>
          <w:rFonts w:cs="Arial"/>
          <w:b/>
          <w:sz w:val="72"/>
          <w:lang w:val="en-AU"/>
        </w:rPr>
      </w:pPr>
    </w:p>
    <w:p w:rsidR="00FF13B7" w:rsidRDefault="00FF13B7" w:rsidP="00EC4C2A">
      <w:pPr>
        <w:spacing w:line="240" w:lineRule="auto"/>
        <w:jc w:val="center"/>
        <w:rPr>
          <w:rFonts w:cs="Arial"/>
          <w:b/>
          <w:sz w:val="72"/>
          <w:lang w:val="en-AU"/>
        </w:rPr>
      </w:pPr>
    </w:p>
    <w:p w:rsidR="00FF13B7" w:rsidRPr="00842B01" w:rsidRDefault="00B2370B" w:rsidP="00FF13B7">
      <w:pPr>
        <w:pStyle w:val="Kop1"/>
        <w:jc w:val="center"/>
        <w:rPr>
          <w:b/>
          <w:bCs/>
          <w:i/>
          <w:color w:val="C00000"/>
          <w:sz w:val="52"/>
          <w:lang w:val="fr-FR" w:eastAsia="nl-NL"/>
        </w:rPr>
      </w:pPr>
      <w:bookmarkStart w:id="0" w:name="_Toc487111274"/>
      <w:r w:rsidRPr="00B2370B">
        <w:rPr>
          <w:b/>
          <w:i/>
          <w:noProof/>
          <w:color w:val="C00000"/>
          <w:sz w:val="52"/>
          <w:lang w:val="nl-NL" w:eastAsia="nl-NL" w:bidi="ar-SA"/>
        </w:rPr>
        <w:lastRenderedPageBreak/>
        <w:pict>
          <v:shape id="_x0000_s1070" type="#_x0000_t202" style="position:absolute;left:0;text-align:left;margin-left:136.05pt;margin-top:-40.9pt;width:355.25pt;height:88.8pt;z-index:251716608;mso-height-percent:200;mso-height-percent:200;mso-width-relative:margin;mso-height-relative:margin" filled="f" stroked="f">
            <v:textbox style="mso-next-textbox:#_x0000_s1070;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FICHE 1 : Pistes générales</w:t>
                  </w:r>
                </w:p>
                <w:p w:rsidR="00EA69B6" w:rsidRPr="00163299" w:rsidRDefault="00EA69B6" w:rsidP="0077063E">
                  <w:pPr>
                    <w:rPr>
                      <w:lang w:val="fr-FR"/>
                    </w:rPr>
                  </w:pPr>
                </w:p>
              </w:txbxContent>
            </v:textbox>
          </v:shape>
        </w:pict>
      </w:r>
      <w:r w:rsidR="00FF13B7" w:rsidRPr="00842B01">
        <w:rPr>
          <w:b/>
          <w:i/>
          <w:color w:val="C00000"/>
          <w:sz w:val="52"/>
          <w:lang w:val="fr-FR" w:eastAsia="nl-NL"/>
        </w:rPr>
        <w:t>FICHE 1</w:t>
      </w:r>
      <w:r w:rsidR="000D3C1F" w:rsidRPr="00842B01">
        <w:rPr>
          <w:b/>
          <w:i/>
          <w:color w:val="C00000"/>
          <w:sz w:val="52"/>
          <w:lang w:val="fr-FR" w:eastAsia="nl-NL"/>
        </w:rPr>
        <w:t xml:space="preserve"> </w:t>
      </w:r>
      <w:r w:rsidR="00FF13B7" w:rsidRPr="00842B01">
        <w:rPr>
          <w:b/>
          <w:i/>
          <w:color w:val="C00000"/>
          <w:sz w:val="52"/>
          <w:lang w:val="fr-FR" w:eastAsia="nl-NL"/>
        </w:rPr>
        <w:t xml:space="preserve">: </w:t>
      </w:r>
      <w:r w:rsidR="00791249" w:rsidRPr="00842B01">
        <w:rPr>
          <w:b/>
          <w:i/>
          <w:color w:val="C00000"/>
          <w:sz w:val="52"/>
          <w:lang w:val="fr-FR" w:eastAsia="nl-NL"/>
        </w:rPr>
        <w:t>Pistes générales</w:t>
      </w:r>
      <w:bookmarkEnd w:id="0"/>
    </w:p>
    <w:p w:rsidR="009654EE" w:rsidRDefault="009654EE" w:rsidP="00FE09C8">
      <w:pPr>
        <w:autoSpaceDE w:val="0"/>
        <w:autoSpaceDN w:val="0"/>
        <w:adjustRightInd w:val="0"/>
        <w:spacing w:after="0" w:line="240" w:lineRule="auto"/>
        <w:rPr>
          <w:sz w:val="24"/>
          <w:szCs w:val="24"/>
          <w:lang w:val="fr-FR"/>
        </w:rPr>
      </w:pPr>
    </w:p>
    <w:p w:rsidR="00791249" w:rsidRPr="00791249" w:rsidRDefault="00791249" w:rsidP="00FE09C8">
      <w:pPr>
        <w:autoSpaceDE w:val="0"/>
        <w:autoSpaceDN w:val="0"/>
        <w:adjustRightInd w:val="0"/>
        <w:spacing w:after="0" w:line="240" w:lineRule="auto"/>
        <w:rPr>
          <w:sz w:val="24"/>
          <w:szCs w:val="24"/>
          <w:lang w:val="fr-FR"/>
        </w:rPr>
      </w:pPr>
    </w:p>
    <w:p w:rsidR="00791249" w:rsidRPr="00791249" w:rsidRDefault="00791249" w:rsidP="00791249">
      <w:pPr>
        <w:spacing w:after="0" w:line="240" w:lineRule="auto"/>
        <w:jc w:val="left"/>
        <w:rPr>
          <w:rFonts w:eastAsia="Times New Roman" w:cs="Times New Roman"/>
          <w:sz w:val="24"/>
          <w:szCs w:val="24"/>
          <w:lang w:val="fr-FR" w:eastAsia="fr-FR" w:bidi="ar-SA"/>
        </w:rPr>
      </w:pPr>
    </w:p>
    <w:p w:rsidR="00791249" w:rsidRPr="00842B01" w:rsidRDefault="00791249" w:rsidP="00867B3F">
      <w:pPr>
        <w:pStyle w:val="Kop2"/>
        <w:jc w:val="both"/>
        <w:rPr>
          <w:rFonts w:eastAsia="Times New Roman"/>
          <w:b/>
          <w:color w:val="C00000"/>
          <w:lang w:val="fr-FR" w:eastAsia="fr-FR" w:bidi="ar-SA"/>
        </w:rPr>
      </w:pPr>
      <w:bookmarkStart w:id="1" w:name="_Toc487111275"/>
      <w:r w:rsidRPr="00842B01">
        <w:rPr>
          <w:rFonts w:eastAsia="Times New Roman"/>
          <w:b/>
          <w:color w:val="C00000"/>
          <w:lang w:val="fr-FR" w:eastAsia="fr-FR" w:bidi="ar-SA"/>
        </w:rPr>
        <w:t>1. Le thème du secret : un secret, des secrets ?</w:t>
      </w:r>
      <w:bookmarkEnd w:id="1"/>
    </w:p>
    <w:p w:rsidR="00791249" w:rsidRPr="00842B01" w:rsidRDefault="00791249" w:rsidP="00867B3F">
      <w:pPr>
        <w:spacing w:after="0" w:line="240" w:lineRule="auto"/>
        <w:rPr>
          <w:rFonts w:eastAsia="Times New Roman" w:cs="Times New Roman"/>
          <w:sz w:val="24"/>
          <w:szCs w:val="24"/>
          <w:lang w:val="fr-FR" w:eastAsia="fr-FR" w:bidi="ar-SA"/>
        </w:rPr>
      </w:pP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Réflexion sur l’origine du titre en comparaison avec le premi</w:t>
      </w:r>
      <w:r w:rsidR="00EA69B6">
        <w:rPr>
          <w:rFonts w:eastAsia="Times New Roman" w:cs="Times New Roman"/>
          <w:sz w:val="24"/>
          <w:szCs w:val="24"/>
          <w:lang w:val="fr-FR" w:eastAsia="fr-FR" w:bidi="ar-SA"/>
        </w:rPr>
        <w:t xml:space="preserve">er titre choisi par </w:t>
      </w:r>
      <w:proofErr w:type="spellStart"/>
      <w:r w:rsidR="00EA69B6">
        <w:rPr>
          <w:rFonts w:eastAsia="Times New Roman" w:cs="Times New Roman"/>
          <w:sz w:val="24"/>
          <w:szCs w:val="24"/>
          <w:lang w:val="fr-FR" w:eastAsia="fr-FR" w:bidi="ar-SA"/>
        </w:rPr>
        <w:t>Grimbert</w:t>
      </w:r>
      <w:proofErr w:type="spellEnd"/>
      <w:r w:rsidR="00EA69B6">
        <w:rPr>
          <w:rFonts w:eastAsia="Times New Roman" w:cs="Times New Roman"/>
          <w:sz w:val="24"/>
          <w:szCs w:val="24"/>
          <w:lang w:val="fr-FR" w:eastAsia="fr-FR" w:bidi="ar-SA"/>
        </w:rPr>
        <w:t> : « </w:t>
      </w:r>
      <w:r w:rsidRPr="00791249">
        <w:rPr>
          <w:rFonts w:eastAsia="Times New Roman" w:cs="Times New Roman"/>
          <w:sz w:val="24"/>
          <w:szCs w:val="24"/>
          <w:lang w:val="fr-FR" w:eastAsia="fr-FR" w:bidi="ar-SA"/>
        </w:rPr>
        <w:t>Le cimetière des chiens ».</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Un secret, à différencier de ‘le secret’, l’utilisation de l’article indéfini pour faire référence à la présence de multiples secrets dans l’histoire.</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Les métaphores filées :</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le mur : protection ou obstacle à franchir ?</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le miroir et les fenêtres : symboles de la quête de soir à travers la recherche d’informations sur le passé des parents, de la famille…</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Secret culpabilité : la liaison entre Maxime et Tania</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Le thème de la dualité</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dualité du ‘je’ utilisé dans le livre</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dualité de l’enfant : le narrateur et son double Simon</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dualité des couples</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Rôles de la peluche et de l’ami/enfant imaginaire</w:t>
      </w:r>
    </w:p>
    <w:p w:rsidR="00791249" w:rsidRPr="00791249" w:rsidRDefault="00791249" w:rsidP="00867B3F">
      <w:pPr>
        <w:spacing w:after="0" w:line="240" w:lineRule="auto"/>
        <w:rPr>
          <w:rFonts w:eastAsia="Times New Roman" w:cs="Times New Roman"/>
          <w:sz w:val="24"/>
          <w:szCs w:val="24"/>
          <w:lang w:val="fr-FR" w:eastAsia="fr-FR" w:bidi="ar-SA"/>
        </w:rPr>
      </w:pPr>
    </w:p>
    <w:p w:rsidR="00791249" w:rsidRPr="00842B01" w:rsidRDefault="00791249" w:rsidP="00867B3F">
      <w:pPr>
        <w:pStyle w:val="Kop2"/>
        <w:jc w:val="both"/>
        <w:rPr>
          <w:rFonts w:eastAsia="Times New Roman"/>
          <w:b/>
          <w:color w:val="C00000"/>
          <w:lang w:val="fr-FR" w:eastAsia="fr-FR" w:bidi="ar-SA"/>
        </w:rPr>
      </w:pPr>
      <w:bookmarkStart w:id="2" w:name="_Toc487111276"/>
      <w:r w:rsidRPr="00842B01">
        <w:rPr>
          <w:rFonts w:eastAsia="Times New Roman"/>
          <w:b/>
          <w:color w:val="C00000"/>
          <w:lang w:val="fr-FR" w:eastAsia="fr-FR" w:bidi="ar-SA"/>
        </w:rPr>
        <w:t>2. Le thème du temps : passé-présent-futur</w:t>
      </w:r>
      <w:bookmarkEnd w:id="2"/>
    </w:p>
    <w:p w:rsidR="00791249" w:rsidRPr="00791249" w:rsidRDefault="00791249" w:rsidP="00867B3F">
      <w:pPr>
        <w:spacing w:after="0" w:line="240" w:lineRule="auto"/>
        <w:rPr>
          <w:rFonts w:eastAsia="Times New Roman" w:cs="Times New Roman"/>
          <w:sz w:val="24"/>
          <w:szCs w:val="24"/>
          <w:lang w:val="fr-FR" w:eastAsia="fr-FR" w:bidi="ar-SA"/>
        </w:rPr>
      </w:pP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Présent d’écriture mêlé aux souvenirs du narrateur et ceux rattachés à la vie de ses parents</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souvenirs du narrateur exprimés au passé</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souvenirs liés aux parents exprimés au présent de narration</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Le roman familial : mythe et réalité, la différence entre la passé fantasmé, et le passé réel dévoilé par Louise</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Parallèles entre l’histoire familiale et l’histoire collective</w:t>
      </w:r>
    </w:p>
    <w:p w:rsidR="00791249" w:rsidRDefault="00791249" w:rsidP="00867B3F">
      <w:pPr>
        <w:spacing w:after="0" w:line="240" w:lineRule="auto"/>
        <w:ind w:left="360"/>
        <w:rPr>
          <w:rFonts w:eastAsia="Times New Roman" w:cs="Times New Roman"/>
          <w:sz w:val="24"/>
          <w:szCs w:val="24"/>
          <w:lang w:val="fr-FR" w:eastAsia="fr-FR" w:bidi="ar-SA"/>
        </w:rPr>
      </w:pPr>
    </w:p>
    <w:p w:rsidR="00791249" w:rsidRDefault="00791249" w:rsidP="00867B3F">
      <w:pPr>
        <w:spacing w:after="0" w:line="240" w:lineRule="auto"/>
        <w:ind w:left="360"/>
        <w:rPr>
          <w:rFonts w:eastAsia="Times New Roman" w:cs="Times New Roman"/>
          <w:sz w:val="24"/>
          <w:szCs w:val="24"/>
          <w:lang w:val="fr-FR" w:eastAsia="fr-FR" w:bidi="ar-SA"/>
        </w:rPr>
      </w:pPr>
    </w:p>
    <w:p w:rsidR="00791249" w:rsidRDefault="00791249" w:rsidP="00867B3F">
      <w:pPr>
        <w:spacing w:after="0" w:line="240" w:lineRule="auto"/>
        <w:ind w:left="360"/>
        <w:rPr>
          <w:rFonts w:eastAsia="Times New Roman" w:cs="Times New Roman"/>
          <w:sz w:val="24"/>
          <w:szCs w:val="24"/>
          <w:lang w:val="fr-FR" w:eastAsia="fr-FR" w:bidi="ar-SA"/>
        </w:rPr>
      </w:pPr>
    </w:p>
    <w:p w:rsidR="00791249" w:rsidRPr="00791249" w:rsidRDefault="00791249" w:rsidP="00867B3F">
      <w:pPr>
        <w:spacing w:after="0" w:line="240" w:lineRule="auto"/>
        <w:ind w:left="360"/>
        <w:rPr>
          <w:rFonts w:eastAsia="Times New Roman" w:cs="Times New Roman"/>
          <w:sz w:val="24"/>
          <w:szCs w:val="24"/>
          <w:lang w:val="fr-FR" w:eastAsia="fr-FR" w:bidi="ar-SA"/>
        </w:rPr>
      </w:pPr>
    </w:p>
    <w:p w:rsidR="00791249" w:rsidRPr="00842B01" w:rsidRDefault="00B2370B" w:rsidP="00867B3F">
      <w:pPr>
        <w:pStyle w:val="Kop2"/>
        <w:jc w:val="both"/>
        <w:rPr>
          <w:rFonts w:eastAsia="Times New Roman"/>
          <w:b/>
          <w:color w:val="C00000"/>
          <w:lang w:val="fr-FR" w:eastAsia="fr-FR" w:bidi="ar-SA"/>
        </w:rPr>
      </w:pPr>
      <w:bookmarkStart w:id="3" w:name="_Toc487111277"/>
      <w:r>
        <w:rPr>
          <w:rFonts w:eastAsia="Times New Roman"/>
          <w:b/>
          <w:noProof/>
          <w:color w:val="C00000"/>
          <w:lang w:val="nl-NL" w:eastAsia="nl-NL" w:bidi="ar-SA"/>
        </w:rPr>
        <w:lastRenderedPageBreak/>
        <w:pict>
          <v:shape id="_x0000_s1071" type="#_x0000_t202" style="position:absolute;left:0;text-align:left;margin-left:136.05pt;margin-top:-40.9pt;width:355.25pt;height:88.8pt;z-index:251717632;mso-height-percent:200;mso-height-percent:200;mso-width-relative:margin;mso-height-relative:margin" filled="f" stroked="f">
            <v:textbox style="mso-next-textbox:#_x0000_s1071;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FICHE 1 : Pistes générales</w:t>
                  </w:r>
                </w:p>
                <w:p w:rsidR="00EA69B6" w:rsidRPr="00163299" w:rsidRDefault="00EA69B6" w:rsidP="0077063E">
                  <w:pPr>
                    <w:rPr>
                      <w:lang w:val="fr-FR"/>
                    </w:rPr>
                  </w:pPr>
                </w:p>
              </w:txbxContent>
            </v:textbox>
          </v:shape>
        </w:pict>
      </w:r>
      <w:r w:rsidR="00791249" w:rsidRPr="00842B01">
        <w:rPr>
          <w:rFonts w:eastAsia="Times New Roman"/>
          <w:b/>
          <w:color w:val="C00000"/>
          <w:lang w:val="fr-FR" w:eastAsia="fr-FR" w:bidi="ar-SA"/>
        </w:rPr>
        <w:t>3. Un roman autobiographique ?</w:t>
      </w:r>
      <w:bookmarkEnd w:id="3"/>
    </w:p>
    <w:p w:rsidR="00791249" w:rsidRPr="00791249" w:rsidRDefault="00791249" w:rsidP="00867B3F">
      <w:pPr>
        <w:spacing w:after="0" w:line="240" w:lineRule="auto"/>
        <w:ind w:left="360"/>
        <w:rPr>
          <w:rFonts w:eastAsia="Times New Roman" w:cs="Times New Roman"/>
          <w:sz w:val="24"/>
          <w:szCs w:val="24"/>
          <w:lang w:val="fr-FR" w:eastAsia="fr-FR" w:bidi="ar-SA"/>
        </w:rPr>
      </w:pP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i/>
          <w:sz w:val="24"/>
          <w:szCs w:val="24"/>
          <w:lang w:val="fr-FR" w:eastAsia="fr-FR" w:bidi="ar-SA"/>
        </w:rPr>
        <w:t>Un secret </w:t>
      </w:r>
      <w:r w:rsidRPr="00791249">
        <w:rPr>
          <w:rFonts w:eastAsia="Times New Roman" w:cs="Times New Roman"/>
          <w:sz w:val="24"/>
          <w:szCs w:val="24"/>
          <w:lang w:val="fr-FR" w:eastAsia="fr-FR" w:bidi="ar-SA"/>
        </w:rPr>
        <w:t xml:space="preserve">: roman intime/personnel ou roman autobiographique ? </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Quels sont les éléments autobiographiques dans le roman ?</w:t>
      </w:r>
    </w:p>
    <w:p w:rsidR="00791249" w:rsidRPr="00791249" w:rsidRDefault="00791249" w:rsidP="00867B3F">
      <w:pPr>
        <w:numPr>
          <w:ilvl w:val="0"/>
          <w:numId w:val="22"/>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 xml:space="preserve">Quelle est la part de mythe (éléments romancés), quelle est la part de réel ? </w:t>
      </w:r>
    </w:p>
    <w:p w:rsidR="00791249" w:rsidRPr="00791249" w:rsidRDefault="00791249" w:rsidP="00867B3F">
      <w:pPr>
        <w:spacing w:after="0" w:line="240" w:lineRule="auto"/>
        <w:rPr>
          <w:rFonts w:eastAsia="Times New Roman" w:cs="Times New Roman"/>
          <w:sz w:val="24"/>
          <w:szCs w:val="24"/>
          <w:lang w:val="fr-FR" w:eastAsia="fr-FR" w:bidi="ar-SA"/>
        </w:rPr>
      </w:pPr>
    </w:p>
    <w:p w:rsidR="00791249" w:rsidRPr="00791249" w:rsidRDefault="00791249" w:rsidP="00867B3F">
      <w:pPr>
        <w:spacing w:after="0" w:line="240" w:lineRule="auto"/>
        <w:rPr>
          <w:rFonts w:eastAsia="Times New Roman" w:cs="Times New Roman"/>
          <w:sz w:val="24"/>
          <w:szCs w:val="24"/>
          <w:u w:val="single"/>
          <w:lang w:val="fr-FR" w:eastAsia="fr-FR" w:bidi="ar-SA"/>
        </w:rPr>
      </w:pPr>
    </w:p>
    <w:p w:rsidR="00791249" w:rsidRPr="00842B01" w:rsidRDefault="00791249" w:rsidP="00867B3F">
      <w:pPr>
        <w:pStyle w:val="Kop2"/>
        <w:jc w:val="both"/>
        <w:rPr>
          <w:rFonts w:eastAsia="Times New Roman"/>
          <w:b/>
          <w:color w:val="C00000"/>
          <w:lang w:val="fr-FR" w:eastAsia="fr-FR" w:bidi="ar-SA"/>
        </w:rPr>
      </w:pPr>
      <w:bookmarkStart w:id="4" w:name="_Toc487111278"/>
      <w:r w:rsidRPr="00842B01">
        <w:rPr>
          <w:rFonts w:eastAsia="Times New Roman"/>
          <w:b/>
          <w:color w:val="C00000"/>
          <w:lang w:val="fr-FR" w:eastAsia="fr-FR" w:bidi="ar-SA"/>
        </w:rPr>
        <w:t>4. Exemples d’activités à mener avec le groupe classe :</w:t>
      </w:r>
      <w:bookmarkEnd w:id="4"/>
    </w:p>
    <w:p w:rsidR="00791249" w:rsidRPr="00791249" w:rsidRDefault="00791249" w:rsidP="00867B3F">
      <w:pPr>
        <w:tabs>
          <w:tab w:val="left" w:pos="3210"/>
        </w:tabs>
        <w:spacing w:after="0" w:line="240" w:lineRule="auto"/>
        <w:rPr>
          <w:rFonts w:eastAsia="Times New Roman" w:cs="Times New Roman"/>
          <w:sz w:val="24"/>
          <w:szCs w:val="24"/>
          <w:lang w:val="fr-FR" w:eastAsia="fr-FR" w:bidi="ar-SA"/>
        </w:rPr>
      </w:pPr>
      <w:r>
        <w:rPr>
          <w:rFonts w:eastAsia="Times New Roman" w:cs="Times New Roman"/>
          <w:sz w:val="24"/>
          <w:szCs w:val="24"/>
          <w:lang w:val="fr-FR" w:eastAsia="fr-FR" w:bidi="ar-SA"/>
        </w:rPr>
        <w:tab/>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‘Fils unique, j’ai longtemps eu un frère’, à partir de cette première phrase</w:t>
      </w:r>
      <w:r>
        <w:rPr>
          <w:rFonts w:eastAsia="Times New Roman" w:cs="Times New Roman"/>
          <w:sz w:val="24"/>
          <w:szCs w:val="24"/>
          <w:lang w:val="fr-FR" w:eastAsia="fr-FR" w:bidi="ar-SA"/>
        </w:rPr>
        <w:t>,</w:t>
      </w:r>
      <w:r w:rsidRPr="00791249">
        <w:rPr>
          <w:rFonts w:eastAsia="Times New Roman" w:cs="Times New Roman"/>
          <w:sz w:val="24"/>
          <w:szCs w:val="24"/>
          <w:lang w:val="fr-FR" w:eastAsia="fr-FR" w:bidi="ar-SA"/>
        </w:rPr>
        <w:t xml:space="preserve"> élaborer des hypothèses sur le secret à venir. </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Travail sur les temps, la chronologie : reconstituer l’histoire des parents dans l’ordre chronologique</w:t>
      </w:r>
    </w:p>
    <w:p w:rsidR="00791249" w:rsidRPr="00791249" w:rsidRDefault="00791249" w:rsidP="00867B3F">
      <w:pPr>
        <w:numPr>
          <w:ilvl w:val="0"/>
          <w:numId w:val="23"/>
        </w:numPr>
        <w:spacing w:after="0" w:line="240" w:lineRule="auto"/>
        <w:rPr>
          <w:rFonts w:eastAsia="Times New Roman" w:cs="Times New Roman"/>
          <w:sz w:val="24"/>
          <w:szCs w:val="24"/>
          <w:lang w:val="fr-FR" w:eastAsia="fr-FR" w:bidi="ar-SA"/>
        </w:rPr>
      </w:pPr>
      <w:r w:rsidRPr="00791249">
        <w:rPr>
          <w:rFonts w:eastAsia="Times New Roman" w:cs="Times New Roman"/>
          <w:sz w:val="24"/>
          <w:szCs w:val="24"/>
          <w:lang w:val="fr-FR" w:eastAsia="fr-FR" w:bidi="ar-SA"/>
        </w:rPr>
        <w:t>Imaginer l’issue de l’histoire : si Hannah n’avait pas donné sa carte d’identité juive aux policiers, que se serait-il passé ?</w:t>
      </w:r>
    </w:p>
    <w:p w:rsidR="00791249" w:rsidRDefault="00791249" w:rsidP="00867B3F">
      <w:pPr>
        <w:autoSpaceDE w:val="0"/>
        <w:autoSpaceDN w:val="0"/>
        <w:adjustRightInd w:val="0"/>
        <w:spacing w:after="0" w:line="240" w:lineRule="auto"/>
        <w:rPr>
          <w:sz w:val="24"/>
          <w:szCs w:val="24"/>
          <w:lang w:val="fr-FR"/>
        </w:rPr>
      </w:pPr>
    </w:p>
    <w:p w:rsidR="00791249" w:rsidRDefault="00791249" w:rsidP="00867B3F">
      <w:pPr>
        <w:autoSpaceDE w:val="0"/>
        <w:autoSpaceDN w:val="0"/>
        <w:adjustRightInd w:val="0"/>
        <w:spacing w:after="0" w:line="240" w:lineRule="auto"/>
        <w:rPr>
          <w:sz w:val="24"/>
          <w:szCs w:val="24"/>
          <w:lang w:val="fr-FR"/>
        </w:rPr>
      </w:pPr>
    </w:p>
    <w:p w:rsidR="00791249" w:rsidRDefault="00791249" w:rsidP="00867B3F">
      <w:pPr>
        <w:autoSpaceDE w:val="0"/>
        <w:autoSpaceDN w:val="0"/>
        <w:adjustRightInd w:val="0"/>
        <w:spacing w:after="0" w:line="240" w:lineRule="auto"/>
        <w:rPr>
          <w:sz w:val="24"/>
          <w:szCs w:val="24"/>
          <w:lang w:val="fr-FR"/>
        </w:rPr>
      </w:pPr>
    </w:p>
    <w:p w:rsidR="00791249" w:rsidRDefault="00791249" w:rsidP="00867B3F">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Default="00791249" w:rsidP="00FE09C8">
      <w:pPr>
        <w:autoSpaceDE w:val="0"/>
        <w:autoSpaceDN w:val="0"/>
        <w:adjustRightInd w:val="0"/>
        <w:spacing w:after="0" w:line="240" w:lineRule="auto"/>
        <w:rPr>
          <w:sz w:val="24"/>
          <w:szCs w:val="24"/>
          <w:lang w:val="fr-FR"/>
        </w:rPr>
      </w:pPr>
    </w:p>
    <w:p w:rsidR="00791249" w:rsidRPr="00842B01" w:rsidRDefault="00B2370B" w:rsidP="00867B3F">
      <w:pPr>
        <w:pStyle w:val="Kop1"/>
        <w:jc w:val="center"/>
        <w:rPr>
          <w:b/>
          <w:i/>
          <w:color w:val="C00000"/>
          <w:sz w:val="52"/>
          <w:szCs w:val="52"/>
          <w:lang w:val="fr-FR"/>
        </w:rPr>
      </w:pPr>
      <w:bookmarkStart w:id="5" w:name="_Toc487111279"/>
      <w:r>
        <w:rPr>
          <w:b/>
          <w:i/>
          <w:noProof/>
          <w:color w:val="C00000"/>
          <w:sz w:val="52"/>
          <w:szCs w:val="52"/>
          <w:lang w:val="nl-NL" w:eastAsia="nl-NL" w:bidi="ar-SA"/>
        </w:rPr>
        <w:lastRenderedPageBreak/>
        <w:pict>
          <v:shape id="_x0000_s1072" type="#_x0000_t202" style="position:absolute;left:0;text-align:left;margin-left:136.05pt;margin-top:-40.9pt;width:355.25pt;height:88.8pt;z-index:251718656;mso-height-percent:200;mso-height-percent:200;mso-width-relative:margin;mso-height-relative:margin" filled="f" stroked="f">
            <v:textbox style="mso-next-textbox:#_x0000_s1072;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FICHE 2 : Biographie de Philippe Grimbert</w:t>
                  </w:r>
                </w:p>
                <w:p w:rsidR="00EA69B6" w:rsidRPr="00163299" w:rsidRDefault="00EA69B6" w:rsidP="0077063E">
                  <w:pPr>
                    <w:rPr>
                      <w:lang w:val="fr-FR"/>
                    </w:rPr>
                  </w:pPr>
                </w:p>
              </w:txbxContent>
            </v:textbox>
          </v:shape>
        </w:pict>
      </w:r>
      <w:r w:rsidR="00867B3F" w:rsidRPr="00842B01">
        <w:rPr>
          <w:b/>
          <w:i/>
          <w:color w:val="C00000"/>
          <w:sz w:val="52"/>
          <w:szCs w:val="52"/>
          <w:lang w:val="fr-FR"/>
        </w:rPr>
        <w:t>FICHE 2 : Biographie de Philippe Grimbert</w:t>
      </w:r>
      <w:bookmarkEnd w:id="5"/>
    </w:p>
    <w:p w:rsidR="00867B3F" w:rsidRPr="00867B3F" w:rsidRDefault="00867B3F" w:rsidP="00FE09C8">
      <w:pPr>
        <w:autoSpaceDE w:val="0"/>
        <w:autoSpaceDN w:val="0"/>
        <w:adjustRightInd w:val="0"/>
        <w:spacing w:after="0" w:line="240" w:lineRule="auto"/>
        <w:rPr>
          <w:sz w:val="24"/>
          <w:szCs w:val="24"/>
          <w:lang w:val="fr-FR"/>
        </w:rPr>
      </w:pPr>
    </w:p>
    <w:p w:rsidR="00867B3F" w:rsidRDefault="00867B3F" w:rsidP="00867B3F">
      <w:pPr>
        <w:spacing w:after="0" w:line="240" w:lineRule="auto"/>
        <w:rPr>
          <w:rFonts w:eastAsia="Times New Roman" w:cs="Times New Roman"/>
          <w:sz w:val="24"/>
          <w:szCs w:val="24"/>
          <w:lang w:val="fr-FR" w:bidi="ar-SA"/>
        </w:rPr>
      </w:pPr>
    </w:p>
    <w:p w:rsidR="00867B3F" w:rsidRPr="00842B01" w:rsidRDefault="00867B3F" w:rsidP="00867B3F">
      <w:pPr>
        <w:pStyle w:val="Kop2"/>
        <w:rPr>
          <w:rFonts w:eastAsia="Times New Roman"/>
          <w:b/>
          <w:color w:val="C00000"/>
          <w:lang w:val="fr-FR" w:bidi="ar-SA"/>
        </w:rPr>
      </w:pPr>
      <w:bookmarkStart w:id="6" w:name="_Toc487111280"/>
      <w:r w:rsidRPr="00842B01">
        <w:rPr>
          <w:rFonts w:eastAsia="Times New Roman"/>
          <w:b/>
          <w:color w:val="C00000"/>
          <w:lang w:val="fr-FR" w:bidi="ar-SA"/>
        </w:rPr>
        <w:t>Qui est Philippe Grimbert ?</w:t>
      </w:r>
      <w:bookmarkEnd w:id="6"/>
    </w:p>
    <w:p w:rsidR="00867B3F" w:rsidRDefault="00867B3F" w:rsidP="00867B3F">
      <w:pPr>
        <w:spacing w:after="0" w:line="240" w:lineRule="auto"/>
        <w:rPr>
          <w:rFonts w:eastAsia="Times New Roman" w:cs="Times New Roman"/>
          <w:i/>
          <w:sz w:val="24"/>
          <w:szCs w:val="24"/>
          <w:lang w:val="fr-FR" w:bidi="ar-SA"/>
        </w:rPr>
      </w:pPr>
    </w:p>
    <w:p w:rsidR="00867B3F" w:rsidRDefault="00867B3F" w:rsidP="00867B3F">
      <w:pPr>
        <w:spacing w:after="0" w:line="240" w:lineRule="auto"/>
        <w:rPr>
          <w:rFonts w:eastAsia="Times New Roman" w:cs="Times New Roman"/>
          <w:i/>
          <w:sz w:val="24"/>
          <w:szCs w:val="24"/>
          <w:lang w:val="fr-FR" w:bidi="ar-SA"/>
        </w:rPr>
      </w:pPr>
      <w:r w:rsidRPr="00867B3F">
        <w:rPr>
          <w:rFonts w:eastAsia="Times New Roman" w:cs="Times New Roman"/>
          <w:i/>
          <w:sz w:val="24"/>
          <w:szCs w:val="24"/>
          <w:lang w:val="fr-FR" w:bidi="ar-SA"/>
        </w:rPr>
        <w:t>Répondre aux questions. Vous pouvez trouver les réponses sur Internet</w:t>
      </w:r>
    </w:p>
    <w:p w:rsidR="00867B3F" w:rsidRPr="00867B3F" w:rsidRDefault="00867B3F" w:rsidP="00867B3F">
      <w:pPr>
        <w:spacing w:after="0" w:line="240" w:lineRule="auto"/>
        <w:rPr>
          <w:rFonts w:eastAsia="Times New Roman" w:cs="Times New Roman"/>
          <w:i/>
          <w:sz w:val="24"/>
          <w:szCs w:val="24"/>
          <w:lang w:val="fr-FR" w:bidi="ar-SA"/>
        </w:rPr>
      </w:pP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Quand Philippe Grimbert est-il né ?</w:t>
      </w:r>
    </w:p>
    <w:p w:rsidR="00867B3F" w:rsidRPr="00867B3F" w:rsidRDefault="00867B3F" w:rsidP="00867B3F">
      <w:pPr>
        <w:spacing w:after="0" w:line="240" w:lineRule="auto"/>
        <w:ind w:left="360"/>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Où est-il né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Quelles sont les professions de Philippe Grimbert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Quelles études a-t-il fait</w:t>
      </w:r>
      <w:r w:rsidR="00EA69B6">
        <w:rPr>
          <w:rFonts w:eastAsia="Times New Roman" w:cs="Times New Roman"/>
          <w:sz w:val="24"/>
          <w:szCs w:val="24"/>
          <w:lang w:val="fr-FR" w:bidi="ar-SA"/>
        </w:rPr>
        <w:t>es</w:t>
      </w:r>
      <w:r w:rsidRPr="00867B3F">
        <w:rPr>
          <w:rFonts w:eastAsia="Times New Roman" w:cs="Times New Roman"/>
          <w:sz w:val="24"/>
          <w:szCs w:val="24"/>
          <w:lang w:val="fr-FR" w:bidi="ar-SA"/>
        </w:rPr>
        <w:t xml:space="preserve"> et dans quelle université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Dans quelles villes a-t-il travaillé auprès d’adolescents autistes ou psychotiques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Quelle est sa passion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Quels sont les titres des trois essais qu’il a publiés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Quels sont les titres des deux romans qu’il a écrits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 est le thème, l’histoire de son premier roman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Quels sont les pri</w:t>
      </w:r>
      <w:r w:rsidR="00EA69B6">
        <w:rPr>
          <w:rFonts w:eastAsia="Times New Roman" w:cs="Times New Roman"/>
          <w:sz w:val="24"/>
          <w:szCs w:val="24"/>
          <w:lang w:val="fr-FR" w:bidi="ar-SA"/>
        </w:rPr>
        <w:t>x qu’il a reçus pour son livre « Un secret »</w:t>
      </w:r>
      <w:r w:rsidRPr="00867B3F">
        <w:rPr>
          <w:rFonts w:eastAsia="Times New Roman" w:cs="Times New Roman"/>
          <w:sz w:val="24"/>
          <w:szCs w:val="24"/>
          <w:lang w:val="fr-FR" w:bidi="ar-SA"/>
        </w:rPr>
        <w:t xml:space="preserve">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Quel est son véritable nom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Pourquoi a-t-il changé de nom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5"/>
        </w:num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Par quel réalisateur de ciném</w:t>
      </w:r>
      <w:r w:rsidR="00EA69B6">
        <w:rPr>
          <w:rFonts w:eastAsia="Times New Roman" w:cs="Times New Roman"/>
          <w:sz w:val="24"/>
          <w:szCs w:val="24"/>
          <w:lang w:val="fr-FR" w:bidi="ar-SA"/>
        </w:rPr>
        <w:t>a son livre « Un secret »</w:t>
      </w:r>
      <w:r w:rsidRPr="00867B3F">
        <w:rPr>
          <w:rFonts w:eastAsia="Times New Roman" w:cs="Times New Roman"/>
          <w:sz w:val="24"/>
          <w:szCs w:val="24"/>
          <w:lang w:val="fr-FR" w:bidi="ar-SA"/>
        </w:rPr>
        <w:t>  a-t-il été adapté ?</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spacing w:after="0" w:line="240" w:lineRule="auto"/>
        <w:rPr>
          <w:rFonts w:eastAsia="Times New Roman" w:cs="Times New Roman"/>
          <w:sz w:val="24"/>
          <w:szCs w:val="24"/>
          <w:lang w:val="fr-FR" w:bidi="ar-SA"/>
        </w:rPr>
      </w:pPr>
    </w:p>
    <w:p w:rsidR="00791249" w:rsidRDefault="00791249" w:rsidP="00867B3F">
      <w:pPr>
        <w:autoSpaceDE w:val="0"/>
        <w:autoSpaceDN w:val="0"/>
        <w:adjustRightInd w:val="0"/>
        <w:spacing w:after="0" w:line="240" w:lineRule="auto"/>
        <w:rPr>
          <w:sz w:val="24"/>
          <w:szCs w:val="24"/>
          <w:lang w:val="fr-FR"/>
        </w:rPr>
      </w:pPr>
    </w:p>
    <w:p w:rsidR="00791249" w:rsidRDefault="00791249" w:rsidP="00867B3F">
      <w:pPr>
        <w:autoSpaceDE w:val="0"/>
        <w:autoSpaceDN w:val="0"/>
        <w:adjustRightInd w:val="0"/>
        <w:spacing w:after="0" w:line="240" w:lineRule="auto"/>
        <w:rPr>
          <w:sz w:val="24"/>
          <w:szCs w:val="24"/>
          <w:lang w:val="fr-FR"/>
        </w:rPr>
      </w:pPr>
    </w:p>
    <w:p w:rsidR="00867B3F" w:rsidRPr="00842B01" w:rsidRDefault="00B2370B" w:rsidP="00867B3F">
      <w:pPr>
        <w:pStyle w:val="Kop1"/>
        <w:jc w:val="center"/>
        <w:rPr>
          <w:b/>
          <w:i/>
          <w:color w:val="C00000"/>
          <w:sz w:val="52"/>
          <w:szCs w:val="52"/>
          <w:lang w:val="fr-FR"/>
        </w:rPr>
      </w:pPr>
      <w:bookmarkStart w:id="7" w:name="_Toc487111281"/>
      <w:r>
        <w:rPr>
          <w:b/>
          <w:i/>
          <w:noProof/>
          <w:color w:val="C00000"/>
          <w:sz w:val="52"/>
          <w:szCs w:val="52"/>
          <w:lang w:val="nl-NL" w:eastAsia="nl-NL" w:bidi="ar-SA"/>
        </w:rPr>
        <w:lastRenderedPageBreak/>
        <w:pict>
          <v:shape id="_x0000_s1073" type="#_x0000_t202" style="position:absolute;left:0;text-align:left;margin-left:136.05pt;margin-top:-40.9pt;width:355.25pt;height:88.8pt;z-index:251719680;mso-height-percent:200;mso-height-percent:200;mso-width-relative:margin;mso-height-relative:margin" filled="f" stroked="f">
            <v:textbox style="mso-next-textbox:#_x0000_s1073;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3</w:t>
                  </w:r>
                  <w:r w:rsidRPr="0077063E">
                    <w:rPr>
                      <w:rFonts w:cs="Arial-BoldMT"/>
                      <w:b/>
                      <w:color w:val="C00000"/>
                      <w:szCs w:val="48"/>
                      <w:lang w:val="fr-FR" w:eastAsia="nl-NL"/>
                    </w:rPr>
                    <w:t xml:space="preserve"> : </w:t>
                  </w:r>
                  <w:r>
                    <w:rPr>
                      <w:rFonts w:cs="Arial-BoldMT"/>
                      <w:b/>
                      <w:color w:val="C00000"/>
                      <w:szCs w:val="48"/>
                      <w:lang w:val="fr-FR" w:eastAsia="nl-NL"/>
                    </w:rPr>
                    <w:t>Compréhension et résumé</w:t>
                  </w:r>
                </w:p>
                <w:p w:rsidR="00EA69B6" w:rsidRPr="00163299" w:rsidRDefault="00EA69B6" w:rsidP="0077063E">
                  <w:pPr>
                    <w:rPr>
                      <w:lang w:val="fr-FR"/>
                    </w:rPr>
                  </w:pPr>
                </w:p>
              </w:txbxContent>
            </v:textbox>
          </v:shape>
        </w:pict>
      </w:r>
      <w:r w:rsidR="00867B3F" w:rsidRPr="00842B01">
        <w:rPr>
          <w:b/>
          <w:i/>
          <w:color w:val="C00000"/>
          <w:sz w:val="52"/>
          <w:szCs w:val="52"/>
          <w:lang w:val="fr-FR"/>
        </w:rPr>
        <w:t>FICHE 3 : Compréhension et résumé</w:t>
      </w:r>
      <w:bookmarkEnd w:id="7"/>
    </w:p>
    <w:p w:rsidR="00867B3F" w:rsidRDefault="00867B3F" w:rsidP="00867B3F">
      <w:pPr>
        <w:autoSpaceDE w:val="0"/>
        <w:autoSpaceDN w:val="0"/>
        <w:adjustRightInd w:val="0"/>
        <w:spacing w:after="0" w:line="240" w:lineRule="auto"/>
        <w:rPr>
          <w:sz w:val="24"/>
          <w:szCs w:val="24"/>
          <w:lang w:val="fr-FR"/>
        </w:rPr>
      </w:pPr>
    </w:p>
    <w:p w:rsidR="00867B3F" w:rsidRDefault="00867B3F" w:rsidP="00867B3F">
      <w:pPr>
        <w:autoSpaceDE w:val="0"/>
        <w:autoSpaceDN w:val="0"/>
        <w:adjustRightInd w:val="0"/>
        <w:spacing w:after="0" w:line="240" w:lineRule="auto"/>
        <w:rPr>
          <w:sz w:val="24"/>
          <w:szCs w:val="24"/>
          <w:lang w:val="fr-FR"/>
        </w:rPr>
      </w:pPr>
    </w:p>
    <w:p w:rsidR="00867B3F" w:rsidRPr="00867B3F" w:rsidRDefault="00867B3F" w:rsidP="00867B3F">
      <w:pPr>
        <w:spacing w:after="0" w:line="240" w:lineRule="auto"/>
        <w:rPr>
          <w:rFonts w:eastAsia="Times New Roman" w:cs="Times New Roman"/>
          <w:sz w:val="24"/>
          <w:szCs w:val="24"/>
          <w:lang w:val="fr-FR" w:bidi="ar-SA"/>
        </w:rPr>
      </w:pPr>
    </w:p>
    <w:p w:rsidR="00867B3F" w:rsidRPr="00842B01" w:rsidRDefault="00867B3F" w:rsidP="00867B3F">
      <w:pPr>
        <w:pStyle w:val="Kop2"/>
        <w:rPr>
          <w:rFonts w:eastAsia="Times New Roman"/>
          <w:b/>
          <w:color w:val="C00000"/>
          <w:lang w:val="fr-FR" w:bidi="ar-SA"/>
        </w:rPr>
      </w:pPr>
      <w:bookmarkStart w:id="8" w:name="_Toc487111282"/>
      <w:r w:rsidRPr="00842B01">
        <w:rPr>
          <w:rFonts w:eastAsia="Times New Roman"/>
          <w:b/>
          <w:color w:val="C00000"/>
          <w:lang w:val="fr-FR" w:bidi="ar-SA"/>
        </w:rPr>
        <w:t>1. Petite entrée en matière</w:t>
      </w:r>
      <w:bookmarkEnd w:id="8"/>
    </w:p>
    <w:p w:rsidR="00867B3F" w:rsidRPr="00867B3F" w:rsidRDefault="00867B3F" w:rsidP="00867B3F">
      <w:pPr>
        <w:spacing w:after="0" w:line="240" w:lineRule="auto"/>
        <w:rPr>
          <w:rFonts w:eastAsia="Times New Roman" w:cs="Times New Roman"/>
          <w:b/>
          <w:bCs/>
          <w:sz w:val="24"/>
          <w:szCs w:val="24"/>
          <w:lang w:val="fr-FR" w:bidi="ar-SA"/>
        </w:rPr>
      </w:pPr>
    </w:p>
    <w:p w:rsidR="00867B3F" w:rsidRPr="00867B3F" w:rsidRDefault="00867B3F" w:rsidP="00867B3F">
      <w:pPr>
        <w:spacing w:after="0" w:line="240" w:lineRule="auto"/>
        <w:rPr>
          <w:rFonts w:eastAsia="Times New Roman" w:cs="Times New Roman"/>
          <w:b/>
          <w:sz w:val="24"/>
          <w:szCs w:val="24"/>
          <w:lang w:val="fr-FR" w:bidi="ar-SA"/>
        </w:rPr>
      </w:pPr>
      <w:r w:rsidRPr="00867B3F">
        <w:rPr>
          <w:rFonts w:eastAsia="Times New Roman" w:cs="Times New Roman"/>
          <w:b/>
          <w:sz w:val="24"/>
          <w:szCs w:val="24"/>
          <w:lang w:val="fr-FR" w:bidi="ar-SA"/>
        </w:rPr>
        <w:t>Demandez aux élèves de répondre à ces quelques questions sur le livre</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numPr>
          <w:ilvl w:val="0"/>
          <w:numId w:val="26"/>
        </w:numPr>
        <w:spacing w:after="0" w:line="240" w:lineRule="auto"/>
        <w:jc w:val="left"/>
        <w:rPr>
          <w:rFonts w:eastAsia="Times New Roman" w:cs="Times New Roman"/>
          <w:sz w:val="24"/>
          <w:szCs w:val="24"/>
          <w:lang w:val="fr-FR" w:bidi="ar-SA"/>
        </w:rPr>
      </w:pPr>
      <w:r w:rsidRPr="00867B3F">
        <w:rPr>
          <w:rFonts w:eastAsia="Times New Roman" w:cs="Times New Roman"/>
          <w:sz w:val="24"/>
          <w:szCs w:val="24"/>
          <w:lang w:val="fr-FR" w:bidi="ar-SA"/>
        </w:rPr>
        <w:t>De combien de parties est composé le livre ?</w:t>
      </w:r>
    </w:p>
    <w:p w:rsidR="00867B3F" w:rsidRPr="00867B3F" w:rsidRDefault="00867B3F" w:rsidP="00867B3F">
      <w:pPr>
        <w:spacing w:after="0" w:line="240" w:lineRule="auto"/>
        <w:ind w:left="360"/>
        <w:rPr>
          <w:rFonts w:eastAsia="Times New Roman" w:cs="Times New Roman"/>
          <w:sz w:val="24"/>
          <w:szCs w:val="24"/>
          <w:lang w:val="fr-FR" w:bidi="ar-SA"/>
        </w:rPr>
      </w:pPr>
    </w:p>
    <w:p w:rsidR="00867B3F" w:rsidRPr="00867B3F" w:rsidRDefault="00867B3F" w:rsidP="00867B3F">
      <w:pPr>
        <w:numPr>
          <w:ilvl w:val="0"/>
          <w:numId w:val="26"/>
        </w:numPr>
        <w:spacing w:after="0" w:line="240" w:lineRule="auto"/>
        <w:jc w:val="left"/>
        <w:rPr>
          <w:rFonts w:eastAsia="Times New Roman" w:cs="Times New Roman"/>
          <w:sz w:val="24"/>
          <w:szCs w:val="24"/>
          <w:lang w:val="fr-FR" w:bidi="ar-SA"/>
        </w:rPr>
      </w:pPr>
      <w:r w:rsidRPr="00867B3F">
        <w:rPr>
          <w:rFonts w:eastAsia="Times New Roman" w:cs="Times New Roman"/>
          <w:sz w:val="24"/>
          <w:szCs w:val="24"/>
          <w:lang w:val="fr-FR" w:bidi="ar-SA"/>
        </w:rPr>
        <w:t>Pouvez-vous donner un titre de la liste suivante à ces parties du livre : l’histoire réelle des parents de Philippe durant la seconde guerre mondiale – l’histoire idyllique de la rencontre des parents de Philippe – Philippe libère ses parents du secret et du sentiment de culpabilité qu’ils gardaient en eux – présentation du narrateur Philippe – la révélation du secret par Louise.</w:t>
      </w:r>
    </w:p>
    <w:p w:rsid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spacing w:after="0" w:line="240" w:lineRule="auto"/>
        <w:rPr>
          <w:rFonts w:eastAsia="Times New Roman" w:cs="Times New Roman"/>
          <w:sz w:val="24"/>
          <w:szCs w:val="24"/>
          <w:lang w:val="fr-FR" w:bidi="ar-SA"/>
        </w:rPr>
      </w:pPr>
    </w:p>
    <w:p w:rsidR="00867B3F" w:rsidRPr="00842B01" w:rsidRDefault="00867B3F" w:rsidP="00867B3F">
      <w:pPr>
        <w:pStyle w:val="Kop2"/>
        <w:rPr>
          <w:rFonts w:eastAsia="Times New Roman"/>
          <w:b/>
          <w:color w:val="C00000"/>
          <w:lang w:val="fr-FR" w:bidi="ar-SA"/>
        </w:rPr>
      </w:pPr>
      <w:bookmarkStart w:id="9" w:name="_Toc487111283"/>
      <w:r w:rsidRPr="00842B01">
        <w:rPr>
          <w:rFonts w:eastAsia="Times New Roman"/>
          <w:b/>
          <w:color w:val="C00000"/>
          <w:lang w:val="fr-FR" w:bidi="ar-SA"/>
        </w:rPr>
        <w:t>2. Quelques résumés</w:t>
      </w:r>
      <w:bookmarkEnd w:id="9"/>
    </w:p>
    <w:p w:rsidR="00867B3F" w:rsidRPr="00867B3F" w:rsidRDefault="00867B3F" w:rsidP="00867B3F">
      <w:pPr>
        <w:spacing w:after="0" w:line="240" w:lineRule="auto"/>
        <w:rPr>
          <w:rFonts w:eastAsia="Times New Roman" w:cs="Times New Roman"/>
          <w:b/>
          <w:bCs/>
          <w:sz w:val="24"/>
          <w:szCs w:val="24"/>
          <w:lang w:val="fr-FR" w:bidi="ar-SA"/>
        </w:rPr>
      </w:pPr>
    </w:p>
    <w:p w:rsidR="00867B3F" w:rsidRPr="00867B3F" w:rsidRDefault="00867B3F" w:rsidP="00867B3F">
      <w:pPr>
        <w:spacing w:after="0" w:line="240" w:lineRule="auto"/>
        <w:rPr>
          <w:rFonts w:eastAsia="Times New Roman" w:cs="Times New Roman"/>
          <w:b/>
          <w:sz w:val="24"/>
          <w:szCs w:val="24"/>
          <w:lang w:val="fr-FR" w:bidi="ar-SA"/>
        </w:rPr>
      </w:pPr>
      <w:r w:rsidRPr="00867B3F">
        <w:rPr>
          <w:rFonts w:eastAsia="Times New Roman" w:cs="Times New Roman"/>
          <w:b/>
          <w:sz w:val="24"/>
          <w:szCs w:val="24"/>
          <w:lang w:val="fr-FR" w:bidi="ar-SA"/>
        </w:rPr>
        <w:t>Voici quelques textes qui résument le livre de Philippe Grimbert. Les élèves doivent les compléter en s’aidant des mots donnés.</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spacing w:after="0" w:line="240" w:lineRule="auto"/>
        <w:rPr>
          <w:rFonts w:eastAsia="Times New Roman" w:cs="Times New Roman"/>
          <w:i/>
          <w:iCs/>
          <w:color w:val="808080" w:themeColor="background1" w:themeShade="80"/>
          <w:sz w:val="24"/>
          <w:szCs w:val="24"/>
          <w:lang w:val="fr-FR" w:bidi="ar-SA"/>
        </w:rPr>
      </w:pPr>
      <w:r w:rsidRPr="00867B3F">
        <w:rPr>
          <w:rFonts w:eastAsia="Times New Roman" w:cs="Times New Roman"/>
          <w:i/>
          <w:iCs/>
          <w:color w:val="808080" w:themeColor="background1" w:themeShade="80"/>
          <w:sz w:val="24"/>
          <w:szCs w:val="24"/>
          <w:lang w:val="fr-FR" w:bidi="ar-SA"/>
        </w:rPr>
        <w:t>faible – déception – frère –vainqueur – juive – unique - athlètes – magasin – triste – seule – âgée – masseuse –  enfance - secrets – fragile – soucis – écoute – soulage – âgé – envieux –ressemble – Narrateur - seul – petit chien en peluche -  fort</w:t>
      </w:r>
    </w:p>
    <w:p w:rsidR="00867B3F" w:rsidRPr="00867B3F" w:rsidRDefault="00867B3F" w:rsidP="00867B3F">
      <w:pPr>
        <w:spacing w:after="0" w:line="240" w:lineRule="auto"/>
        <w:rPr>
          <w:rFonts w:eastAsia="Times New Roman" w:cs="Times New Roman"/>
          <w:sz w:val="24"/>
          <w:szCs w:val="24"/>
          <w:lang w:val="fr-FR" w:bidi="ar-SA"/>
        </w:rPr>
      </w:pPr>
    </w:p>
    <w:p w:rsidR="00867B3F" w:rsidRPr="00867B3F" w:rsidRDefault="00867B3F" w:rsidP="00867B3F">
      <w:p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Dans la première partie du livre, le …………………. Philippe (dont le nom n’est jamais cité) nous raconte son …………………... Il nous est présenté comme un enfant …………., ……………….. qui ne voit que de la ……………….. dans le regard de son père. Le jeune garçon est ………….. de certains de ses camarades d’école qui ont un frère, quelqu’un qu’il leur ………………... Lui est enfant ……………… . Il est …………. d’être seul Pour y remédier et à la suite de la découverte d’un …………………………………………... dans une vieille malle du grenier, il s’est inventé un …………. Ce frère est plus …………., plus ………….., ce frère imaginaire est toujours ……………… contre lui. Il ne se retrouvera plus jamais ………….. . Il vit avec ses parents Tania et Maxime, …………… d’origine ……….. dirigeant un …………….. de vêtements de sport.</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lastRenderedPageBreak/>
        <w:t>Sa …………. amie est Louise : une femme ………., qui exerce la profession de physiothérapeute et …………….. à côté du magasin. C’est l’amie de la famille, lui et ses parents lui confient leurs ……………., leurs …………… : elle les ……………. et les ……………….</w:t>
      </w: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B2370B" w:rsidP="00867B3F">
      <w:pPr>
        <w:spacing w:after="0" w:line="240" w:lineRule="auto"/>
        <w:rPr>
          <w:rFonts w:eastAsia="SimSun" w:cs="Times New Roman"/>
          <w:i/>
          <w:iCs/>
          <w:color w:val="808080" w:themeColor="background1" w:themeShade="80"/>
          <w:sz w:val="24"/>
          <w:szCs w:val="24"/>
          <w:lang w:val="fr-FR" w:eastAsia="zh-CN" w:bidi="ar-SA"/>
        </w:rPr>
      </w:pPr>
      <w:r>
        <w:rPr>
          <w:rFonts w:eastAsia="SimSun" w:cs="Times New Roman"/>
          <w:i/>
          <w:iCs/>
          <w:noProof/>
          <w:color w:val="808080" w:themeColor="background1" w:themeShade="80"/>
          <w:sz w:val="24"/>
          <w:szCs w:val="24"/>
          <w:lang w:val="nl-NL" w:eastAsia="nl-NL" w:bidi="ar-SA"/>
        </w:rPr>
        <w:pict>
          <v:shape id="_x0000_s1074" type="#_x0000_t202" style="position:absolute;left:0;text-align:left;margin-left:136.05pt;margin-top:-184.5pt;width:355.25pt;height:88.8pt;z-index:251720704;mso-height-percent:200;mso-height-percent:200;mso-width-relative:margin;mso-height-relative:margin" filled="f" stroked="f">
            <v:textbox style="mso-next-textbox:#_x0000_s1074;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3</w:t>
                  </w:r>
                  <w:r w:rsidRPr="0077063E">
                    <w:rPr>
                      <w:rFonts w:cs="Arial-BoldMT"/>
                      <w:b/>
                      <w:color w:val="C00000"/>
                      <w:szCs w:val="48"/>
                      <w:lang w:val="fr-FR" w:eastAsia="nl-NL"/>
                    </w:rPr>
                    <w:t xml:space="preserve"> : </w:t>
                  </w:r>
                  <w:r>
                    <w:rPr>
                      <w:rFonts w:cs="Arial-BoldMT"/>
                      <w:b/>
                      <w:color w:val="C00000"/>
                      <w:szCs w:val="48"/>
                      <w:lang w:val="fr-FR" w:eastAsia="nl-NL"/>
                    </w:rPr>
                    <w:t>Compréhension et résumé</w:t>
                  </w:r>
                </w:p>
                <w:p w:rsidR="00EA69B6" w:rsidRPr="00163299" w:rsidRDefault="00EA69B6" w:rsidP="0077063E">
                  <w:pPr>
                    <w:rPr>
                      <w:lang w:val="fr-FR"/>
                    </w:rPr>
                  </w:pPr>
                </w:p>
              </w:txbxContent>
            </v:textbox>
          </v:shape>
        </w:pict>
      </w:r>
      <w:r w:rsidR="00867B3F" w:rsidRPr="00867B3F">
        <w:rPr>
          <w:rFonts w:eastAsia="SimSun" w:cs="Times New Roman"/>
          <w:i/>
          <w:iCs/>
          <w:color w:val="808080" w:themeColor="background1" w:themeShade="80"/>
          <w:sz w:val="24"/>
          <w:szCs w:val="24"/>
          <w:lang w:val="fr-FR" w:eastAsia="zh-CN" w:bidi="ar-SA"/>
        </w:rPr>
        <w:t>Mode – idéale –stade – gymnastique – sportive – athlète – passion – séducteur - défile –rencontre – Montmartre – hésite – confiance – natation – gréco-romaine – amoureux – anneaux – ensemble – a fabriqué – mariage – envahissent – naissance.</w:t>
      </w: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867B3F" w:rsidP="00867B3F">
      <w:p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Le deuxième chapitre raconte l'histoire idyllique que le jeune garçon s’est imaginé sur la ………………. de ses parents. Il a toujours rêvé d’une famille ………… . Avec les quelques informations qu’il a pu obtenir sur leur jeunesse, sur leur amour, il …………………….. de toutes pièces leur histoire. La ………….commune de la pratique du sport avait réuni Tania et Maxime. Ils s’étaient rencontrés dans un ………………. . Maxime brille en …………………. (notamment aux ……………….) et en lutte ………………………. Il se dessine une carrure d’………………… qui fait oublier ses origines. Maxime est également un ………………………, il s’habille avec goût et avec du sur-mesure. Tania …………… pour les grands couturiers et dessinent à ses heures perdues pour un journal de …………. Elle vivait avec sa mère dans le quartier …………………. Son père musicien les avait abandonnées. Tania est très belle mais est aussi quelqu’un qui n’a pas ……………….en elle. Tout comme Maxime, elle est très …………………. . Elle fait de la …………………… . Un seul regard a fallu pour qu’ils tombent ………………….. l’un de l’autre. Au bout de quelques mois ; ils s’installent ………………. . Un an après, c’est le ………………. . Tania voudrait un enfant, mais Maxime …………………. . Et puis le contexte historique actuel se dégrade, les allemands ……………………….. la Pologne. Le projet de Tania d’avoir un enfant est repoussé le temps que la guerre ne cesse et puis ils doivent partir de la capitale, la situation devient dangereuse. Quelques années après, la guerre a cessé, la vie a repris. Tania donne avec difficultés ………………… à un enfant fragile : le narrateur.</w:t>
      </w:r>
    </w:p>
    <w:p w:rsidR="00867B3F" w:rsidRPr="00867B3F" w:rsidRDefault="00867B3F" w:rsidP="00867B3F">
      <w:pPr>
        <w:spacing w:after="0" w:line="240" w:lineRule="auto"/>
        <w:rPr>
          <w:rFonts w:eastAsia="Times New Roman" w:cs="Times New Roman"/>
          <w:sz w:val="24"/>
          <w:szCs w:val="24"/>
          <w:lang w:val="fr-FR" w:bidi="ar-SA"/>
        </w:rPr>
      </w:pPr>
    </w:p>
    <w:p w:rsidR="00867B3F" w:rsidRDefault="00867B3F" w:rsidP="00867B3F">
      <w:pPr>
        <w:spacing w:after="0" w:line="240" w:lineRule="auto"/>
        <w:rPr>
          <w:rFonts w:eastAsia="Times New Roman" w:cs="Times New Roman"/>
          <w:i/>
          <w:iCs/>
          <w:color w:val="808080" w:themeColor="background1" w:themeShade="80"/>
          <w:sz w:val="24"/>
          <w:szCs w:val="24"/>
          <w:lang w:val="fr-FR" w:bidi="ar-SA"/>
        </w:rPr>
      </w:pPr>
    </w:p>
    <w:p w:rsidR="00867B3F" w:rsidRPr="00867B3F" w:rsidRDefault="00867B3F" w:rsidP="00867B3F">
      <w:pPr>
        <w:spacing w:after="0" w:line="240" w:lineRule="auto"/>
        <w:rPr>
          <w:rFonts w:eastAsia="Times New Roman" w:cs="Times New Roman"/>
          <w:i/>
          <w:iCs/>
          <w:color w:val="808080" w:themeColor="background1" w:themeShade="80"/>
          <w:sz w:val="24"/>
          <w:szCs w:val="24"/>
          <w:lang w:val="fr-FR" w:bidi="ar-SA"/>
        </w:rPr>
      </w:pPr>
      <w:r w:rsidRPr="00867B3F">
        <w:rPr>
          <w:rFonts w:eastAsia="Times New Roman" w:cs="Times New Roman"/>
          <w:i/>
          <w:iCs/>
          <w:color w:val="808080" w:themeColor="background1" w:themeShade="80"/>
          <w:sz w:val="24"/>
          <w:szCs w:val="24"/>
          <w:lang w:val="fr-FR" w:bidi="ar-SA"/>
        </w:rPr>
        <w:t>L’histoire - secret – camps de concentration – hasard – antisémite –quinze –  rage – bagarre – caché – vérité -  ri.</w:t>
      </w: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 xml:space="preserve">La troisième partie du livre est la partie la plus importante du livre de Philippe Grimbert puisque le narrateur apprend par ………………… sa véritable histoire et le …………….que ses parents lui ont ………………….. depuis sa naissance. </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Un jour, alors qu’il a …………………. ans, il regarde avec sa classe un film sur les …………………………………... Un élève assis côté de lui lance une remarque …………………… en imitant l’accent allemand. Le narrateur ………….. d’abord, comme tout le monde, mais au fond de lui une grande ………….. se réveille et il se jette sur le garçon pour le battre.</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lastRenderedPageBreak/>
        <w:t>A ses parents il parle d’une ………………. pour un stylo mais à Louise il raconte toute la ……………... Il semble que c’est le signe que Louise attendait : elle lui raconte ……………… de sa famille.</w:t>
      </w:r>
    </w:p>
    <w:p w:rsidR="00867B3F" w:rsidRPr="00867B3F" w:rsidRDefault="00867B3F" w:rsidP="00867B3F">
      <w:pPr>
        <w:spacing w:after="0" w:line="240" w:lineRule="auto"/>
        <w:rPr>
          <w:rFonts w:eastAsia="SimSun" w:cs="Times New Roman"/>
          <w:sz w:val="24"/>
          <w:szCs w:val="24"/>
          <w:lang w:val="fr-FR" w:eastAsia="zh-CN" w:bidi="ar-SA"/>
        </w:rPr>
      </w:pPr>
    </w:p>
    <w:p w:rsidR="00867B3F" w:rsidRDefault="00867B3F" w:rsidP="00867B3F">
      <w:pPr>
        <w:spacing w:after="0" w:line="240" w:lineRule="auto"/>
        <w:rPr>
          <w:rFonts w:eastAsia="SimSun" w:cs="Times New Roman"/>
          <w:i/>
          <w:iCs/>
          <w:sz w:val="24"/>
          <w:szCs w:val="24"/>
          <w:lang w:val="fr-FR" w:eastAsia="zh-CN" w:bidi="ar-SA"/>
        </w:rPr>
      </w:pPr>
    </w:p>
    <w:p w:rsidR="00867B3F" w:rsidRPr="00867B3F" w:rsidRDefault="00B2370B" w:rsidP="00867B3F">
      <w:pPr>
        <w:spacing w:after="0" w:line="240" w:lineRule="auto"/>
        <w:rPr>
          <w:rFonts w:eastAsia="SimSun" w:cs="Times New Roman"/>
          <w:i/>
          <w:iCs/>
          <w:color w:val="808080" w:themeColor="background1" w:themeShade="80"/>
          <w:sz w:val="24"/>
          <w:szCs w:val="24"/>
          <w:lang w:val="fr-FR" w:eastAsia="zh-CN" w:bidi="ar-SA"/>
        </w:rPr>
      </w:pPr>
      <w:r>
        <w:rPr>
          <w:rFonts w:eastAsia="SimSun" w:cs="Times New Roman"/>
          <w:i/>
          <w:iCs/>
          <w:noProof/>
          <w:color w:val="808080" w:themeColor="background1" w:themeShade="80"/>
          <w:sz w:val="24"/>
          <w:szCs w:val="24"/>
          <w:lang w:val="nl-NL" w:eastAsia="nl-NL" w:bidi="ar-SA"/>
        </w:rPr>
        <w:pict>
          <v:shape id="_x0000_s1075" type="#_x0000_t202" style="position:absolute;left:0;text-align:left;margin-left:136.05pt;margin-top:-184.5pt;width:355.25pt;height:88.8pt;z-index:251721728;mso-height-percent:200;mso-height-percent:200;mso-width-relative:margin;mso-height-relative:margin" filled="f" stroked="f">
            <v:textbox style="mso-next-textbox:#_x0000_s1075;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3</w:t>
                  </w:r>
                  <w:r w:rsidRPr="0077063E">
                    <w:rPr>
                      <w:rFonts w:cs="Arial-BoldMT"/>
                      <w:b/>
                      <w:color w:val="C00000"/>
                      <w:szCs w:val="48"/>
                      <w:lang w:val="fr-FR" w:eastAsia="nl-NL"/>
                    </w:rPr>
                    <w:t xml:space="preserve"> : </w:t>
                  </w:r>
                  <w:r>
                    <w:rPr>
                      <w:rFonts w:cs="Arial-BoldMT"/>
                      <w:b/>
                      <w:color w:val="C00000"/>
                      <w:szCs w:val="48"/>
                      <w:lang w:val="fr-FR" w:eastAsia="nl-NL"/>
                    </w:rPr>
                    <w:t>Compréhension et résumé</w:t>
                  </w:r>
                </w:p>
                <w:p w:rsidR="00EA69B6" w:rsidRPr="00163299" w:rsidRDefault="00EA69B6" w:rsidP="0077063E">
                  <w:pPr>
                    <w:rPr>
                      <w:lang w:val="fr-FR"/>
                    </w:rPr>
                  </w:pPr>
                </w:p>
              </w:txbxContent>
            </v:textbox>
          </v:shape>
        </w:pict>
      </w:r>
      <w:r w:rsidR="00867B3F" w:rsidRPr="00867B3F">
        <w:rPr>
          <w:rFonts w:eastAsia="SimSun" w:cs="Times New Roman"/>
          <w:i/>
          <w:iCs/>
          <w:color w:val="808080" w:themeColor="background1" w:themeShade="80"/>
          <w:sz w:val="24"/>
          <w:szCs w:val="24"/>
          <w:lang w:val="fr-FR" w:eastAsia="zh-CN" w:bidi="ar-SA"/>
        </w:rPr>
        <w:t>Au front – repousse – vraie - Robert –  ensuite – Saint Gauthier – reviendront - Hannah – s’effondre – Maxime –déclarée – juifs – zone libre -  d’abord – s’est rendue compte - réinvente – lettre – se dénonce – véritables – Paris.</w:t>
      </w: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Dans la quatrième partie, le narrateur se ………………………..une histoire, l’histoire ……………de ses parents et de lui-même.</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Tania était mariée à …………………, la sœur de Robert ……………. allait se marier avec ……………………. A son mariage avec Hannah, Maxime rencontre Tania : ils tombent fous amoureux. Chacun ………………… cette forte attirance et essaye de ne pas y penser.</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La guerre est …………………, Robert part ………………. Les temps sont de plus en plus durs pour les …………….., Maxime, Hannah, Simon, leur famille et Louise décident de s’exiler en ………………………….. à Saint Gauthier. Les hommes partiront …………….. et feront signe aux femmes ………………. Hannah qui …………………………… de l’attirance qui lit son mari et Tania, reçoit une …………… de celui-ci lui annonçant l’arrivée de Tania à Saint Gauthier. Hannah …………………... Lors du deuxième voyage vers Saint Gauthier elle ………………………. elle avec son fils en montrant leurs ……………… papiers à un officier allemand.</w:t>
      </w: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A …………………….. personne ne peut ignorer la relation entre Tania et Maxime. Ils ont malgré eux succombé à leur amour. La guerre est finit, tous rentrent à ……………., Hannah, Simon et Robert ne ……………………. pas. Tania et Maxime se marient et ont un fils.</w:t>
      </w:r>
    </w:p>
    <w:p w:rsidR="00867B3F" w:rsidRPr="00867B3F" w:rsidRDefault="00867B3F" w:rsidP="00867B3F">
      <w:pPr>
        <w:spacing w:after="0" w:line="240" w:lineRule="auto"/>
        <w:rPr>
          <w:rFonts w:eastAsia="SimSun" w:cs="Times New Roman"/>
          <w:sz w:val="24"/>
          <w:szCs w:val="24"/>
          <w:lang w:val="fr-FR" w:eastAsia="zh-CN" w:bidi="ar-SA"/>
        </w:rPr>
      </w:pPr>
    </w:p>
    <w:p w:rsidR="00867B3F" w:rsidRDefault="00867B3F" w:rsidP="00867B3F">
      <w:pPr>
        <w:spacing w:after="0" w:line="240" w:lineRule="auto"/>
        <w:rPr>
          <w:rFonts w:eastAsia="SimSun" w:cs="Times New Roman"/>
          <w:i/>
          <w:iCs/>
          <w:sz w:val="24"/>
          <w:szCs w:val="24"/>
          <w:lang w:val="fr-FR" w:eastAsia="zh-CN" w:bidi="ar-SA"/>
        </w:rPr>
      </w:pPr>
    </w:p>
    <w:p w:rsidR="00867B3F" w:rsidRPr="00867B3F" w:rsidRDefault="00867B3F" w:rsidP="00867B3F">
      <w:pPr>
        <w:spacing w:after="0" w:line="240" w:lineRule="auto"/>
        <w:rPr>
          <w:rFonts w:eastAsia="SimSun" w:cs="Times New Roman"/>
          <w:i/>
          <w:iCs/>
          <w:color w:val="808080" w:themeColor="background1" w:themeShade="80"/>
          <w:sz w:val="24"/>
          <w:szCs w:val="24"/>
          <w:lang w:val="fr-FR" w:eastAsia="zh-CN" w:bidi="ar-SA"/>
        </w:rPr>
      </w:pPr>
      <w:r w:rsidRPr="00867B3F">
        <w:rPr>
          <w:rFonts w:eastAsia="SimSun" w:cs="Times New Roman"/>
          <w:i/>
          <w:iCs/>
          <w:color w:val="808080" w:themeColor="background1" w:themeShade="80"/>
          <w:sz w:val="24"/>
          <w:szCs w:val="24"/>
          <w:lang w:val="fr-FR" w:eastAsia="zh-CN" w:bidi="ar-SA"/>
        </w:rPr>
        <w:t>Echo – silence – unique -  imaginaire – secret – souffrances – faute – seule – libéré.</w:t>
      </w:r>
    </w:p>
    <w:p w:rsidR="00867B3F" w:rsidRPr="00867B3F" w:rsidRDefault="00867B3F" w:rsidP="00867B3F">
      <w:pPr>
        <w:spacing w:after="0" w:line="240" w:lineRule="auto"/>
        <w:rPr>
          <w:rFonts w:eastAsia="SimSun" w:cs="Times New Roman"/>
          <w:sz w:val="24"/>
          <w:szCs w:val="24"/>
          <w:lang w:val="fr-FR" w:eastAsia="zh-CN" w:bidi="ar-SA"/>
        </w:rPr>
      </w:pPr>
    </w:p>
    <w:p w:rsidR="00867B3F" w:rsidRPr="00867B3F" w:rsidRDefault="00867B3F" w:rsidP="00867B3F">
      <w:pPr>
        <w:spacing w:after="0" w:line="240" w:lineRule="auto"/>
        <w:rPr>
          <w:rFonts w:eastAsia="SimSun" w:cs="Times New Roman"/>
          <w:sz w:val="24"/>
          <w:szCs w:val="24"/>
          <w:lang w:val="fr-FR" w:eastAsia="zh-CN" w:bidi="ar-SA"/>
        </w:rPr>
      </w:pPr>
      <w:r w:rsidRPr="00867B3F">
        <w:rPr>
          <w:rFonts w:eastAsia="SimSun" w:cs="Times New Roman"/>
          <w:sz w:val="24"/>
          <w:szCs w:val="24"/>
          <w:lang w:val="fr-FR" w:eastAsia="zh-CN" w:bidi="ar-SA"/>
        </w:rPr>
        <w:t>Au terme de ce récit, le narrateur est ……………….. de l’emprise de ce frère ……………….. Il connaît le ………………… de ses parents, mais garde le …………… par amour pour eux. Tania développe une grave maladie, Maxime décide de mettre fin à ses …………………….. Le narrateur et son père ont un chien ……………, celui-ci finit par mourir par la ………………. de Maxime. Le fils concède à son père cette responsabilité mais lui assure que c’est la …………….et …………………..: il le libère ainsi du secret qui l’obsède.</w:t>
      </w:r>
    </w:p>
    <w:p w:rsidR="00867B3F" w:rsidRPr="00867B3F" w:rsidRDefault="00867B3F" w:rsidP="00867B3F">
      <w:pPr>
        <w:spacing w:after="0" w:line="240" w:lineRule="auto"/>
        <w:rPr>
          <w:rFonts w:eastAsia="SimSun" w:cs="Times New Roman"/>
          <w:sz w:val="24"/>
          <w:szCs w:val="24"/>
          <w:lang w:val="fr-FR" w:eastAsia="zh-CN" w:bidi="ar-SA"/>
        </w:rPr>
      </w:pPr>
    </w:p>
    <w:p w:rsidR="00867B3F" w:rsidRPr="00842B01" w:rsidRDefault="00867B3F" w:rsidP="00867B3F">
      <w:pPr>
        <w:pStyle w:val="Kop2"/>
        <w:rPr>
          <w:rFonts w:eastAsia="Times New Roman"/>
          <w:b/>
          <w:color w:val="C00000"/>
          <w:lang w:val="fr-FR" w:bidi="ar-SA"/>
        </w:rPr>
      </w:pPr>
      <w:bookmarkStart w:id="10" w:name="_Toc487111284"/>
      <w:r w:rsidRPr="00842B01">
        <w:rPr>
          <w:rFonts w:eastAsia="Times New Roman"/>
          <w:b/>
          <w:color w:val="C00000"/>
          <w:lang w:val="fr-FR" w:bidi="ar-SA"/>
        </w:rPr>
        <w:t>3. Autres pistes</w:t>
      </w:r>
      <w:bookmarkEnd w:id="10"/>
    </w:p>
    <w:p w:rsidR="00867B3F" w:rsidRPr="00867B3F" w:rsidRDefault="00867B3F" w:rsidP="00867B3F">
      <w:pPr>
        <w:spacing w:after="0" w:line="240" w:lineRule="auto"/>
        <w:rPr>
          <w:rFonts w:eastAsia="Times New Roman" w:cs="Times New Roman"/>
          <w:b/>
          <w:bCs/>
          <w:sz w:val="24"/>
          <w:szCs w:val="24"/>
          <w:lang w:val="fr-FR" w:bidi="ar-SA"/>
        </w:rPr>
      </w:pPr>
    </w:p>
    <w:p w:rsidR="00867B3F" w:rsidRPr="00867B3F" w:rsidRDefault="00867B3F" w:rsidP="00867B3F">
      <w:pPr>
        <w:spacing w:after="0" w:line="240" w:lineRule="auto"/>
        <w:rPr>
          <w:rFonts w:eastAsia="Times New Roman" w:cs="Times New Roman"/>
          <w:sz w:val="24"/>
          <w:szCs w:val="24"/>
          <w:lang w:val="fr-FR" w:bidi="ar-SA"/>
        </w:rPr>
      </w:pPr>
      <w:r w:rsidRPr="00867B3F">
        <w:rPr>
          <w:rFonts w:eastAsia="Times New Roman" w:cs="Times New Roman"/>
          <w:sz w:val="24"/>
          <w:szCs w:val="24"/>
          <w:lang w:val="fr-FR" w:bidi="ar-SA"/>
        </w:rPr>
        <w:t>Vous pouvez travailler également sur :</w:t>
      </w:r>
    </w:p>
    <w:p w:rsidR="00867B3F" w:rsidRDefault="00867B3F" w:rsidP="00867B3F">
      <w:pPr>
        <w:pStyle w:val="Lijstalinea"/>
        <w:numPr>
          <w:ilvl w:val="0"/>
          <w:numId w:val="28"/>
        </w:numPr>
        <w:spacing w:after="0" w:line="240" w:lineRule="auto"/>
        <w:jc w:val="left"/>
        <w:rPr>
          <w:rFonts w:eastAsia="Times New Roman" w:cs="Times New Roman"/>
          <w:sz w:val="24"/>
          <w:szCs w:val="24"/>
          <w:lang w:val="fr-FR" w:bidi="ar-SA"/>
        </w:rPr>
      </w:pPr>
      <w:r w:rsidRPr="00867B3F">
        <w:rPr>
          <w:rFonts w:eastAsia="Times New Roman" w:cs="Times New Roman"/>
          <w:sz w:val="24"/>
          <w:szCs w:val="24"/>
          <w:lang w:val="fr-FR" w:bidi="ar-SA"/>
        </w:rPr>
        <w:t>la quatrième de couverture</w:t>
      </w:r>
    </w:p>
    <w:p w:rsidR="00867B3F" w:rsidRPr="00867B3F" w:rsidRDefault="00867B3F" w:rsidP="00867B3F">
      <w:pPr>
        <w:pStyle w:val="Lijstalinea"/>
        <w:numPr>
          <w:ilvl w:val="0"/>
          <w:numId w:val="28"/>
        </w:numPr>
        <w:spacing w:after="0" w:line="240" w:lineRule="auto"/>
        <w:jc w:val="left"/>
        <w:rPr>
          <w:rFonts w:eastAsia="Times New Roman" w:cs="Times New Roman"/>
          <w:sz w:val="24"/>
          <w:szCs w:val="24"/>
          <w:lang w:val="fr-FR" w:bidi="ar-SA"/>
        </w:rPr>
      </w:pPr>
      <w:r w:rsidRPr="00867B3F">
        <w:rPr>
          <w:rFonts w:eastAsia="Times New Roman" w:cs="Times New Roman"/>
          <w:sz w:val="24"/>
          <w:szCs w:val="24"/>
          <w:lang w:val="fr-FR" w:bidi="ar-SA"/>
        </w:rPr>
        <w:t>la couverture</w:t>
      </w:r>
    </w:p>
    <w:p w:rsidR="00552527" w:rsidRPr="00842B01" w:rsidRDefault="00552527" w:rsidP="00552527">
      <w:pPr>
        <w:pStyle w:val="Kop1"/>
        <w:jc w:val="center"/>
        <w:rPr>
          <w:b/>
          <w:i/>
          <w:color w:val="C00000"/>
          <w:sz w:val="52"/>
          <w:szCs w:val="52"/>
          <w:lang w:val="fr-FR" w:bidi="ar-SA"/>
        </w:rPr>
      </w:pPr>
      <w:bookmarkStart w:id="11" w:name="_Toc487111285"/>
      <w:r w:rsidRPr="00842B01">
        <w:rPr>
          <w:rFonts w:eastAsia="SimSun"/>
          <w:b/>
          <w:i/>
          <w:color w:val="C00000"/>
          <w:sz w:val="52"/>
          <w:szCs w:val="52"/>
          <w:lang w:val="fr-FR" w:eastAsia="zh-CN" w:bidi="ar-SA"/>
        </w:rPr>
        <w:lastRenderedPageBreak/>
        <w:t xml:space="preserve">FICHE 4 : </w:t>
      </w:r>
      <w:r w:rsidRPr="00842B01">
        <w:rPr>
          <w:b/>
          <w:i/>
          <w:color w:val="C00000"/>
          <w:sz w:val="52"/>
          <w:szCs w:val="52"/>
          <w:lang w:val="fr-FR" w:bidi="ar-SA"/>
        </w:rPr>
        <w:t>Décrire et caractériser une personne</w:t>
      </w:r>
      <w:bookmarkEnd w:id="11"/>
    </w:p>
    <w:p w:rsidR="00867B3F" w:rsidRPr="00867B3F" w:rsidRDefault="00867B3F" w:rsidP="00867B3F">
      <w:pPr>
        <w:spacing w:after="0" w:line="240" w:lineRule="auto"/>
        <w:rPr>
          <w:rFonts w:eastAsia="SimSun" w:cs="Times New Roman"/>
          <w:sz w:val="24"/>
          <w:szCs w:val="24"/>
          <w:lang w:val="fr-FR" w:eastAsia="zh-CN" w:bidi="ar-SA"/>
        </w:rPr>
      </w:pPr>
    </w:p>
    <w:p w:rsidR="00867B3F" w:rsidRDefault="00867B3F" w:rsidP="00867B3F">
      <w:pPr>
        <w:spacing w:after="0" w:line="240" w:lineRule="auto"/>
        <w:rPr>
          <w:rFonts w:eastAsia="SimSun" w:cs="Times New Roman"/>
          <w:sz w:val="24"/>
          <w:szCs w:val="24"/>
          <w:lang w:val="fr-FR" w:eastAsia="zh-CN" w:bidi="ar-SA"/>
        </w:rPr>
      </w:pPr>
    </w:p>
    <w:p w:rsidR="00552527" w:rsidRPr="00867B3F" w:rsidRDefault="00552527" w:rsidP="00867B3F">
      <w:pPr>
        <w:spacing w:after="0" w:line="240" w:lineRule="auto"/>
        <w:rPr>
          <w:rFonts w:eastAsia="SimSun" w:cs="Times New Roman"/>
          <w:sz w:val="24"/>
          <w:szCs w:val="24"/>
          <w:lang w:val="fr-FR" w:eastAsia="zh-CN" w:bidi="ar-SA"/>
        </w:rPr>
      </w:pPr>
    </w:p>
    <w:p w:rsidR="00791249" w:rsidRDefault="00B2370B" w:rsidP="00867B3F">
      <w:pPr>
        <w:autoSpaceDE w:val="0"/>
        <w:autoSpaceDN w:val="0"/>
        <w:adjustRightInd w:val="0"/>
        <w:spacing w:after="0" w:line="240" w:lineRule="auto"/>
        <w:rPr>
          <w:sz w:val="24"/>
          <w:szCs w:val="24"/>
          <w:lang w:val="fr-FR"/>
        </w:rPr>
      </w:pPr>
      <w:r>
        <w:rPr>
          <w:noProof/>
          <w:sz w:val="24"/>
          <w:szCs w:val="24"/>
          <w:lang w:val="nl-NL" w:eastAsia="nl-NL" w:bidi="ar-SA"/>
        </w:rPr>
        <w:pict>
          <v:shape id="_x0000_s1076" type="#_x0000_t202" style="position:absolute;left:0;text-align:left;margin-left:136.05pt;margin-top:-245.2pt;width:355.25pt;height:88.8pt;z-index:251722752;mso-height-percent:200;mso-height-percent:200;mso-width-relative:margin;mso-height-relative:margin" filled="f" stroked="f">
            <v:textbox style="mso-next-textbox:#_x0000_s1076;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4</w:t>
                  </w:r>
                  <w:r w:rsidRPr="0077063E">
                    <w:rPr>
                      <w:rFonts w:cs="Arial-BoldMT"/>
                      <w:b/>
                      <w:color w:val="C00000"/>
                      <w:szCs w:val="48"/>
                      <w:lang w:val="fr-FR" w:eastAsia="nl-NL"/>
                    </w:rPr>
                    <w:t xml:space="preserve"> : </w:t>
                  </w:r>
                  <w:r>
                    <w:rPr>
                      <w:rFonts w:cs="Arial-BoldMT"/>
                      <w:b/>
                      <w:color w:val="C00000"/>
                      <w:szCs w:val="48"/>
                      <w:lang w:val="fr-FR" w:eastAsia="nl-NL"/>
                    </w:rPr>
                    <w:t>Décrire et caractériser une personne</w:t>
                  </w:r>
                </w:p>
                <w:p w:rsidR="00EA69B6" w:rsidRPr="00163299" w:rsidRDefault="00EA69B6" w:rsidP="0077063E">
                  <w:pPr>
                    <w:rPr>
                      <w:lang w:val="fr-FR"/>
                    </w:rPr>
                  </w:pPr>
                </w:p>
              </w:txbxContent>
            </v:textbox>
          </v:shape>
        </w:pict>
      </w:r>
    </w:p>
    <w:p w:rsidR="00552527" w:rsidRPr="00552527" w:rsidRDefault="00552527" w:rsidP="00552527">
      <w:pPr>
        <w:widowControl w:val="0"/>
        <w:autoSpaceDE w:val="0"/>
        <w:autoSpaceDN w:val="0"/>
        <w:adjustRightInd w:val="0"/>
        <w:spacing w:after="0"/>
        <w:rPr>
          <w:b/>
          <w:sz w:val="24"/>
          <w:szCs w:val="24"/>
          <w:lang w:val="fr-FR"/>
        </w:rPr>
      </w:pPr>
      <w:r w:rsidRPr="00552527">
        <w:rPr>
          <w:b/>
          <w:sz w:val="24"/>
          <w:szCs w:val="24"/>
          <w:lang w:val="fr-FR"/>
        </w:rPr>
        <w:t>A l’aide de ces petits exercices, les élèves apprendront à caractériser, à décrire une personne, à parler de ses qualités et défauts qu’elles soient physiques ou morales.</w:t>
      </w:r>
    </w:p>
    <w:p w:rsidR="00552527" w:rsidRPr="00745017" w:rsidRDefault="00552527" w:rsidP="00552527">
      <w:pPr>
        <w:widowControl w:val="0"/>
        <w:autoSpaceDE w:val="0"/>
        <w:autoSpaceDN w:val="0"/>
        <w:adjustRightInd w:val="0"/>
        <w:spacing w:after="0"/>
        <w:rPr>
          <w:sz w:val="24"/>
          <w:szCs w:val="24"/>
          <w:lang w:val="fr-FR"/>
        </w:rPr>
      </w:pPr>
    </w:p>
    <w:p w:rsidR="00552527" w:rsidRPr="00842B01" w:rsidRDefault="00552527" w:rsidP="00552527">
      <w:pPr>
        <w:pStyle w:val="Kop2"/>
        <w:rPr>
          <w:b/>
          <w:color w:val="C00000"/>
          <w:lang w:val="fr-FR"/>
        </w:rPr>
      </w:pPr>
      <w:bookmarkStart w:id="12" w:name="_Toc487111286"/>
      <w:r w:rsidRPr="00842B01">
        <w:rPr>
          <w:b/>
          <w:color w:val="C00000"/>
          <w:lang w:val="fr-FR"/>
        </w:rPr>
        <w:t>1. Le portrait du narrateur et de Simon</w:t>
      </w:r>
      <w:bookmarkEnd w:id="12"/>
    </w:p>
    <w:p w:rsidR="00552527" w:rsidRPr="00745017" w:rsidRDefault="00552527" w:rsidP="00552527">
      <w:pPr>
        <w:widowControl w:val="0"/>
        <w:autoSpaceDE w:val="0"/>
        <w:autoSpaceDN w:val="0"/>
        <w:adjustRightInd w:val="0"/>
        <w:spacing w:after="0"/>
        <w:rPr>
          <w:b/>
          <w:bCs/>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Trouvez dans la liste suivante les adjectifs et expressions qui caractérisent les deux enfants présents dans le livre de Philippe Grimbert : beau, fort, honteux, craintif, triste, méprisant, maigre, pâle, effacé, discret, introverti, peureux, fragile, angoissé, blond, souffreteux, sportif, tyrannique, moqueur, doux, perdant, vainqueur, malade, glorieux, teint hâlé, épaules carrées…</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Le narrateur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Simon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w:t>
      </w: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p>
    <w:p w:rsidR="00552527" w:rsidRPr="00842B01" w:rsidRDefault="00B2370B" w:rsidP="00552527">
      <w:pPr>
        <w:pStyle w:val="Kop2"/>
        <w:rPr>
          <w:b/>
          <w:color w:val="C00000"/>
          <w:lang w:val="fr-FR"/>
        </w:rPr>
      </w:pPr>
      <w:bookmarkStart w:id="13" w:name="_Toc487111287"/>
      <w:r>
        <w:rPr>
          <w:b/>
          <w:noProof/>
          <w:color w:val="C00000"/>
          <w:lang w:val="nl-NL" w:eastAsia="nl-NL" w:bidi="ar-SA"/>
        </w:rPr>
        <w:lastRenderedPageBreak/>
        <w:pict>
          <v:shape id="_x0000_s1077" type="#_x0000_t202" style="position:absolute;margin-left:136.05pt;margin-top:-40.9pt;width:355.25pt;height:88.8pt;z-index:251723776;mso-height-percent:200;mso-height-percent:200;mso-width-relative:margin;mso-height-relative:margin" filled="f" stroked="f">
            <v:textbox style="mso-next-textbox:#_x0000_s1077;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4</w:t>
                  </w:r>
                  <w:r w:rsidRPr="0077063E">
                    <w:rPr>
                      <w:rFonts w:cs="Arial-BoldMT"/>
                      <w:b/>
                      <w:color w:val="C00000"/>
                      <w:szCs w:val="48"/>
                      <w:lang w:val="fr-FR" w:eastAsia="nl-NL"/>
                    </w:rPr>
                    <w:t xml:space="preserve"> : </w:t>
                  </w:r>
                  <w:r>
                    <w:rPr>
                      <w:rFonts w:cs="Arial-BoldMT"/>
                      <w:b/>
                      <w:color w:val="C00000"/>
                      <w:szCs w:val="48"/>
                      <w:lang w:val="fr-FR" w:eastAsia="nl-NL"/>
                    </w:rPr>
                    <w:t>Décrire et caractériser une personne</w:t>
                  </w:r>
                </w:p>
                <w:p w:rsidR="00EA69B6" w:rsidRPr="00163299" w:rsidRDefault="00EA69B6" w:rsidP="0077063E">
                  <w:pPr>
                    <w:rPr>
                      <w:lang w:val="fr-FR"/>
                    </w:rPr>
                  </w:pPr>
                </w:p>
              </w:txbxContent>
            </v:textbox>
          </v:shape>
        </w:pict>
      </w:r>
      <w:r w:rsidR="00552527" w:rsidRPr="00842B01">
        <w:rPr>
          <w:b/>
          <w:color w:val="C00000"/>
          <w:lang w:val="fr-FR"/>
        </w:rPr>
        <w:t>2. Le masculin et féminin des adjectifs qualificatifs</w:t>
      </w:r>
      <w:bookmarkEnd w:id="13"/>
    </w:p>
    <w:p w:rsidR="00552527" w:rsidRPr="00745017" w:rsidRDefault="00552527" w:rsidP="00552527">
      <w:pPr>
        <w:widowControl w:val="0"/>
        <w:autoSpaceDE w:val="0"/>
        <w:autoSpaceDN w:val="0"/>
        <w:adjustRightInd w:val="0"/>
        <w:spacing w:after="0"/>
        <w:rPr>
          <w:b/>
          <w:bCs/>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Observez le tableau, la formation des adjectifs qualificatifs et formulez la règle de construction au féminin.</w:t>
      </w:r>
    </w:p>
    <w:p w:rsidR="00552527" w:rsidRDefault="00552527" w:rsidP="00867B3F">
      <w:pPr>
        <w:autoSpaceDE w:val="0"/>
        <w:autoSpaceDN w:val="0"/>
        <w:adjustRightInd w:val="0"/>
        <w:spacing w:after="0" w:line="240" w:lineRule="auto"/>
        <w:rPr>
          <w:sz w:val="24"/>
          <w:szCs w:val="24"/>
          <w:lang w:val="fr-FR"/>
        </w:rPr>
      </w:pPr>
    </w:p>
    <w:tbl>
      <w:tblPr>
        <w:tblStyle w:val="Tabelraster"/>
        <w:tblW w:w="0" w:type="auto"/>
        <w:tblLook w:val="04A0"/>
      </w:tblPr>
      <w:tblGrid>
        <w:gridCol w:w="3070"/>
        <w:gridCol w:w="3071"/>
        <w:gridCol w:w="3071"/>
      </w:tblGrid>
      <w:tr w:rsidR="00552527" w:rsidTr="00552527">
        <w:tc>
          <w:tcPr>
            <w:tcW w:w="3070" w:type="dxa"/>
          </w:tcPr>
          <w:p w:rsidR="00552527" w:rsidRPr="00552527" w:rsidRDefault="00552527" w:rsidP="00552527">
            <w:pPr>
              <w:autoSpaceDE w:val="0"/>
              <w:autoSpaceDN w:val="0"/>
              <w:adjustRightInd w:val="0"/>
              <w:spacing w:after="0" w:line="240" w:lineRule="auto"/>
              <w:jc w:val="center"/>
              <w:rPr>
                <w:b/>
                <w:sz w:val="24"/>
                <w:szCs w:val="24"/>
                <w:lang w:val="fr-FR"/>
              </w:rPr>
            </w:pPr>
            <w:r w:rsidRPr="00552527">
              <w:rPr>
                <w:b/>
                <w:sz w:val="24"/>
                <w:szCs w:val="24"/>
                <w:lang w:val="fr-FR"/>
              </w:rPr>
              <w:t>Masculin</w:t>
            </w:r>
          </w:p>
        </w:tc>
        <w:tc>
          <w:tcPr>
            <w:tcW w:w="3071" w:type="dxa"/>
          </w:tcPr>
          <w:p w:rsidR="00552527" w:rsidRPr="00552527" w:rsidRDefault="00552527" w:rsidP="00552527">
            <w:pPr>
              <w:autoSpaceDE w:val="0"/>
              <w:autoSpaceDN w:val="0"/>
              <w:adjustRightInd w:val="0"/>
              <w:spacing w:after="0" w:line="240" w:lineRule="auto"/>
              <w:jc w:val="center"/>
              <w:rPr>
                <w:b/>
                <w:sz w:val="24"/>
                <w:szCs w:val="24"/>
                <w:lang w:val="fr-FR"/>
              </w:rPr>
            </w:pPr>
            <w:r w:rsidRPr="00552527">
              <w:rPr>
                <w:b/>
                <w:sz w:val="24"/>
                <w:szCs w:val="24"/>
                <w:lang w:val="fr-FR"/>
              </w:rPr>
              <w:t>Féminin</w:t>
            </w:r>
          </w:p>
        </w:tc>
        <w:tc>
          <w:tcPr>
            <w:tcW w:w="3071" w:type="dxa"/>
          </w:tcPr>
          <w:p w:rsidR="00552527" w:rsidRPr="00552527" w:rsidRDefault="00552527" w:rsidP="00552527">
            <w:pPr>
              <w:autoSpaceDE w:val="0"/>
              <w:autoSpaceDN w:val="0"/>
              <w:adjustRightInd w:val="0"/>
              <w:spacing w:after="0" w:line="240" w:lineRule="auto"/>
              <w:jc w:val="center"/>
              <w:rPr>
                <w:b/>
                <w:sz w:val="24"/>
                <w:szCs w:val="24"/>
                <w:lang w:val="fr-FR"/>
              </w:rPr>
            </w:pPr>
            <w:r w:rsidRPr="00552527">
              <w:rPr>
                <w:b/>
                <w:sz w:val="24"/>
                <w:szCs w:val="24"/>
                <w:lang w:val="fr-FR"/>
              </w:rPr>
              <w:t>Construction</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Fort</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Méprisant</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Introvertie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Blond</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Forte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Méprisante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Introvertie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Blonde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Adjectif au masculin +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Effacé</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Angoissé</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Résigné</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Effacée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Angoissée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Résignée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Adjectif au masculin +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Craintif</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Sportif</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Craintive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Sportive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 xml:space="preserve">-if </w:t>
            </w:r>
            <w:r w:rsidRPr="00552527">
              <w:rPr>
                <w:sz w:val="24"/>
                <w:szCs w:val="24"/>
                <w:lang w:val="fr-FR"/>
              </w:rPr>
              <w:sym w:font="Wingdings" w:char="F0E0"/>
            </w:r>
            <w:r>
              <w:rPr>
                <w:sz w:val="24"/>
                <w:szCs w:val="24"/>
                <w:lang w:val="fr-FR"/>
              </w:rPr>
              <w:t xml:space="preserve">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Glorieux</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Honteux</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Souffreteux</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Glorieuse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Honteuse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Souffreteuse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 xml:space="preserve">-eux </w:t>
            </w:r>
            <w:r w:rsidRPr="00552527">
              <w:rPr>
                <w:sz w:val="24"/>
                <w:szCs w:val="24"/>
                <w:lang w:val="fr-FR"/>
              </w:rPr>
              <w:sym w:font="Wingdings" w:char="F0E0"/>
            </w:r>
            <w:r>
              <w:rPr>
                <w:sz w:val="24"/>
                <w:szCs w:val="24"/>
                <w:lang w:val="fr-FR"/>
              </w:rPr>
              <w:t xml:space="preserve">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Protecteur</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Protectrice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w:t>
            </w:r>
            <w:proofErr w:type="spellStart"/>
            <w:r>
              <w:rPr>
                <w:sz w:val="24"/>
                <w:szCs w:val="24"/>
                <w:lang w:val="fr-FR"/>
              </w:rPr>
              <w:t>teur</w:t>
            </w:r>
            <w:proofErr w:type="spellEnd"/>
            <w:r>
              <w:rPr>
                <w:sz w:val="24"/>
                <w:szCs w:val="24"/>
                <w:lang w:val="fr-FR"/>
              </w:rPr>
              <w:t xml:space="preserve"> </w:t>
            </w:r>
            <w:r w:rsidRPr="00552527">
              <w:rPr>
                <w:sz w:val="24"/>
                <w:szCs w:val="24"/>
                <w:lang w:val="fr-FR"/>
              </w:rPr>
              <w:sym w:font="Wingdings" w:char="F0E0"/>
            </w:r>
            <w:r>
              <w:rPr>
                <w:sz w:val="24"/>
                <w:szCs w:val="24"/>
                <w:lang w:val="fr-FR"/>
              </w:rPr>
              <w:t xml:space="preserve">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Triste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Malade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Maigre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Tyrannique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Triste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Malade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Maigre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Tyrannique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Masculin = ……..</w:t>
            </w:r>
          </w:p>
        </w:tc>
      </w:tr>
      <w:tr w:rsidR="00552527" w:rsidTr="00552527">
        <w:tc>
          <w:tcPr>
            <w:tcW w:w="3070"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Discret</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Beau/bel*</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Faux</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Doux</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Discrète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Belle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Fausse</w:t>
            </w: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Douce</w:t>
            </w:r>
          </w:p>
        </w:tc>
        <w:tc>
          <w:tcPr>
            <w:tcW w:w="3071" w:type="dxa"/>
          </w:tcPr>
          <w:p w:rsidR="00552527" w:rsidRDefault="00552527" w:rsidP="00552527">
            <w:pPr>
              <w:autoSpaceDE w:val="0"/>
              <w:autoSpaceDN w:val="0"/>
              <w:adjustRightInd w:val="0"/>
              <w:spacing w:after="0" w:line="240" w:lineRule="auto"/>
              <w:jc w:val="center"/>
              <w:rPr>
                <w:sz w:val="24"/>
                <w:szCs w:val="24"/>
                <w:lang w:val="fr-FR"/>
              </w:rPr>
            </w:pPr>
          </w:p>
          <w:p w:rsidR="00552527" w:rsidRDefault="00552527" w:rsidP="00552527">
            <w:pPr>
              <w:autoSpaceDE w:val="0"/>
              <w:autoSpaceDN w:val="0"/>
              <w:adjustRightInd w:val="0"/>
              <w:spacing w:after="0" w:line="240" w:lineRule="auto"/>
              <w:jc w:val="center"/>
              <w:rPr>
                <w:sz w:val="24"/>
                <w:szCs w:val="24"/>
                <w:lang w:val="fr-FR"/>
              </w:rPr>
            </w:pPr>
            <w:r>
              <w:rPr>
                <w:sz w:val="24"/>
                <w:szCs w:val="24"/>
                <w:lang w:val="fr-FR"/>
              </w:rPr>
              <w:t xml:space="preserve">Masculin </w:t>
            </w:r>
            <w:r w:rsidRPr="00745017">
              <w:rPr>
                <w:sz w:val="24"/>
                <w:szCs w:val="24"/>
                <w:lang w:val="fr-FR"/>
              </w:rPr>
              <w:t>≠</w:t>
            </w:r>
            <w:r>
              <w:rPr>
                <w:sz w:val="24"/>
                <w:szCs w:val="24"/>
                <w:lang w:val="fr-FR"/>
              </w:rPr>
              <w:t xml:space="preserve"> ……..</w:t>
            </w:r>
          </w:p>
        </w:tc>
      </w:tr>
    </w:tbl>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 devant une voyelle ou un h.</w:t>
      </w: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Pr="00842B01" w:rsidRDefault="00552527" w:rsidP="00552527">
      <w:pPr>
        <w:pStyle w:val="Kop2"/>
        <w:rPr>
          <w:b/>
          <w:color w:val="C00000"/>
          <w:lang w:val="fr-FR"/>
        </w:rPr>
      </w:pPr>
      <w:bookmarkStart w:id="14" w:name="_Toc487111288"/>
      <w:r w:rsidRPr="00842B01">
        <w:rPr>
          <w:b/>
          <w:color w:val="C00000"/>
          <w:lang w:val="fr-FR"/>
        </w:rPr>
        <w:lastRenderedPageBreak/>
        <w:t>3. Les contraires et synonymes de quelques adjectifs qualificatifs</w:t>
      </w:r>
      <w:bookmarkEnd w:id="14"/>
    </w:p>
    <w:p w:rsidR="00552527" w:rsidRPr="00745017" w:rsidRDefault="00552527" w:rsidP="00552527">
      <w:pPr>
        <w:widowControl w:val="0"/>
        <w:autoSpaceDE w:val="0"/>
        <w:autoSpaceDN w:val="0"/>
        <w:adjustRightInd w:val="0"/>
        <w:spacing w:after="0"/>
        <w:rPr>
          <w:b/>
          <w:bCs/>
          <w:sz w:val="24"/>
          <w:szCs w:val="24"/>
          <w:lang w:val="fr-FR"/>
        </w:rPr>
      </w:pPr>
    </w:p>
    <w:p w:rsidR="00552527" w:rsidRPr="00552527" w:rsidRDefault="00B2370B" w:rsidP="00552527">
      <w:pPr>
        <w:widowControl w:val="0"/>
        <w:autoSpaceDE w:val="0"/>
        <w:autoSpaceDN w:val="0"/>
        <w:adjustRightInd w:val="0"/>
        <w:spacing w:after="0"/>
        <w:rPr>
          <w:i/>
          <w:sz w:val="24"/>
          <w:szCs w:val="24"/>
          <w:lang w:val="fr-FR"/>
        </w:rPr>
      </w:pPr>
      <w:r>
        <w:rPr>
          <w:i/>
          <w:noProof/>
          <w:sz w:val="24"/>
          <w:szCs w:val="24"/>
          <w:lang w:val="nl-NL" w:eastAsia="nl-NL" w:bidi="ar-SA"/>
        </w:rPr>
        <w:pict>
          <v:shape id="_x0000_s1078" type="#_x0000_t202" style="position:absolute;left:0;text-align:left;margin-left:136.05pt;margin-top:-163.75pt;width:355.25pt;height:88.8pt;z-index:251724800;mso-height-percent:200;mso-height-percent:200;mso-width-relative:margin;mso-height-relative:margin" filled="f" stroked="f">
            <v:textbox style="mso-next-textbox:#_x0000_s1078;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4</w:t>
                  </w:r>
                  <w:r w:rsidRPr="0077063E">
                    <w:rPr>
                      <w:rFonts w:cs="Arial-BoldMT"/>
                      <w:b/>
                      <w:color w:val="C00000"/>
                      <w:szCs w:val="48"/>
                      <w:lang w:val="fr-FR" w:eastAsia="nl-NL"/>
                    </w:rPr>
                    <w:t xml:space="preserve"> : </w:t>
                  </w:r>
                  <w:r>
                    <w:rPr>
                      <w:rFonts w:cs="Arial-BoldMT"/>
                      <w:b/>
                      <w:color w:val="C00000"/>
                      <w:szCs w:val="48"/>
                      <w:lang w:val="fr-FR" w:eastAsia="nl-NL"/>
                    </w:rPr>
                    <w:t>Décrire et caractériser une personne</w:t>
                  </w:r>
                </w:p>
                <w:p w:rsidR="00EA69B6" w:rsidRPr="00163299" w:rsidRDefault="00EA69B6" w:rsidP="0077063E">
                  <w:pPr>
                    <w:rPr>
                      <w:lang w:val="fr-FR"/>
                    </w:rPr>
                  </w:pPr>
                </w:p>
              </w:txbxContent>
            </v:textbox>
          </v:shape>
        </w:pict>
      </w:r>
      <w:r w:rsidR="00552527" w:rsidRPr="00552527">
        <w:rPr>
          <w:i/>
          <w:sz w:val="24"/>
          <w:szCs w:val="24"/>
          <w:lang w:val="fr-FR"/>
        </w:rPr>
        <w:t>Trouvez dans la liste suivante les contraires ou synonymes des mots ou expressions : aîné, teint hâlé, introverti, discret, perdant, rieur, peureux, pâle, souffreteux, effacé, saillant, fragile</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Fort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Extraverti ≠ ………………….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Moqueur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Teint livide = teint ……….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Craintif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Malade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Benjamin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Silencieux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Vainqueur ≠ ………………….</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 xml:space="preserve">Bassin </w:t>
      </w:r>
      <w:r w:rsidRPr="00745017">
        <w:rPr>
          <w:b/>
          <w:bCs/>
          <w:sz w:val="24"/>
          <w:szCs w:val="24"/>
          <w:lang w:val="fr-FR"/>
        </w:rPr>
        <w:t>pointant</w:t>
      </w:r>
      <w:r w:rsidRPr="00745017">
        <w:rPr>
          <w:sz w:val="24"/>
          <w:szCs w:val="24"/>
          <w:lang w:val="fr-FR"/>
        </w:rPr>
        <w:t xml:space="preserve"> sous la peau = genoux ……………..</w:t>
      </w:r>
    </w:p>
    <w:p w:rsidR="00552527" w:rsidRPr="00745017" w:rsidRDefault="00552527" w:rsidP="00552527">
      <w:pPr>
        <w:widowControl w:val="0"/>
        <w:autoSpaceDE w:val="0"/>
        <w:autoSpaceDN w:val="0"/>
        <w:adjustRightInd w:val="0"/>
        <w:spacing w:after="0"/>
        <w:rPr>
          <w:sz w:val="24"/>
          <w:szCs w:val="24"/>
          <w:lang w:val="fr-FR"/>
        </w:rPr>
      </w:pPr>
    </w:p>
    <w:p w:rsidR="00552527" w:rsidRPr="00842B01" w:rsidRDefault="00552527" w:rsidP="00552527">
      <w:pPr>
        <w:pStyle w:val="Kop2"/>
        <w:rPr>
          <w:b/>
          <w:color w:val="C00000"/>
          <w:lang w:val="fr-FR"/>
        </w:rPr>
      </w:pPr>
      <w:bookmarkStart w:id="15" w:name="_Toc487111289"/>
      <w:r w:rsidRPr="00842B01">
        <w:rPr>
          <w:b/>
          <w:color w:val="C00000"/>
          <w:lang w:val="fr-FR"/>
        </w:rPr>
        <w:t>4. Les portraits du narrateur et de Simon</w:t>
      </w:r>
      <w:bookmarkEnd w:id="15"/>
    </w:p>
    <w:p w:rsidR="00552527" w:rsidRPr="00745017" w:rsidRDefault="00552527" w:rsidP="00552527">
      <w:pPr>
        <w:widowControl w:val="0"/>
        <w:autoSpaceDE w:val="0"/>
        <w:autoSpaceDN w:val="0"/>
        <w:adjustRightInd w:val="0"/>
        <w:spacing w:after="0"/>
        <w:rPr>
          <w:b/>
          <w:bCs/>
          <w:sz w:val="24"/>
          <w:szCs w:val="24"/>
          <w:lang w:val="fr-FR"/>
        </w:rPr>
      </w:pPr>
    </w:p>
    <w:p w:rsidR="00552527" w:rsidRPr="00552527" w:rsidRDefault="00552527" w:rsidP="00552527">
      <w:pPr>
        <w:widowControl w:val="0"/>
        <w:autoSpaceDE w:val="0"/>
        <w:autoSpaceDN w:val="0"/>
        <w:adjustRightInd w:val="0"/>
        <w:spacing w:after="0"/>
        <w:rPr>
          <w:i/>
          <w:sz w:val="24"/>
          <w:szCs w:val="24"/>
          <w:lang w:val="fr-FR"/>
        </w:rPr>
      </w:pPr>
      <w:r w:rsidRPr="00552527">
        <w:rPr>
          <w:i/>
          <w:sz w:val="24"/>
          <w:szCs w:val="24"/>
          <w:lang w:val="fr-FR"/>
        </w:rPr>
        <w:t>Complétez ces textes descriptifs à l’aide des mots suivants : carrées, pâle, blonds, angoissé, peureux, maigre, hâlé, bleutées, fort, pointant, introverti, sportif, glorieux, triste, résigné, tyrannique, vainqueur, creusées, fragile, protecteur, rieur.</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Le narrateur, le héros de ce livre est un garçon …………., au teint …………, les genoux saillants, le bassin ………. sous la peau, des bras arachnéens, la poitrine et les joues …………….., des cernes ………….., bref une anatomie défaillante. Un jeune garçon …………….. et souffreteux. C’est aussi un jeune homme discret, plutôt ………………… et effacé. Il a un caractère d’………………, de ………………… (ou craintif) et paraît souvent invisible aux yeux de son père Maxime, ce qui le rend …………., honteux et ……………….. .</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 xml:space="preserve">Simon, l’ami invisible du héros, quant à lui est décrit dans ce livre comme un jeune garçon aux cheveux ………………. , beau, ……………, aux épaules ………… et au teint ………….. . Il est très ………….. comme son père et représentait toute la fierté de celui-ci. Il montrait le plus </w:t>
      </w:r>
      <w:r w:rsidR="00B2370B">
        <w:rPr>
          <w:noProof/>
          <w:sz w:val="24"/>
          <w:szCs w:val="24"/>
          <w:lang w:val="nl-NL" w:eastAsia="nl-NL" w:bidi="ar-SA"/>
        </w:rPr>
        <w:lastRenderedPageBreak/>
        <w:pict>
          <v:shape id="_x0000_s1079" type="#_x0000_t202" style="position:absolute;left:0;text-align:left;margin-left:136.05pt;margin-top:-40.9pt;width:355.25pt;height:88.8pt;z-index:251725824;mso-height-percent:200;mso-position-horizontal-relative:text;mso-position-vertical-relative:text;mso-height-percent:200;mso-width-relative:margin;mso-height-relative:margin" filled="f" stroked="f">
            <v:textbox style="mso-next-textbox:#_x0000_s1079;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4</w:t>
                  </w:r>
                  <w:r w:rsidRPr="0077063E">
                    <w:rPr>
                      <w:rFonts w:cs="Arial-BoldMT"/>
                      <w:b/>
                      <w:color w:val="C00000"/>
                      <w:szCs w:val="48"/>
                      <w:lang w:val="fr-FR" w:eastAsia="nl-NL"/>
                    </w:rPr>
                    <w:t xml:space="preserve"> : </w:t>
                  </w:r>
                  <w:r>
                    <w:rPr>
                      <w:rFonts w:cs="Arial-BoldMT"/>
                      <w:b/>
                      <w:color w:val="C00000"/>
                      <w:szCs w:val="48"/>
                      <w:lang w:val="fr-FR" w:eastAsia="nl-NL"/>
                    </w:rPr>
                    <w:t>Décrire et caractériser une personne</w:t>
                  </w:r>
                </w:p>
                <w:p w:rsidR="00EA69B6" w:rsidRPr="00163299" w:rsidRDefault="00EA69B6" w:rsidP="0077063E">
                  <w:pPr>
                    <w:rPr>
                      <w:lang w:val="fr-FR"/>
                    </w:rPr>
                  </w:pPr>
                </w:p>
              </w:txbxContent>
            </v:textbox>
          </v:shape>
        </w:pict>
      </w:r>
      <w:r w:rsidRPr="00745017">
        <w:rPr>
          <w:sz w:val="24"/>
          <w:szCs w:val="24"/>
          <w:lang w:val="fr-FR"/>
        </w:rPr>
        <w:t>souvent un air ………………… et avec Philippe pouvait se montrer à la fois ……………….. , mais le plus souvent également lors de ces empoignades imaginaires avec lui ……………………. , moqueur (ou ……………..) et même méprisant.</w:t>
      </w: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Il sortait toujours ……………….. de ces petites bagarres. Mais il avait une grande complicité avec Philippe.</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p>
    <w:p w:rsidR="00552527" w:rsidRPr="00842B01" w:rsidRDefault="00552527" w:rsidP="00552527">
      <w:pPr>
        <w:pStyle w:val="Kop2"/>
        <w:rPr>
          <w:b/>
          <w:color w:val="C00000"/>
          <w:lang w:val="fr-FR"/>
        </w:rPr>
      </w:pPr>
      <w:bookmarkStart w:id="16" w:name="_Toc487111290"/>
      <w:r w:rsidRPr="00842B01">
        <w:rPr>
          <w:b/>
          <w:color w:val="C00000"/>
          <w:lang w:val="fr-FR"/>
        </w:rPr>
        <w:t>5. Pour aller plus loin…</w:t>
      </w:r>
      <w:bookmarkEnd w:id="16"/>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Demandez aux apprenants de faire un portrait (physique et moral) des personnages principaux du livre : Maxime, Tania, Hannah et Louise.</w:t>
      </w:r>
    </w:p>
    <w:p w:rsidR="00552527" w:rsidRPr="00745017" w:rsidRDefault="00552527" w:rsidP="00552527">
      <w:pPr>
        <w:widowControl w:val="0"/>
        <w:autoSpaceDE w:val="0"/>
        <w:autoSpaceDN w:val="0"/>
        <w:adjustRightInd w:val="0"/>
        <w:spacing w:after="0"/>
        <w:rPr>
          <w:sz w:val="24"/>
          <w:szCs w:val="24"/>
          <w:lang w:val="fr-FR"/>
        </w:rPr>
      </w:pPr>
    </w:p>
    <w:p w:rsidR="00552527" w:rsidRPr="00745017" w:rsidRDefault="00552527" w:rsidP="00552527">
      <w:pPr>
        <w:widowControl w:val="0"/>
        <w:autoSpaceDE w:val="0"/>
        <w:autoSpaceDN w:val="0"/>
        <w:adjustRightInd w:val="0"/>
        <w:spacing w:after="0"/>
        <w:rPr>
          <w:sz w:val="24"/>
          <w:szCs w:val="24"/>
          <w:lang w:val="fr-FR"/>
        </w:rPr>
      </w:pPr>
      <w:r w:rsidRPr="00745017">
        <w:rPr>
          <w:sz w:val="24"/>
          <w:szCs w:val="24"/>
          <w:lang w:val="fr-FR"/>
        </w:rPr>
        <w:t>Demandez-leur de faire leur autoportrait ou de faire le portrait d’un de leurs camarades de classe.</w:t>
      </w: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Pr="00842B01" w:rsidRDefault="00B2370B" w:rsidP="00613907">
      <w:pPr>
        <w:pStyle w:val="Kop1"/>
        <w:jc w:val="center"/>
        <w:rPr>
          <w:b/>
          <w:i/>
          <w:color w:val="C00000"/>
          <w:sz w:val="52"/>
          <w:szCs w:val="52"/>
          <w:lang w:val="fr-FR"/>
        </w:rPr>
      </w:pPr>
      <w:bookmarkStart w:id="17" w:name="_Toc487111291"/>
      <w:r>
        <w:rPr>
          <w:b/>
          <w:i/>
          <w:noProof/>
          <w:color w:val="C00000"/>
          <w:sz w:val="52"/>
          <w:szCs w:val="52"/>
          <w:lang w:val="nl-NL" w:eastAsia="nl-NL" w:bidi="ar-SA"/>
        </w:rPr>
        <w:lastRenderedPageBreak/>
        <w:pict>
          <v:shape id="_x0000_s1080" type="#_x0000_t202" style="position:absolute;left:0;text-align:left;margin-left:136.05pt;margin-top:-40.9pt;width:355.25pt;height:88.8pt;z-index:251726848;mso-height-percent:200;mso-height-percent:200;mso-width-relative:margin;mso-height-relative:margin" filled="f" stroked="f">
            <v:textbox style="mso-next-textbox:#_x0000_s1080;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5</w:t>
                  </w:r>
                  <w:r w:rsidRPr="0077063E">
                    <w:rPr>
                      <w:rFonts w:cs="Arial-BoldMT"/>
                      <w:b/>
                      <w:color w:val="C00000"/>
                      <w:szCs w:val="48"/>
                      <w:lang w:val="fr-FR" w:eastAsia="nl-NL"/>
                    </w:rPr>
                    <w:t xml:space="preserve"> : </w:t>
                  </w:r>
                  <w:r>
                    <w:rPr>
                      <w:rFonts w:cs="Arial-BoldMT"/>
                      <w:b/>
                      <w:color w:val="C00000"/>
                      <w:szCs w:val="48"/>
                      <w:lang w:val="fr-FR" w:eastAsia="nl-NL"/>
                    </w:rPr>
                    <w:t>Le contexte historique</w:t>
                  </w:r>
                </w:p>
                <w:p w:rsidR="00EA69B6" w:rsidRPr="00163299" w:rsidRDefault="00EA69B6" w:rsidP="0077063E">
                  <w:pPr>
                    <w:rPr>
                      <w:lang w:val="fr-FR"/>
                    </w:rPr>
                  </w:pPr>
                </w:p>
              </w:txbxContent>
            </v:textbox>
          </v:shape>
        </w:pict>
      </w:r>
      <w:r w:rsidR="00613907" w:rsidRPr="00842B01">
        <w:rPr>
          <w:b/>
          <w:i/>
          <w:color w:val="C00000"/>
          <w:sz w:val="52"/>
          <w:szCs w:val="52"/>
          <w:lang w:val="fr-FR"/>
        </w:rPr>
        <w:t>FICHE 5 : Le contexte historique</w:t>
      </w:r>
      <w:bookmarkEnd w:id="17"/>
    </w:p>
    <w:p w:rsidR="00613907" w:rsidRDefault="0061390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52527" w:rsidRDefault="00552527" w:rsidP="00867B3F">
      <w:pPr>
        <w:autoSpaceDE w:val="0"/>
        <w:autoSpaceDN w:val="0"/>
        <w:adjustRightInd w:val="0"/>
        <w:spacing w:after="0" w:line="240" w:lineRule="auto"/>
        <w:rPr>
          <w:sz w:val="24"/>
          <w:szCs w:val="24"/>
          <w:lang w:val="fr-FR"/>
        </w:rPr>
      </w:pPr>
    </w:p>
    <w:p w:rsidR="00572B98" w:rsidRPr="00842B01" w:rsidRDefault="00572B98" w:rsidP="00572B98">
      <w:pPr>
        <w:pStyle w:val="Kop2"/>
        <w:rPr>
          <w:rFonts w:eastAsia="Times New Roman"/>
          <w:color w:val="C00000"/>
          <w:lang w:val="fr-FR" w:bidi="ar-SA"/>
        </w:rPr>
      </w:pPr>
      <w:bookmarkStart w:id="18" w:name="_Toc487111292"/>
      <w:r w:rsidRPr="00842B01">
        <w:rPr>
          <w:rFonts w:eastAsia="Times New Roman"/>
          <w:color w:val="C00000"/>
          <w:lang w:val="fr-FR" w:bidi="ar-SA"/>
        </w:rPr>
        <w:t>La vie des français pendant la guerre</w:t>
      </w:r>
      <w:bookmarkEnd w:id="18"/>
    </w:p>
    <w:p w:rsidR="00572B98" w:rsidRPr="00572B98" w:rsidRDefault="00572B98" w:rsidP="00572B98">
      <w:pPr>
        <w:spacing w:after="0" w:line="240" w:lineRule="auto"/>
        <w:rPr>
          <w:rFonts w:eastAsia="Times New Roman" w:cs="Times New Roman"/>
          <w:i/>
          <w:iCs/>
          <w:sz w:val="24"/>
          <w:szCs w:val="24"/>
          <w:lang w:val="fr-FR" w:bidi="ar-SA"/>
        </w:rPr>
      </w:pPr>
    </w:p>
    <w:p w:rsidR="00572B98" w:rsidRPr="00572B98" w:rsidRDefault="00572B98" w:rsidP="00572B98">
      <w:pPr>
        <w:spacing w:after="0" w:line="240" w:lineRule="auto"/>
        <w:rPr>
          <w:rFonts w:eastAsia="Times New Roman" w:cs="Times New Roman"/>
          <w:i/>
          <w:sz w:val="24"/>
          <w:szCs w:val="24"/>
          <w:lang w:val="fr-FR" w:bidi="ar-SA"/>
        </w:rPr>
      </w:pPr>
      <w:r w:rsidRPr="00572B98">
        <w:rPr>
          <w:rFonts w:eastAsia="Times New Roman" w:cs="Times New Roman"/>
          <w:i/>
          <w:sz w:val="24"/>
          <w:szCs w:val="24"/>
          <w:lang w:val="fr-FR" w:bidi="ar-SA"/>
        </w:rPr>
        <w:t>Vous trouverez quelques photos montrant la vie des français pendant la seconde guerre mondiale. Demandez à vos élèves de répondre à chaque question.</w:t>
      </w:r>
    </w:p>
    <w:p w:rsidR="00552527" w:rsidRPr="00572B98" w:rsidRDefault="00552527" w:rsidP="00867B3F">
      <w:pPr>
        <w:autoSpaceDE w:val="0"/>
        <w:autoSpaceDN w:val="0"/>
        <w:adjustRightInd w:val="0"/>
        <w:spacing w:after="0" w:line="240" w:lineRule="auto"/>
        <w:rPr>
          <w:sz w:val="24"/>
          <w:szCs w:val="24"/>
          <w:lang w:val="fr-FR"/>
        </w:rPr>
      </w:pPr>
    </w:p>
    <w:p w:rsidR="00552527" w:rsidRPr="00572B98" w:rsidRDefault="00552527" w:rsidP="00867B3F">
      <w:pPr>
        <w:autoSpaceDE w:val="0"/>
        <w:autoSpaceDN w:val="0"/>
        <w:adjustRightInd w:val="0"/>
        <w:spacing w:after="0" w:line="240" w:lineRule="auto"/>
        <w:rPr>
          <w:sz w:val="24"/>
          <w:szCs w:val="24"/>
          <w:lang w:val="fr-FR"/>
        </w:rPr>
      </w:pPr>
    </w:p>
    <w:p w:rsidR="00572B98" w:rsidRPr="00572B98" w:rsidRDefault="00572B98" w:rsidP="00572B98">
      <w:pPr>
        <w:spacing w:after="0" w:line="240" w:lineRule="auto"/>
        <w:rPr>
          <w:rFonts w:eastAsia="Times New Roman" w:cs="Times New Roman"/>
          <w:i/>
          <w:iCs/>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noProof/>
          <w:sz w:val="24"/>
          <w:szCs w:val="24"/>
          <w:lang w:val="nl-NL" w:eastAsia="nl-NL" w:bidi="ar-SA"/>
        </w:rPr>
        <w:drawing>
          <wp:inline distT="0" distB="0" distL="0" distR="0">
            <wp:extent cx="2521324" cy="1885950"/>
            <wp:effectExtent l="19050" t="0" r="0" b="0"/>
            <wp:docPr id="21" name="Picture 21" descr="occupation-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ccupation-petit"/>
                    <pic:cNvPicPr>
                      <a:picLocks noChangeAspect="1" noChangeArrowheads="1"/>
                    </pic:cNvPicPr>
                  </pic:nvPicPr>
                  <pic:blipFill>
                    <a:blip r:embed="rId11" cstate="print"/>
                    <a:srcRect/>
                    <a:stretch>
                      <a:fillRect/>
                    </a:stretch>
                  </pic:blipFill>
                  <pic:spPr bwMode="auto">
                    <a:xfrm>
                      <a:off x="0" y="0"/>
                      <a:ext cx="2521324" cy="1885950"/>
                    </a:xfrm>
                    <a:prstGeom prst="rect">
                      <a:avLst/>
                    </a:prstGeom>
                    <a:noFill/>
                    <a:ln w="9525">
                      <a:noFill/>
                      <a:miter lim="800000"/>
                      <a:headEnd/>
                      <a:tailEnd/>
                    </a:ln>
                  </pic:spPr>
                </pic:pic>
              </a:graphicData>
            </a:graphic>
          </wp:inline>
        </w:drawing>
      </w:r>
      <w:r w:rsidRPr="00572B98">
        <w:rPr>
          <w:rFonts w:eastAsia="Times New Roman" w:cs="Times New Roman"/>
          <w:sz w:val="24"/>
          <w:szCs w:val="24"/>
          <w:lang w:val="fr-FR" w:bidi="ar-SA"/>
        </w:rPr>
        <w:t xml:space="preserve"> Pourquoi les gens attendent-ils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noProof/>
          <w:sz w:val="24"/>
          <w:szCs w:val="24"/>
          <w:lang w:val="nl-NL" w:eastAsia="nl-NL" w:bidi="ar-SA"/>
        </w:rPr>
        <w:drawing>
          <wp:inline distT="0" distB="0" distL="0" distR="0">
            <wp:extent cx="1952625" cy="1952625"/>
            <wp:effectExtent l="19050" t="0" r="9525" b="0"/>
            <wp:docPr id="22" name="Picture 22" descr="jeunes-ju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unes-juifs"/>
                    <pic:cNvPicPr>
                      <a:picLocks noChangeAspect="1" noChangeArrowheads="1"/>
                    </pic:cNvPicPr>
                  </pic:nvPicPr>
                  <pic:blipFill>
                    <a:blip r:embed="rId12" cstate="print"/>
                    <a:srcRect/>
                    <a:stretch>
                      <a:fillRect/>
                    </a:stretch>
                  </pic:blipFill>
                  <pic:spPr bwMode="auto">
                    <a:xfrm>
                      <a:off x="0" y="0"/>
                      <a:ext cx="1952625" cy="1952625"/>
                    </a:xfrm>
                    <a:prstGeom prst="rect">
                      <a:avLst/>
                    </a:prstGeom>
                    <a:noFill/>
                    <a:ln w="9525">
                      <a:noFill/>
                      <a:miter lim="800000"/>
                      <a:headEnd/>
                      <a:tailEnd/>
                    </a:ln>
                  </pic:spPr>
                </pic:pic>
              </a:graphicData>
            </a:graphic>
          </wp:inline>
        </w:drawing>
      </w:r>
      <w:r w:rsidRPr="00572B98">
        <w:rPr>
          <w:rFonts w:eastAsia="Times New Roman" w:cs="Times New Roman"/>
          <w:sz w:val="24"/>
          <w:szCs w:val="24"/>
          <w:lang w:val="fr-FR" w:bidi="ar-SA"/>
        </w:rPr>
        <w:tab/>
        <w:t>Connais-tu cet insigne et ce qu’il signifie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B2370B" w:rsidP="00572B98">
      <w:pPr>
        <w:spacing w:after="0" w:line="240" w:lineRule="auto"/>
        <w:rPr>
          <w:rFonts w:eastAsia="Times New Roman" w:cs="Times New Roman"/>
          <w:sz w:val="24"/>
          <w:szCs w:val="24"/>
          <w:lang w:val="fr-FR" w:bidi="ar-SA"/>
        </w:rPr>
      </w:pPr>
      <w:r>
        <w:rPr>
          <w:rFonts w:eastAsia="Times New Roman" w:cs="Times New Roman"/>
          <w:noProof/>
          <w:sz w:val="24"/>
          <w:szCs w:val="24"/>
          <w:lang w:val="nl-NL" w:eastAsia="nl-NL" w:bidi="ar-SA"/>
        </w:rPr>
        <w:lastRenderedPageBreak/>
        <w:pict>
          <v:shape id="_x0000_s1081" type="#_x0000_t202" style="position:absolute;left:0;text-align:left;margin-left:136.05pt;margin-top:-40.9pt;width:355.25pt;height:88.8pt;z-index:251727872;mso-height-percent:200;mso-height-percent:200;mso-width-relative:margin;mso-height-relative:margin" filled="f" stroked="f">
            <v:textbox style="mso-next-textbox:#_x0000_s1081;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5</w:t>
                  </w:r>
                  <w:r w:rsidRPr="0077063E">
                    <w:rPr>
                      <w:rFonts w:cs="Arial-BoldMT"/>
                      <w:b/>
                      <w:color w:val="C00000"/>
                      <w:szCs w:val="48"/>
                      <w:lang w:val="fr-FR" w:eastAsia="nl-NL"/>
                    </w:rPr>
                    <w:t xml:space="preserve"> : </w:t>
                  </w:r>
                  <w:r>
                    <w:rPr>
                      <w:rFonts w:cs="Arial-BoldMT"/>
                      <w:b/>
                      <w:color w:val="C00000"/>
                      <w:szCs w:val="48"/>
                      <w:lang w:val="fr-FR" w:eastAsia="nl-NL"/>
                    </w:rPr>
                    <w:t>Le contexte historique</w:t>
                  </w:r>
                </w:p>
                <w:p w:rsidR="00EA69B6" w:rsidRPr="00163299" w:rsidRDefault="00EA69B6" w:rsidP="0077063E">
                  <w:pPr>
                    <w:rPr>
                      <w:lang w:val="fr-FR"/>
                    </w:rPr>
                  </w:pPr>
                </w:p>
              </w:txbxContent>
            </v:textbox>
          </v:shape>
        </w:pict>
      </w:r>
      <w:r w:rsidR="00572B98" w:rsidRPr="00572B98">
        <w:rPr>
          <w:rFonts w:eastAsia="Times New Roman" w:cs="Times New Roman"/>
          <w:noProof/>
          <w:sz w:val="24"/>
          <w:szCs w:val="24"/>
          <w:lang w:val="nl-NL" w:eastAsia="nl-NL" w:bidi="ar-SA"/>
        </w:rPr>
        <w:drawing>
          <wp:inline distT="0" distB="0" distL="0" distR="0">
            <wp:extent cx="1638300" cy="2295525"/>
            <wp:effectExtent l="19050" t="0" r="0" b="0"/>
            <wp:docPr id="23" name="Picture 23" descr="petainmrn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tainmrncoll"/>
                    <pic:cNvPicPr>
                      <a:picLocks noChangeAspect="1" noChangeArrowheads="1"/>
                    </pic:cNvPicPr>
                  </pic:nvPicPr>
                  <pic:blipFill>
                    <a:blip r:embed="rId13" cstate="print"/>
                    <a:srcRect/>
                    <a:stretch>
                      <a:fillRect/>
                    </a:stretch>
                  </pic:blipFill>
                  <pic:spPr bwMode="auto">
                    <a:xfrm>
                      <a:off x="0" y="0"/>
                      <a:ext cx="1638300" cy="2295525"/>
                    </a:xfrm>
                    <a:prstGeom prst="rect">
                      <a:avLst/>
                    </a:prstGeom>
                    <a:noFill/>
                    <a:ln w="9525">
                      <a:noFill/>
                      <a:miter lim="800000"/>
                      <a:headEnd/>
                      <a:tailEnd/>
                    </a:ln>
                  </pic:spPr>
                </pic:pic>
              </a:graphicData>
            </a:graphic>
          </wp:inline>
        </w:drawing>
      </w:r>
      <w:r w:rsidR="00572B98" w:rsidRPr="00572B98">
        <w:rPr>
          <w:rFonts w:eastAsia="Times New Roman" w:cs="Times New Roman"/>
          <w:sz w:val="24"/>
          <w:szCs w:val="24"/>
          <w:lang w:val="fr-FR" w:bidi="ar-SA"/>
        </w:rPr>
        <w:tab/>
        <w:t xml:space="preserve">Qui est cet homme ? </w:t>
      </w: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noProof/>
          <w:sz w:val="24"/>
          <w:szCs w:val="24"/>
          <w:lang w:val="nl-NL" w:eastAsia="nl-NL" w:bidi="ar-SA"/>
        </w:rPr>
        <w:drawing>
          <wp:inline distT="0" distB="0" distL="0" distR="0">
            <wp:extent cx="2514600" cy="1504950"/>
            <wp:effectExtent l="19050" t="0" r="0" b="0"/>
            <wp:docPr id="24" name="Picture 24" descr="jeunes-c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eunes-censure"/>
                    <pic:cNvPicPr>
                      <a:picLocks noChangeAspect="1" noChangeArrowheads="1"/>
                    </pic:cNvPicPr>
                  </pic:nvPicPr>
                  <pic:blipFill>
                    <a:blip r:embed="rId14" cstate="print"/>
                    <a:srcRect/>
                    <a:stretch>
                      <a:fillRect/>
                    </a:stretch>
                  </pic:blipFill>
                  <pic:spPr bwMode="auto">
                    <a:xfrm>
                      <a:off x="0" y="0"/>
                      <a:ext cx="2514600" cy="1504950"/>
                    </a:xfrm>
                    <a:prstGeom prst="rect">
                      <a:avLst/>
                    </a:prstGeom>
                    <a:noFill/>
                    <a:ln w="9525">
                      <a:noFill/>
                      <a:miter lim="800000"/>
                      <a:headEnd/>
                      <a:tailEnd/>
                    </a:ln>
                  </pic:spPr>
                </pic:pic>
              </a:graphicData>
            </a:graphic>
          </wp:inline>
        </w:drawing>
      </w:r>
      <w:r w:rsidRPr="00572B98">
        <w:rPr>
          <w:rFonts w:eastAsia="Times New Roman" w:cs="Times New Roman"/>
          <w:sz w:val="24"/>
          <w:szCs w:val="24"/>
          <w:lang w:val="fr-FR" w:bidi="ar-SA"/>
        </w:rPr>
        <w:t>Que signifie ce document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b/>
          <w:bCs/>
          <w:sz w:val="24"/>
          <w:szCs w:val="24"/>
          <w:lang w:val="fr-FR" w:bidi="ar-SA"/>
        </w:rPr>
      </w:pPr>
    </w:p>
    <w:p w:rsidR="00572B98" w:rsidRDefault="00572B98" w:rsidP="00572B98">
      <w:pPr>
        <w:spacing w:after="0" w:line="240" w:lineRule="auto"/>
        <w:rPr>
          <w:rFonts w:eastAsia="Times New Roman" w:cs="Times New Roman"/>
          <w:b/>
          <w:bCs/>
          <w:sz w:val="24"/>
          <w:szCs w:val="24"/>
          <w:lang w:val="fr-FR" w:bidi="ar-SA"/>
        </w:rPr>
      </w:pPr>
    </w:p>
    <w:p w:rsidR="00572B98" w:rsidRDefault="00572B98" w:rsidP="00572B98">
      <w:pPr>
        <w:spacing w:after="0" w:line="240" w:lineRule="auto"/>
        <w:rPr>
          <w:rFonts w:eastAsia="Times New Roman" w:cs="Times New Roman"/>
          <w:b/>
          <w:bCs/>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b/>
          <w:bCs/>
          <w:sz w:val="24"/>
          <w:szCs w:val="24"/>
          <w:lang w:val="fr-FR" w:bidi="ar-SA"/>
        </w:rPr>
        <w:t>Thèmes à aborder</w:t>
      </w:r>
      <w:r w:rsidRPr="00572B98">
        <w:rPr>
          <w:rFonts w:eastAsia="Times New Roman" w:cs="Times New Roman"/>
          <w:sz w:val="24"/>
          <w:szCs w:val="24"/>
          <w:lang w:val="fr-FR" w:bidi="ar-SA"/>
        </w:rPr>
        <w:t> : la résistance (quelques noms de grands résistants par exemple Jean Moulin), la collaboration (quelques noms de collaborateurs par exemple Pierre Laval), la zone libre et zone occupée, le rationnement (les pénuries, les tickets de rationnement…)</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Default="00572B98" w:rsidP="00572B98">
      <w:pPr>
        <w:spacing w:after="0" w:line="240" w:lineRule="auto"/>
        <w:rPr>
          <w:rFonts w:eastAsia="Times New Roman" w:cs="Times New Roman"/>
          <w:i/>
          <w:iCs/>
          <w:sz w:val="24"/>
          <w:szCs w:val="24"/>
          <w:lang w:val="fr-FR" w:bidi="ar-SA"/>
        </w:rPr>
      </w:pPr>
    </w:p>
    <w:p w:rsidR="00572B98" w:rsidRPr="00842B01" w:rsidRDefault="00572B98" w:rsidP="00572B98">
      <w:pPr>
        <w:pStyle w:val="Kop2"/>
        <w:rPr>
          <w:rFonts w:eastAsia="Times New Roman"/>
          <w:b/>
          <w:color w:val="C00000"/>
          <w:lang w:val="fr-FR" w:bidi="ar-SA"/>
        </w:rPr>
      </w:pPr>
      <w:bookmarkStart w:id="19" w:name="_Toc487111293"/>
      <w:r w:rsidRPr="00842B01">
        <w:rPr>
          <w:rFonts w:eastAsia="Times New Roman"/>
          <w:b/>
          <w:color w:val="C00000"/>
          <w:lang w:val="fr-FR" w:bidi="ar-SA"/>
        </w:rPr>
        <w:lastRenderedPageBreak/>
        <w:t>La persécution des juifs pendant la guerre</w:t>
      </w:r>
      <w:bookmarkEnd w:id="19"/>
    </w:p>
    <w:p w:rsidR="00572B98" w:rsidRPr="00572B98" w:rsidRDefault="00572B98" w:rsidP="00572B98">
      <w:pPr>
        <w:spacing w:after="0" w:line="240" w:lineRule="auto"/>
        <w:rPr>
          <w:rFonts w:eastAsia="Times New Roman" w:cs="Times New Roman"/>
          <w:i/>
          <w:iCs/>
          <w:sz w:val="24"/>
          <w:szCs w:val="24"/>
          <w:lang w:val="fr-FR" w:bidi="ar-SA"/>
        </w:rPr>
      </w:pPr>
    </w:p>
    <w:p w:rsidR="00572B98" w:rsidRPr="00572B98" w:rsidRDefault="00B2370B" w:rsidP="00572B98">
      <w:pPr>
        <w:spacing w:after="0" w:line="240" w:lineRule="auto"/>
        <w:rPr>
          <w:rFonts w:eastAsia="Times New Roman" w:cs="Times New Roman"/>
          <w:i/>
          <w:sz w:val="24"/>
          <w:szCs w:val="24"/>
          <w:lang w:val="fr-FR" w:bidi="ar-SA"/>
        </w:rPr>
      </w:pPr>
      <w:r>
        <w:rPr>
          <w:rFonts w:eastAsia="Times New Roman" w:cs="Times New Roman"/>
          <w:i/>
          <w:noProof/>
          <w:sz w:val="24"/>
          <w:szCs w:val="24"/>
          <w:lang w:val="nl-NL" w:eastAsia="nl-NL" w:bidi="ar-SA"/>
        </w:rPr>
        <w:pict>
          <v:shape id="_x0000_s1082" type="#_x0000_t202" style="position:absolute;left:0;text-align:left;margin-left:136.05pt;margin-top:-161.55pt;width:355.25pt;height:88.8pt;z-index:251728896;mso-height-percent:200;mso-height-percent:200;mso-width-relative:margin;mso-height-relative:margin" filled="f" stroked="f">
            <v:textbox style="mso-next-textbox:#_x0000_s1082;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5</w:t>
                  </w:r>
                  <w:r w:rsidRPr="0077063E">
                    <w:rPr>
                      <w:rFonts w:cs="Arial-BoldMT"/>
                      <w:b/>
                      <w:color w:val="C00000"/>
                      <w:szCs w:val="48"/>
                      <w:lang w:val="fr-FR" w:eastAsia="nl-NL"/>
                    </w:rPr>
                    <w:t xml:space="preserve"> : </w:t>
                  </w:r>
                  <w:r>
                    <w:rPr>
                      <w:rFonts w:cs="Arial-BoldMT"/>
                      <w:b/>
                      <w:color w:val="C00000"/>
                      <w:szCs w:val="48"/>
                      <w:lang w:val="fr-FR" w:eastAsia="nl-NL"/>
                    </w:rPr>
                    <w:t>Le contexte historique</w:t>
                  </w:r>
                </w:p>
                <w:p w:rsidR="00EA69B6" w:rsidRPr="00163299" w:rsidRDefault="00EA69B6" w:rsidP="0077063E">
                  <w:pPr>
                    <w:rPr>
                      <w:lang w:val="fr-FR"/>
                    </w:rPr>
                  </w:pPr>
                </w:p>
              </w:txbxContent>
            </v:textbox>
          </v:shape>
        </w:pict>
      </w:r>
      <w:r w:rsidR="00572B98" w:rsidRPr="00572B98">
        <w:rPr>
          <w:rFonts w:eastAsia="Times New Roman" w:cs="Times New Roman"/>
          <w:i/>
          <w:sz w:val="24"/>
          <w:szCs w:val="24"/>
          <w:lang w:val="fr-FR" w:bidi="ar-SA"/>
        </w:rPr>
        <w:t>Après lecture des documents suivants, demandez aux apprenants de répondre à ces questions</w:t>
      </w:r>
    </w:p>
    <w:p w:rsidR="00572B98" w:rsidRPr="00572B98" w:rsidRDefault="00572B98" w:rsidP="00572B98">
      <w:pPr>
        <w:spacing w:after="0" w:line="240" w:lineRule="auto"/>
        <w:rPr>
          <w:rFonts w:eastAsia="Times New Roman" w:cs="Times New Roman"/>
          <w:i/>
          <w:iCs/>
          <w:sz w:val="24"/>
          <w:szCs w:val="24"/>
          <w:lang w:val="fr-FR" w:bidi="ar-SA"/>
        </w:rPr>
      </w:pPr>
    </w:p>
    <w:p w:rsidR="00572B98" w:rsidRDefault="00B2370B" w:rsidP="00572B98">
      <w:pPr>
        <w:spacing w:after="0" w:line="240" w:lineRule="auto"/>
        <w:rPr>
          <w:rFonts w:eastAsia="Times New Roman" w:cs="Times New Roman"/>
          <w:b/>
          <w:bCs/>
          <w:sz w:val="24"/>
          <w:szCs w:val="24"/>
          <w:lang w:val="fr-FR" w:bidi="ar-SA"/>
        </w:rPr>
      </w:pPr>
      <w:r w:rsidRPr="00B2370B">
        <w:rPr>
          <w:rFonts w:eastAsia="Times New Roman" w:cs="Times New Roman"/>
          <w:noProof/>
          <w:sz w:val="24"/>
          <w:szCs w:val="24"/>
          <w:lang w:val="fr-FR" w:eastAsia="zh-TW" w:bidi="ar-SA"/>
        </w:rPr>
        <w:pict>
          <v:shape id="_x0000_s1065" type="#_x0000_t202" style="position:absolute;left:0;text-align:left;margin-left:7.6pt;margin-top:1.55pt;width:446.15pt;height:252pt;z-index:251707392;mso-width-relative:margin;mso-height-relative:margin">
            <v:shadow on="t" opacity=".5" offset="-6pt,-6pt"/>
            <v:textbox>
              <w:txbxContent>
                <w:p w:rsidR="00EA69B6" w:rsidRPr="00572B98" w:rsidRDefault="00EA69B6" w:rsidP="00572B98">
                  <w:pPr>
                    <w:spacing w:after="0" w:line="240" w:lineRule="auto"/>
                    <w:rPr>
                      <w:rFonts w:eastAsia="Times New Roman" w:cs="Times New Roman"/>
                      <w:b/>
                      <w:bCs/>
                      <w:sz w:val="24"/>
                      <w:szCs w:val="24"/>
                      <w:lang w:val="fr-FR" w:bidi="ar-SA"/>
                    </w:rPr>
                  </w:pPr>
                  <w:r w:rsidRPr="00572B98">
                    <w:rPr>
                      <w:rFonts w:eastAsia="Times New Roman" w:cs="Times New Roman"/>
                      <w:b/>
                      <w:bCs/>
                      <w:sz w:val="24"/>
                      <w:szCs w:val="24"/>
                      <w:lang w:val="fr-FR" w:bidi="ar-SA"/>
                    </w:rPr>
                    <w:t>Document 1</w:t>
                  </w:r>
                </w:p>
                <w:p w:rsidR="00EA69B6" w:rsidRPr="00572B98" w:rsidRDefault="00EA69B6" w:rsidP="00572B98">
                  <w:pPr>
                    <w:spacing w:after="0" w:line="240" w:lineRule="auto"/>
                    <w:rPr>
                      <w:rFonts w:eastAsia="Times New Roman" w:cs="Times New Roman"/>
                      <w:sz w:val="24"/>
                      <w:szCs w:val="24"/>
                      <w:lang w:val="fr-FR" w:bidi="ar-SA"/>
                    </w:rPr>
                  </w:pPr>
                </w:p>
                <w:p w:rsidR="00EA69B6" w:rsidRPr="00572B98" w:rsidRDefault="00EA69B6"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 L'Aryen (1) est le Prométhée (2) du genre humain : l'étincelle divine du génie a de tout temps jailli de son front lumineux; il a toujours allumé à nouveau ce feu qui, sous la forme de la connaissance, éclairait la nuit...</w:t>
                  </w:r>
                </w:p>
                <w:p w:rsidR="00EA69B6" w:rsidRPr="00572B98" w:rsidRDefault="00EA69B6"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Conquérant, il soumit les hommes de race inférieure et ordonna leur activité pratique sous son commandement, suivant sa volonté et conformément à ses buts (...) Le Juif, par contre, est et demeure le parasite-type, l'écornifleur, qui tel un bacille nuisible, s'étend toujours plus loin, sitôt qu'un sol favorable l'y incite. Là ou il se fixe, le peuple qui l'accueille s'éteint au bout de plus ou moins longtemps (...) Son véritable but est de détruire... cette race blanche qu'il hait. »</w:t>
                  </w:r>
                </w:p>
                <w:p w:rsidR="00EA69B6" w:rsidRPr="00572B98" w:rsidRDefault="00EA69B6" w:rsidP="00572B98">
                  <w:pPr>
                    <w:spacing w:after="0" w:line="240" w:lineRule="auto"/>
                    <w:rPr>
                      <w:rFonts w:eastAsia="Times New Roman" w:cs="Times New Roman"/>
                      <w:sz w:val="24"/>
                      <w:szCs w:val="24"/>
                      <w:lang w:val="fr-FR" w:bidi="ar-SA"/>
                    </w:rPr>
                  </w:pPr>
                </w:p>
                <w:p w:rsidR="00EA69B6" w:rsidRPr="00572B98" w:rsidRDefault="00EA69B6" w:rsidP="00572B98">
                  <w:pPr>
                    <w:spacing w:after="0" w:line="240" w:lineRule="auto"/>
                    <w:jc w:val="right"/>
                    <w:rPr>
                      <w:rFonts w:eastAsia="Times New Roman" w:cs="Times New Roman"/>
                      <w:sz w:val="24"/>
                      <w:szCs w:val="24"/>
                      <w:lang w:val="fr-FR" w:bidi="ar-SA"/>
                    </w:rPr>
                  </w:pPr>
                  <w:r w:rsidRPr="00572B98">
                    <w:rPr>
                      <w:rFonts w:eastAsia="Times New Roman" w:cs="Times New Roman"/>
                      <w:sz w:val="24"/>
                      <w:szCs w:val="24"/>
                      <w:lang w:val="fr-FR" w:bidi="ar-SA"/>
                    </w:rPr>
                    <w:t xml:space="preserve">A. Hitler, </w:t>
                  </w:r>
                  <w:proofErr w:type="spellStart"/>
                  <w:r w:rsidRPr="00572B98">
                    <w:rPr>
                      <w:rFonts w:eastAsia="Times New Roman" w:cs="Times New Roman"/>
                      <w:sz w:val="24"/>
                      <w:szCs w:val="24"/>
                      <w:lang w:val="fr-FR" w:bidi="ar-SA"/>
                    </w:rPr>
                    <w:t>Mein</w:t>
                  </w:r>
                  <w:proofErr w:type="spellEnd"/>
                  <w:r w:rsidRPr="00572B98">
                    <w:rPr>
                      <w:rFonts w:eastAsia="Times New Roman" w:cs="Times New Roman"/>
                      <w:sz w:val="24"/>
                      <w:szCs w:val="24"/>
                      <w:lang w:val="fr-FR" w:bidi="ar-SA"/>
                    </w:rPr>
                    <w:t xml:space="preserve"> Kampf, 1925-1926</w:t>
                  </w:r>
                </w:p>
                <w:p w:rsidR="00EA69B6" w:rsidRPr="00572B98" w:rsidRDefault="00EA69B6" w:rsidP="00572B98">
                  <w:pPr>
                    <w:spacing w:after="0" w:line="240" w:lineRule="auto"/>
                    <w:rPr>
                      <w:rFonts w:eastAsia="Times New Roman" w:cs="Times New Roman"/>
                      <w:sz w:val="24"/>
                      <w:szCs w:val="24"/>
                      <w:lang w:val="fr-FR" w:bidi="ar-SA"/>
                    </w:rPr>
                  </w:pPr>
                </w:p>
                <w:p w:rsidR="00EA69B6" w:rsidRPr="00572B98" w:rsidRDefault="00EA69B6" w:rsidP="00572B98">
                  <w:pPr>
                    <w:spacing w:after="0" w:line="240" w:lineRule="auto"/>
                    <w:rPr>
                      <w:rFonts w:eastAsia="Times New Roman" w:cs="Times New Roman"/>
                      <w:szCs w:val="24"/>
                      <w:lang w:val="fr-FR" w:bidi="ar-SA"/>
                    </w:rPr>
                  </w:pPr>
                  <w:r w:rsidRPr="00572B98">
                    <w:rPr>
                      <w:rFonts w:eastAsia="Times New Roman" w:cs="Times New Roman"/>
                      <w:szCs w:val="24"/>
                      <w:lang w:val="fr-FR" w:bidi="ar-SA"/>
                    </w:rPr>
                    <w:t>(1) Aryen : homme allemand de "race blanche pure", selon la doctrine nazie.</w:t>
                  </w:r>
                </w:p>
                <w:p w:rsidR="00EA69B6" w:rsidRPr="00572B98" w:rsidRDefault="00EA69B6" w:rsidP="00572B98">
                  <w:pPr>
                    <w:spacing w:after="0" w:line="240" w:lineRule="auto"/>
                    <w:rPr>
                      <w:rFonts w:eastAsia="Times New Roman" w:cs="Times New Roman"/>
                      <w:szCs w:val="24"/>
                      <w:lang w:val="fr-FR" w:bidi="ar-SA"/>
                    </w:rPr>
                  </w:pPr>
                  <w:r w:rsidRPr="00572B98">
                    <w:rPr>
                      <w:rFonts w:eastAsia="Times New Roman" w:cs="Times New Roman"/>
                      <w:szCs w:val="24"/>
                      <w:lang w:val="fr-FR" w:bidi="ar-SA"/>
                    </w:rPr>
                    <w:t>(2) Prométhée : personnage de légende, de la race des Titans, à l'origine de la première civilisation humaine.</w:t>
                  </w:r>
                </w:p>
              </w:txbxContent>
            </v:textbox>
          </v:shape>
        </w:pict>
      </w:r>
    </w:p>
    <w:p w:rsid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1. Qui est l'auteur de ce document ? De quel parti politique est-il le chef ? Quelle fonction a-t-il occupée au sein de l'Etat allemand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2a. De quel peuple parle l'auteur de ce document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2b. Quelle place donne-t-il à chacun d'eux dans la société nazie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sz w:val="24"/>
          <w:szCs w:val="24"/>
          <w:lang w:val="fr-FR" w:bidi="ar-SA"/>
        </w:rPr>
      </w:pPr>
      <w:r w:rsidRPr="00572B98">
        <w:rPr>
          <w:rFonts w:eastAsia="Times New Roman" w:cs="Times New Roman"/>
          <w:sz w:val="24"/>
          <w:szCs w:val="24"/>
          <w:lang w:val="fr-FR" w:bidi="ar-SA"/>
        </w:rPr>
        <w:t>3. Quel aspect de la doctrine nazie cet extrait illustre-t-il ?</w:t>
      </w:r>
    </w:p>
    <w:p w:rsidR="00572B98" w:rsidRPr="00572B98" w:rsidRDefault="00572B98" w:rsidP="00572B98">
      <w:pPr>
        <w:spacing w:after="0" w:line="240" w:lineRule="auto"/>
        <w:rPr>
          <w:rFonts w:eastAsia="Times New Roman" w:cs="Times New Roman"/>
          <w:sz w:val="24"/>
          <w:szCs w:val="24"/>
          <w:lang w:val="fr-FR" w:bidi="ar-SA"/>
        </w:rPr>
      </w:pPr>
    </w:p>
    <w:p w:rsidR="00572B98" w:rsidRPr="00572B98" w:rsidRDefault="00572B98" w:rsidP="00572B98">
      <w:pPr>
        <w:spacing w:after="0" w:line="240" w:lineRule="auto"/>
        <w:rPr>
          <w:rFonts w:eastAsia="Times New Roman" w:cs="Times New Roman"/>
          <w:b/>
          <w:bCs/>
          <w:sz w:val="24"/>
          <w:szCs w:val="24"/>
          <w:lang w:val="fr-FR" w:bidi="ar-SA"/>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1D2F05" w:rsidRPr="001D2F05" w:rsidRDefault="001D2F05" w:rsidP="001D2F05">
      <w:pPr>
        <w:spacing w:after="0" w:line="240" w:lineRule="auto"/>
        <w:rPr>
          <w:rFonts w:eastAsia="Times New Roman" w:cs="Times New Roman"/>
          <w:i/>
          <w:sz w:val="24"/>
          <w:szCs w:val="24"/>
          <w:lang w:val="fr-FR" w:bidi="ar-SA"/>
        </w:rPr>
      </w:pPr>
      <w:r w:rsidRPr="001D2F05">
        <w:rPr>
          <w:rFonts w:eastAsia="Times New Roman" w:cs="Times New Roman"/>
          <w:i/>
          <w:sz w:val="24"/>
          <w:szCs w:val="24"/>
          <w:lang w:val="fr-FR" w:bidi="ar-SA"/>
        </w:rPr>
        <w:lastRenderedPageBreak/>
        <w:t>Observez ce document et répondez aux questions suivantes :</w:t>
      </w:r>
    </w:p>
    <w:p w:rsidR="001D2F05" w:rsidRDefault="001D2F05" w:rsidP="001D2F05">
      <w:pPr>
        <w:spacing w:after="0" w:line="240" w:lineRule="auto"/>
        <w:rPr>
          <w:rFonts w:eastAsia="Times New Roman" w:cs="Times New Roman"/>
          <w:sz w:val="24"/>
          <w:szCs w:val="24"/>
          <w:lang w:val="fr-FR" w:bidi="ar-SA"/>
        </w:rPr>
      </w:pPr>
    </w:p>
    <w:p w:rsidR="001D2F05" w:rsidRPr="001D2F05" w:rsidRDefault="00B2370B" w:rsidP="001D2F05">
      <w:pPr>
        <w:spacing w:after="0" w:line="240" w:lineRule="auto"/>
        <w:rPr>
          <w:rFonts w:eastAsia="Times New Roman" w:cs="Times New Roman"/>
          <w:sz w:val="24"/>
          <w:szCs w:val="24"/>
          <w:lang w:val="fr-FR" w:bidi="ar-SA"/>
        </w:rPr>
      </w:pPr>
      <w:r>
        <w:rPr>
          <w:rFonts w:eastAsia="Times New Roman" w:cs="Times New Roman"/>
          <w:noProof/>
          <w:sz w:val="24"/>
          <w:szCs w:val="24"/>
          <w:lang w:val="nl-NL" w:eastAsia="nl-NL" w:bidi="ar-SA"/>
        </w:rPr>
        <w:pict>
          <v:shape id="_x0000_s1083" type="#_x0000_t202" style="position:absolute;left:0;text-align:left;margin-left:136.05pt;margin-top:-140.55pt;width:355.25pt;height:88.8pt;z-index:251729920;mso-height-percent:200;mso-height-percent:200;mso-width-relative:margin;mso-height-relative:margin" filled="f" stroked="f">
            <v:textbox style="mso-next-textbox:#_x0000_s1083;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5</w:t>
                  </w:r>
                  <w:r w:rsidRPr="0077063E">
                    <w:rPr>
                      <w:rFonts w:cs="Arial-BoldMT"/>
                      <w:b/>
                      <w:color w:val="C00000"/>
                      <w:szCs w:val="48"/>
                      <w:lang w:val="fr-FR" w:eastAsia="nl-NL"/>
                    </w:rPr>
                    <w:t xml:space="preserve"> : </w:t>
                  </w:r>
                  <w:r>
                    <w:rPr>
                      <w:rFonts w:cs="Arial-BoldMT"/>
                      <w:b/>
                      <w:color w:val="C00000"/>
                      <w:szCs w:val="48"/>
                      <w:lang w:val="fr-FR" w:eastAsia="nl-NL"/>
                    </w:rPr>
                    <w:t>Le contexte historique</w:t>
                  </w:r>
                </w:p>
                <w:p w:rsidR="00EA69B6" w:rsidRPr="00163299" w:rsidRDefault="00EA69B6" w:rsidP="0077063E">
                  <w:pPr>
                    <w:rPr>
                      <w:lang w:val="fr-FR"/>
                    </w:rPr>
                  </w:pPr>
                </w:p>
              </w:txbxContent>
            </v:textbox>
          </v:shape>
        </w:pict>
      </w:r>
      <w:r w:rsidR="001D2F05" w:rsidRPr="001D2F05">
        <w:rPr>
          <w:rFonts w:eastAsia="Times New Roman" w:cs="Times New Roman"/>
          <w:sz w:val="24"/>
          <w:szCs w:val="24"/>
          <w:lang w:val="fr-FR" w:bidi="ar-SA"/>
        </w:rPr>
        <w:t xml:space="preserve">1. Donnez la nature du document. </w:t>
      </w:r>
    </w:p>
    <w:p w:rsidR="00572B98" w:rsidRDefault="001D2F05" w:rsidP="001D2F05">
      <w:pPr>
        <w:autoSpaceDE w:val="0"/>
        <w:autoSpaceDN w:val="0"/>
        <w:adjustRightInd w:val="0"/>
        <w:spacing w:after="0" w:line="240" w:lineRule="auto"/>
        <w:rPr>
          <w:rFonts w:eastAsia="SimSun" w:cs="Times New Roman"/>
          <w:sz w:val="24"/>
          <w:szCs w:val="24"/>
          <w:lang w:val="fr-FR" w:eastAsia="zh-CN" w:bidi="ar-SA"/>
        </w:rPr>
      </w:pPr>
      <w:r w:rsidRPr="001D2F05">
        <w:rPr>
          <w:rFonts w:eastAsia="SimSun" w:cs="Times New Roman"/>
          <w:sz w:val="24"/>
          <w:szCs w:val="24"/>
          <w:lang w:val="fr-FR" w:eastAsia="zh-CN" w:bidi="ar-SA"/>
        </w:rPr>
        <w:t>2. Quel est le lien entre la construction d'un tel camp et l'idéologie nazie exprimée dans le document 1 ? Justifiez votre réponse en citant au moins deux éléments de la légende.</w:t>
      </w:r>
    </w:p>
    <w:p w:rsidR="001D2F05" w:rsidRDefault="001D2F05" w:rsidP="001D2F05">
      <w:pPr>
        <w:autoSpaceDE w:val="0"/>
        <w:autoSpaceDN w:val="0"/>
        <w:adjustRightInd w:val="0"/>
        <w:spacing w:after="0" w:line="240" w:lineRule="auto"/>
        <w:rPr>
          <w:sz w:val="24"/>
          <w:szCs w:val="24"/>
          <w:lang w:val="fr-FR"/>
        </w:rPr>
      </w:pPr>
    </w:p>
    <w:p w:rsidR="00572B98" w:rsidRDefault="00B2370B">
      <w:pPr>
        <w:autoSpaceDE w:val="0"/>
        <w:autoSpaceDN w:val="0"/>
        <w:adjustRightInd w:val="0"/>
        <w:spacing w:after="0" w:line="240" w:lineRule="auto"/>
        <w:rPr>
          <w:sz w:val="24"/>
          <w:szCs w:val="24"/>
          <w:lang w:val="fr-FR"/>
        </w:rPr>
      </w:pPr>
      <w:r w:rsidRPr="00B2370B">
        <w:rPr>
          <w:noProof/>
          <w:sz w:val="24"/>
          <w:szCs w:val="24"/>
          <w:lang w:val="fr-FR" w:eastAsia="zh-TW"/>
        </w:rPr>
        <w:pict>
          <v:shape id="_x0000_s1066" type="#_x0000_t202" style="position:absolute;left:0;text-align:left;margin-left:-1.5pt;margin-top:9.4pt;width:456pt;height:507pt;z-index:251709440;mso-width-relative:margin;mso-height-relative:margin">
            <v:shadow on="t" opacity=".5" offset="-6pt,-6pt"/>
            <v:textbox style="mso-next-textbox:#_x0000_s1066">
              <w:txbxContent>
                <w:p w:rsidR="00EA69B6" w:rsidRDefault="00EA69B6" w:rsidP="00572B98">
                  <w:pPr>
                    <w:spacing w:after="0"/>
                    <w:rPr>
                      <w:b/>
                      <w:sz w:val="24"/>
                      <w:szCs w:val="24"/>
                    </w:rPr>
                  </w:pPr>
                  <w:r w:rsidRPr="00572B98">
                    <w:rPr>
                      <w:b/>
                      <w:sz w:val="24"/>
                      <w:szCs w:val="24"/>
                    </w:rPr>
                    <w:t>Document 2</w:t>
                  </w:r>
                </w:p>
                <w:p w:rsidR="00EA69B6" w:rsidRPr="00572B98" w:rsidRDefault="00EA69B6" w:rsidP="00572B98">
                  <w:pPr>
                    <w:spacing w:after="0"/>
                    <w:jc w:val="center"/>
                  </w:pPr>
                  <w:r w:rsidRPr="00572B98">
                    <w:rPr>
                      <w:b/>
                      <w:bCs/>
                      <w:noProof/>
                      <w:lang w:val="nl-NL" w:eastAsia="nl-NL" w:bidi="ar-SA"/>
                    </w:rPr>
                    <w:drawing>
                      <wp:inline distT="0" distB="0" distL="0" distR="0">
                        <wp:extent cx="3552825" cy="3363442"/>
                        <wp:effectExtent l="19050" t="0" r="9525" b="0"/>
                        <wp:docPr id="65" name="Picture 65" descr="cor_ex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r_exp20"/>
                                <pic:cNvPicPr>
                                  <a:picLocks noChangeAspect="1" noChangeArrowheads="1"/>
                                </pic:cNvPicPr>
                              </pic:nvPicPr>
                              <pic:blipFill>
                                <a:blip r:embed="rId15"/>
                                <a:srcRect/>
                                <a:stretch>
                                  <a:fillRect/>
                                </a:stretch>
                              </pic:blipFill>
                              <pic:spPr bwMode="auto">
                                <a:xfrm>
                                  <a:off x="0" y="0"/>
                                  <a:ext cx="3556840" cy="3367243"/>
                                </a:xfrm>
                                <a:prstGeom prst="rect">
                                  <a:avLst/>
                                </a:prstGeom>
                                <a:noFill/>
                                <a:ln w="9525">
                                  <a:noFill/>
                                  <a:miter lim="800000"/>
                                  <a:headEnd/>
                                  <a:tailEnd/>
                                </a:ln>
                              </pic:spPr>
                            </pic:pic>
                          </a:graphicData>
                        </a:graphic>
                      </wp:inline>
                    </w:drawing>
                  </w:r>
                </w:p>
                <w:p w:rsidR="00EA69B6" w:rsidRPr="001D2F05" w:rsidRDefault="00EA69B6" w:rsidP="001D2F05">
                  <w:pPr>
                    <w:spacing w:after="0" w:line="240" w:lineRule="auto"/>
                    <w:jc w:val="center"/>
                    <w:rPr>
                      <w:rFonts w:eastAsia="Times New Roman" w:cs="Times New Roman"/>
                      <w:lang w:val="fr-FR" w:bidi="ar-SA"/>
                    </w:rPr>
                  </w:pPr>
                  <w:r w:rsidRPr="00572B98">
                    <w:rPr>
                      <w:rFonts w:eastAsia="Times New Roman" w:cs="Times New Roman"/>
                      <w:lang w:val="fr-FR" w:bidi="ar-SA"/>
                    </w:rPr>
                    <w:t>Camp d'Auschwitz II - Birkenau</w:t>
                  </w:r>
                </w:p>
                <w:p w:rsidR="00EA69B6" w:rsidRPr="001D2F05" w:rsidRDefault="00EA69B6" w:rsidP="001D2F05">
                  <w:pPr>
                    <w:spacing w:after="0"/>
                    <w:rPr>
                      <w:sz w:val="18"/>
                      <w:lang w:val="fr-FR"/>
                    </w:rPr>
                  </w:pPr>
                  <w:r w:rsidRPr="001D2F05">
                    <w:rPr>
                      <w:b/>
                      <w:sz w:val="18"/>
                      <w:u w:val="single"/>
                      <w:lang w:val="fr-FR"/>
                    </w:rPr>
                    <w:t>Légende</w:t>
                  </w:r>
                  <w:r w:rsidRPr="001D2F05">
                    <w:rPr>
                      <w:b/>
                      <w:sz w:val="18"/>
                      <w:lang w:val="fr-FR"/>
                    </w:rPr>
                    <w:t xml:space="preserve"> : </w:t>
                  </w:r>
                  <w:r w:rsidRPr="001D2F05">
                    <w:rPr>
                      <w:sz w:val="18"/>
                      <w:lang w:val="fr-FR"/>
                    </w:rPr>
                    <w:br/>
                    <w:t>T : Corps principal de la garde de la SS, " porte de la mort ".</w:t>
                  </w:r>
                </w:p>
                <w:p w:rsidR="00EA69B6" w:rsidRPr="001D2F05" w:rsidRDefault="00EA69B6" w:rsidP="001D2F05">
                  <w:pPr>
                    <w:spacing w:after="0"/>
                    <w:rPr>
                      <w:sz w:val="18"/>
                      <w:lang w:val="fr-FR"/>
                    </w:rPr>
                  </w:pPr>
                  <w:r w:rsidRPr="001D2F05">
                    <w:rPr>
                      <w:sz w:val="18"/>
                      <w:lang w:val="fr-FR"/>
                    </w:rPr>
                    <w:t>BI : Camp des femmes.</w:t>
                  </w:r>
                </w:p>
                <w:p w:rsidR="00EA69B6" w:rsidRPr="001D2F05" w:rsidRDefault="00EA69B6" w:rsidP="001D2F05">
                  <w:pPr>
                    <w:spacing w:after="0"/>
                    <w:rPr>
                      <w:sz w:val="18"/>
                      <w:lang w:val="fr-FR"/>
                    </w:rPr>
                  </w:pPr>
                  <w:proofErr w:type="spellStart"/>
                  <w:r w:rsidRPr="001D2F05">
                    <w:rPr>
                      <w:sz w:val="18"/>
                      <w:lang w:val="fr-FR"/>
                    </w:rPr>
                    <w:t>BIIa</w:t>
                  </w:r>
                  <w:proofErr w:type="spellEnd"/>
                  <w:r w:rsidRPr="001D2F05">
                    <w:rPr>
                      <w:sz w:val="18"/>
                      <w:lang w:val="fr-FR"/>
                    </w:rPr>
                    <w:t xml:space="preserve"> : Quarantaine.</w:t>
                  </w:r>
                </w:p>
                <w:p w:rsidR="00EA69B6" w:rsidRPr="001D2F05" w:rsidRDefault="00EA69B6" w:rsidP="001D2F05">
                  <w:pPr>
                    <w:spacing w:after="0"/>
                    <w:rPr>
                      <w:sz w:val="18"/>
                      <w:lang w:val="fr-FR"/>
                    </w:rPr>
                  </w:pPr>
                  <w:proofErr w:type="spellStart"/>
                  <w:r w:rsidRPr="001D2F05">
                    <w:rPr>
                      <w:sz w:val="18"/>
                      <w:lang w:val="fr-FR"/>
                    </w:rPr>
                    <w:t>BIIb</w:t>
                  </w:r>
                  <w:proofErr w:type="spellEnd"/>
                  <w:r w:rsidRPr="001D2F05">
                    <w:rPr>
                      <w:sz w:val="18"/>
                      <w:lang w:val="fr-FR"/>
                    </w:rPr>
                    <w:t xml:space="preserve"> : Camp pour les familles des Juifs de </w:t>
                  </w:r>
                  <w:proofErr w:type="spellStart"/>
                  <w:r w:rsidRPr="001D2F05">
                    <w:rPr>
                      <w:sz w:val="18"/>
                      <w:lang w:val="fr-FR"/>
                    </w:rPr>
                    <w:t>Terezin</w:t>
                  </w:r>
                  <w:proofErr w:type="spellEnd"/>
                  <w:r w:rsidRPr="001D2F05">
                    <w:rPr>
                      <w:sz w:val="18"/>
                      <w:lang w:val="fr-FR"/>
                    </w:rPr>
                    <w:t>.</w:t>
                  </w:r>
                </w:p>
                <w:p w:rsidR="00EA69B6" w:rsidRPr="001D2F05" w:rsidRDefault="00EA69B6" w:rsidP="001D2F05">
                  <w:pPr>
                    <w:spacing w:after="0"/>
                    <w:rPr>
                      <w:sz w:val="18"/>
                      <w:lang w:val="fr-FR"/>
                    </w:rPr>
                  </w:pPr>
                  <w:proofErr w:type="spellStart"/>
                  <w:r w:rsidRPr="001D2F05">
                    <w:rPr>
                      <w:sz w:val="18"/>
                      <w:lang w:val="fr-FR"/>
                    </w:rPr>
                    <w:t>BIIc</w:t>
                  </w:r>
                  <w:proofErr w:type="spellEnd"/>
                  <w:r w:rsidRPr="001D2F05">
                    <w:rPr>
                      <w:sz w:val="18"/>
                      <w:lang w:val="fr-FR"/>
                    </w:rPr>
                    <w:t xml:space="preserve"> : Camp pour les Juifs de Hongrie.</w:t>
                  </w:r>
                </w:p>
                <w:p w:rsidR="00EA69B6" w:rsidRPr="001D2F05" w:rsidRDefault="00EA69B6" w:rsidP="001D2F05">
                  <w:pPr>
                    <w:spacing w:after="0"/>
                    <w:rPr>
                      <w:sz w:val="18"/>
                      <w:lang w:val="fr-FR"/>
                    </w:rPr>
                  </w:pPr>
                  <w:proofErr w:type="spellStart"/>
                  <w:r w:rsidRPr="001D2F05">
                    <w:rPr>
                      <w:sz w:val="18"/>
                      <w:lang w:val="fr-FR"/>
                    </w:rPr>
                    <w:t>BIId</w:t>
                  </w:r>
                  <w:proofErr w:type="spellEnd"/>
                  <w:r w:rsidRPr="001D2F05">
                    <w:rPr>
                      <w:sz w:val="18"/>
                      <w:lang w:val="fr-FR"/>
                    </w:rPr>
                    <w:t xml:space="preserve"> : Camp pour les hommes.</w:t>
                  </w:r>
                </w:p>
                <w:p w:rsidR="00EA69B6" w:rsidRPr="001D2F05" w:rsidRDefault="00EA69B6" w:rsidP="001D2F05">
                  <w:pPr>
                    <w:spacing w:after="0"/>
                    <w:rPr>
                      <w:sz w:val="18"/>
                      <w:lang w:val="fr-FR"/>
                    </w:rPr>
                  </w:pPr>
                  <w:proofErr w:type="spellStart"/>
                  <w:r w:rsidRPr="001D2F05">
                    <w:rPr>
                      <w:sz w:val="18"/>
                      <w:lang w:val="fr-FR"/>
                    </w:rPr>
                    <w:t>BIIe</w:t>
                  </w:r>
                  <w:proofErr w:type="spellEnd"/>
                  <w:r w:rsidRPr="001D2F05">
                    <w:rPr>
                      <w:sz w:val="18"/>
                      <w:lang w:val="fr-FR"/>
                    </w:rPr>
                    <w:t xml:space="preserve"> : Camp pour les tziganes ( exterminés en juillet 1944 )</w:t>
                  </w:r>
                </w:p>
                <w:p w:rsidR="00EA69B6" w:rsidRPr="001D2F05" w:rsidRDefault="00EA69B6" w:rsidP="001D2F05">
                  <w:pPr>
                    <w:spacing w:after="0"/>
                    <w:rPr>
                      <w:sz w:val="18"/>
                      <w:lang w:val="fr-FR"/>
                    </w:rPr>
                  </w:pPr>
                  <w:proofErr w:type="spellStart"/>
                  <w:r w:rsidRPr="001D2F05">
                    <w:rPr>
                      <w:sz w:val="18"/>
                      <w:lang w:val="fr-FR"/>
                    </w:rPr>
                    <w:t>BIIf</w:t>
                  </w:r>
                  <w:proofErr w:type="spellEnd"/>
                  <w:r w:rsidRPr="001D2F05">
                    <w:rPr>
                      <w:sz w:val="18"/>
                      <w:lang w:val="fr-FR"/>
                    </w:rPr>
                    <w:t xml:space="preserve"> : "Hôpital" pour les détenus.</w:t>
                  </w:r>
                </w:p>
                <w:p w:rsidR="00EA69B6" w:rsidRPr="001D2F05" w:rsidRDefault="00EA69B6" w:rsidP="001D2F05">
                  <w:pPr>
                    <w:spacing w:after="0"/>
                    <w:rPr>
                      <w:sz w:val="18"/>
                      <w:lang w:val="fr-FR"/>
                    </w:rPr>
                  </w:pPr>
                  <w:proofErr w:type="spellStart"/>
                  <w:r w:rsidRPr="001D2F05">
                    <w:rPr>
                      <w:sz w:val="18"/>
                      <w:lang w:val="fr-FR"/>
                    </w:rPr>
                    <w:t>BIIg</w:t>
                  </w:r>
                  <w:proofErr w:type="spellEnd"/>
                  <w:r w:rsidRPr="001D2F05">
                    <w:rPr>
                      <w:sz w:val="18"/>
                      <w:lang w:val="fr-FR"/>
                    </w:rPr>
                    <w:t xml:space="preserve"> : Dépôt des biens pillés aux victimes (envoyés ensuite en Allemagne).</w:t>
                  </w:r>
                </w:p>
                <w:p w:rsidR="00EA69B6" w:rsidRPr="001D2F05" w:rsidRDefault="00EA69B6" w:rsidP="001D2F05">
                  <w:pPr>
                    <w:spacing w:after="0"/>
                    <w:rPr>
                      <w:sz w:val="18"/>
                      <w:lang w:val="fr-FR"/>
                    </w:rPr>
                  </w:pPr>
                  <w:r w:rsidRPr="001D2F05">
                    <w:rPr>
                      <w:sz w:val="18"/>
                      <w:lang w:val="fr-FR"/>
                    </w:rPr>
                    <w:t>BIII : Partie du camp en construction.</w:t>
                  </w:r>
                </w:p>
                <w:p w:rsidR="00EA69B6" w:rsidRPr="001D2F05" w:rsidRDefault="00EA69B6" w:rsidP="001D2F05">
                  <w:pPr>
                    <w:spacing w:after="0"/>
                    <w:rPr>
                      <w:sz w:val="18"/>
                      <w:lang w:val="fr-FR"/>
                    </w:rPr>
                  </w:pPr>
                  <w:r w:rsidRPr="001D2F05">
                    <w:rPr>
                      <w:sz w:val="18"/>
                      <w:lang w:val="fr-FR"/>
                    </w:rPr>
                    <w:t>K : Chambres à gaz et fours crématoires.</w:t>
                  </w:r>
                </w:p>
                <w:p w:rsidR="00EA69B6" w:rsidRPr="001D2F05" w:rsidRDefault="00EA69B6" w:rsidP="001D2F05">
                  <w:pPr>
                    <w:spacing w:after="0"/>
                    <w:rPr>
                      <w:sz w:val="18"/>
                      <w:lang w:val="fr-FR"/>
                    </w:rPr>
                  </w:pPr>
                  <w:r w:rsidRPr="001D2F05">
                    <w:rPr>
                      <w:sz w:val="18"/>
                      <w:lang w:val="fr-FR"/>
                    </w:rPr>
                    <w:t>L : Fosses communes des prisonniers de guerre russes.</w:t>
                  </w:r>
                </w:p>
                <w:p w:rsidR="00EA69B6" w:rsidRPr="001D2F05" w:rsidRDefault="00EA69B6" w:rsidP="001D2F05">
                  <w:pPr>
                    <w:spacing w:after="0"/>
                    <w:rPr>
                      <w:sz w:val="18"/>
                      <w:lang w:val="fr-FR"/>
                    </w:rPr>
                  </w:pPr>
                  <w:r w:rsidRPr="001D2F05">
                    <w:rPr>
                      <w:sz w:val="18"/>
                      <w:lang w:val="fr-FR"/>
                    </w:rPr>
                    <w:t>M : Etang où étaient jetées les cendres humaines des crématoires.</w:t>
                  </w:r>
                </w:p>
                <w:p w:rsidR="00EA69B6" w:rsidRPr="001D2F05" w:rsidRDefault="00EA69B6" w:rsidP="001D2F05">
                  <w:pPr>
                    <w:spacing w:after="0"/>
                    <w:rPr>
                      <w:sz w:val="18"/>
                      <w:lang w:val="fr-FR"/>
                    </w:rPr>
                  </w:pPr>
                  <w:r w:rsidRPr="001D2F05">
                    <w:rPr>
                      <w:sz w:val="18"/>
                      <w:lang w:val="fr-FR"/>
                    </w:rPr>
                    <w:t>N : Bains du camps</w:t>
                  </w:r>
                </w:p>
                <w:p w:rsidR="00EA69B6" w:rsidRPr="00572B98" w:rsidRDefault="00EA69B6" w:rsidP="001D2F05">
                  <w:pPr>
                    <w:spacing w:after="0"/>
                    <w:rPr>
                      <w:lang w:val="fr-FR"/>
                    </w:rPr>
                  </w:pPr>
                  <w:r w:rsidRPr="001D2F05">
                    <w:rPr>
                      <w:sz w:val="18"/>
                      <w:lang w:val="fr-FR"/>
                    </w:rPr>
                    <w:t>Les rectangles noirs correspondent aux baraquements</w:t>
                  </w:r>
                  <w:r w:rsidRPr="00141B44">
                    <w:rPr>
                      <w:lang w:val="fr-FR"/>
                    </w:rPr>
                    <w:t>.</w:t>
                  </w:r>
                </w:p>
                <w:p w:rsidR="00EA69B6" w:rsidRPr="00572B98" w:rsidRDefault="00EA69B6" w:rsidP="00572B98">
                  <w:pPr>
                    <w:jc w:val="center"/>
                    <w:rPr>
                      <w:sz w:val="24"/>
                      <w:szCs w:val="24"/>
                      <w:lang w:val="fr-FR"/>
                    </w:rPr>
                  </w:pPr>
                </w:p>
              </w:txbxContent>
            </v:textbox>
          </v:shape>
        </w:pict>
      </w: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1D2F05" w:rsidRPr="00842B01" w:rsidRDefault="001D2F05" w:rsidP="001D2F05">
      <w:pPr>
        <w:pStyle w:val="Kop2"/>
        <w:rPr>
          <w:rFonts w:eastAsia="Times New Roman"/>
          <w:b/>
          <w:color w:val="C00000"/>
          <w:lang w:val="fr-FR" w:bidi="ar-SA"/>
        </w:rPr>
      </w:pPr>
      <w:bookmarkStart w:id="20" w:name="_Toc487111294"/>
      <w:r w:rsidRPr="00842B01">
        <w:rPr>
          <w:rFonts w:eastAsia="Times New Roman"/>
          <w:b/>
          <w:color w:val="C00000"/>
          <w:lang w:val="fr-FR" w:bidi="ar-SA"/>
        </w:rPr>
        <w:lastRenderedPageBreak/>
        <w:t>Pour aller plus loin….</w:t>
      </w:r>
      <w:bookmarkEnd w:id="20"/>
    </w:p>
    <w:p w:rsidR="001D2F05" w:rsidRPr="001D2F05" w:rsidRDefault="001D2F05" w:rsidP="001D2F05">
      <w:pPr>
        <w:spacing w:after="0" w:line="240" w:lineRule="auto"/>
        <w:rPr>
          <w:rFonts w:eastAsia="Times New Roman" w:cs="Times New Roman"/>
          <w:b/>
          <w:bCs/>
          <w:sz w:val="24"/>
          <w:szCs w:val="24"/>
          <w:lang w:val="fr-FR" w:bidi="ar-SA"/>
        </w:rPr>
      </w:pPr>
    </w:p>
    <w:p w:rsidR="001D2F05" w:rsidRPr="001D2F05" w:rsidRDefault="001D2F05" w:rsidP="001D2F05">
      <w:pPr>
        <w:spacing w:after="0" w:line="240" w:lineRule="auto"/>
        <w:rPr>
          <w:rFonts w:eastAsia="Times New Roman" w:cs="Times New Roman"/>
          <w:b/>
          <w:sz w:val="24"/>
          <w:szCs w:val="24"/>
          <w:lang w:val="fr-FR" w:bidi="ar-SA"/>
        </w:rPr>
      </w:pPr>
      <w:r w:rsidRPr="001D2F05">
        <w:rPr>
          <w:rFonts w:eastAsia="Times New Roman" w:cs="Times New Roman"/>
          <w:b/>
          <w:sz w:val="24"/>
          <w:szCs w:val="24"/>
          <w:lang w:val="fr-FR" w:bidi="ar-SA"/>
        </w:rPr>
        <w:t>Vous pouvez demander aux apprenants de répondre à ces petites questions qui peuvent être vues également avec le programme d’histoire.</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1. Quelles sont les raisons pour lesquelles les nazis ont persécuté les Juifs ?</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2. Qu’est-ce qu’une rafle ?</w:t>
      </w:r>
    </w:p>
    <w:p w:rsidR="001D2F05" w:rsidRPr="001D2F05" w:rsidRDefault="00B2370B" w:rsidP="001D2F05">
      <w:pPr>
        <w:spacing w:after="0" w:line="240" w:lineRule="auto"/>
        <w:rPr>
          <w:rFonts w:eastAsia="Times New Roman" w:cs="Times New Roman"/>
          <w:sz w:val="24"/>
          <w:szCs w:val="24"/>
          <w:lang w:val="fr-FR" w:bidi="ar-SA"/>
        </w:rPr>
      </w:pPr>
      <w:r>
        <w:rPr>
          <w:rFonts w:eastAsia="Times New Roman" w:cs="Times New Roman"/>
          <w:noProof/>
          <w:sz w:val="24"/>
          <w:szCs w:val="24"/>
          <w:lang w:val="nl-NL" w:eastAsia="nl-NL" w:bidi="ar-SA"/>
        </w:rPr>
        <w:pict>
          <v:shape id="_x0000_s1084" type="#_x0000_t202" style="position:absolute;left:0;text-align:left;margin-left:136.05pt;margin-top:-249.45pt;width:355.25pt;height:88.8pt;z-index:251730944;mso-height-percent:200;mso-height-percent:200;mso-width-relative:margin;mso-height-relative:margin" filled="f" stroked="f">
            <v:textbox style="mso-next-textbox:#_x0000_s1084;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5</w:t>
                  </w:r>
                  <w:r w:rsidRPr="0077063E">
                    <w:rPr>
                      <w:rFonts w:cs="Arial-BoldMT"/>
                      <w:b/>
                      <w:color w:val="C00000"/>
                      <w:szCs w:val="48"/>
                      <w:lang w:val="fr-FR" w:eastAsia="nl-NL"/>
                    </w:rPr>
                    <w:t xml:space="preserve"> : </w:t>
                  </w:r>
                  <w:r>
                    <w:rPr>
                      <w:rFonts w:cs="Arial-BoldMT"/>
                      <w:b/>
                      <w:color w:val="C00000"/>
                      <w:szCs w:val="48"/>
                      <w:lang w:val="fr-FR" w:eastAsia="nl-NL"/>
                    </w:rPr>
                    <w:t>Le contexte historique</w:t>
                  </w:r>
                </w:p>
                <w:p w:rsidR="00EA69B6" w:rsidRPr="00163299" w:rsidRDefault="00EA69B6" w:rsidP="0077063E">
                  <w:pPr>
                    <w:rPr>
                      <w:lang w:val="fr-FR"/>
                    </w:rPr>
                  </w:pPr>
                </w:p>
              </w:txbxContent>
            </v:textbox>
          </v:shape>
        </w:pict>
      </w: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3. Quels étaient les persécutions, les interdits pour les juifs sous l’occupation allemande ?</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 xml:space="preserve">4. Quels ont été les différents moyens mis en </w:t>
      </w:r>
      <w:r w:rsidR="007808E2" w:rsidRPr="001D2F05">
        <w:rPr>
          <w:rFonts w:eastAsia="Times New Roman" w:cs="Times New Roman"/>
          <w:sz w:val="24"/>
          <w:szCs w:val="24"/>
          <w:lang w:val="fr-FR" w:bidi="ar-SA"/>
        </w:rPr>
        <w:t>œuvre</w:t>
      </w:r>
      <w:r w:rsidRPr="001D2F05">
        <w:rPr>
          <w:rFonts w:eastAsia="Times New Roman" w:cs="Times New Roman"/>
          <w:sz w:val="24"/>
          <w:szCs w:val="24"/>
          <w:lang w:val="fr-FR" w:bidi="ar-SA"/>
        </w:rPr>
        <w:t xml:space="preserve"> pour aboutir à la "Solution finale" ?</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5. Quel est le bilan des pertes humaines juives ?</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6. Quels sont les autres victimes du nazisme et du génocide ?</w:t>
      </w:r>
    </w:p>
    <w:p w:rsidR="001D2F05" w:rsidRPr="001D2F05" w:rsidRDefault="001D2F05" w:rsidP="001D2F05">
      <w:pPr>
        <w:spacing w:after="0" w:line="240" w:lineRule="auto"/>
        <w:rPr>
          <w:rFonts w:eastAsia="Times New Roman" w:cs="Times New Roman"/>
          <w:sz w:val="24"/>
          <w:szCs w:val="24"/>
          <w:lang w:val="fr-FR" w:bidi="ar-SA"/>
        </w:rPr>
      </w:pPr>
    </w:p>
    <w:p w:rsidR="001D2F05" w:rsidRPr="001D2F05" w:rsidRDefault="001D2F05" w:rsidP="001D2F05">
      <w:pPr>
        <w:spacing w:after="0" w:line="240" w:lineRule="auto"/>
        <w:rPr>
          <w:rFonts w:eastAsia="Times New Roman" w:cs="Times New Roman"/>
          <w:sz w:val="24"/>
          <w:szCs w:val="24"/>
          <w:lang w:val="fr-FR" w:bidi="ar-SA"/>
        </w:rPr>
      </w:pPr>
      <w:r w:rsidRPr="001D2F05">
        <w:rPr>
          <w:rFonts w:eastAsia="Times New Roman" w:cs="Times New Roman"/>
          <w:sz w:val="24"/>
          <w:szCs w:val="24"/>
          <w:lang w:val="fr-FR" w:bidi="ar-SA"/>
        </w:rPr>
        <w:t>7. Etudes de quelques témoignages de déportés (audio, vidéos ou manuscrite)</w:t>
      </w:r>
    </w:p>
    <w:p w:rsidR="00572B98" w:rsidRDefault="00572B98">
      <w:pPr>
        <w:autoSpaceDE w:val="0"/>
        <w:autoSpaceDN w:val="0"/>
        <w:adjustRightInd w:val="0"/>
        <w:spacing w:after="0" w:line="240" w:lineRule="auto"/>
        <w:rPr>
          <w:sz w:val="24"/>
          <w:szCs w:val="24"/>
          <w:lang w:val="fr-FR"/>
        </w:rPr>
      </w:pPr>
    </w:p>
    <w:p w:rsidR="00572B98" w:rsidRDefault="00572B98">
      <w:pPr>
        <w:autoSpaceDE w:val="0"/>
        <w:autoSpaceDN w:val="0"/>
        <w:adjustRightInd w:val="0"/>
        <w:spacing w:after="0" w:line="240" w:lineRule="auto"/>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1D2F05" w:rsidRPr="001D2F05" w:rsidRDefault="001D2F05" w:rsidP="001D2F05">
      <w:pPr>
        <w:spacing w:after="0"/>
        <w:rPr>
          <w:sz w:val="24"/>
          <w:szCs w:val="24"/>
          <w:lang w:val="fr-FR"/>
        </w:rPr>
      </w:pPr>
    </w:p>
    <w:p w:rsidR="00572B98" w:rsidRPr="001D2F05" w:rsidRDefault="00572B98" w:rsidP="001D2F05">
      <w:pPr>
        <w:spacing w:after="0"/>
        <w:rPr>
          <w:sz w:val="24"/>
          <w:szCs w:val="24"/>
          <w:lang w:val="fr-FR"/>
        </w:rPr>
      </w:pPr>
    </w:p>
    <w:p w:rsidR="00572B98" w:rsidRPr="001D2F05" w:rsidRDefault="00572B98" w:rsidP="001D2F05">
      <w:pPr>
        <w:spacing w:after="0"/>
        <w:rPr>
          <w:sz w:val="24"/>
          <w:szCs w:val="24"/>
          <w:lang w:val="fr-FR"/>
        </w:rPr>
      </w:pPr>
    </w:p>
    <w:p w:rsidR="00572B98" w:rsidRPr="00842B01" w:rsidRDefault="00457495" w:rsidP="00457495">
      <w:pPr>
        <w:pStyle w:val="Kop1"/>
        <w:jc w:val="center"/>
        <w:rPr>
          <w:b/>
          <w:i/>
          <w:color w:val="C00000"/>
          <w:sz w:val="52"/>
          <w:szCs w:val="52"/>
          <w:lang w:val="fr-FR"/>
        </w:rPr>
      </w:pPr>
      <w:bookmarkStart w:id="21" w:name="_Toc487111295"/>
      <w:r w:rsidRPr="00842B01">
        <w:rPr>
          <w:b/>
          <w:i/>
          <w:color w:val="C00000"/>
          <w:sz w:val="52"/>
          <w:szCs w:val="52"/>
          <w:lang w:val="fr-FR"/>
        </w:rPr>
        <w:lastRenderedPageBreak/>
        <w:t>FICHE 6 : Le livre et le film</w:t>
      </w:r>
      <w:bookmarkEnd w:id="21"/>
    </w:p>
    <w:p w:rsidR="00457495" w:rsidRPr="001D2F05" w:rsidRDefault="00457495" w:rsidP="001D2F05">
      <w:pPr>
        <w:spacing w:after="0"/>
        <w:rPr>
          <w:sz w:val="24"/>
          <w:szCs w:val="24"/>
          <w:lang w:val="fr-FR"/>
        </w:rPr>
      </w:pPr>
    </w:p>
    <w:p w:rsidR="00572B98" w:rsidRPr="001D2F05" w:rsidRDefault="00572B98" w:rsidP="001D2F05">
      <w:pPr>
        <w:spacing w:after="0"/>
        <w:rPr>
          <w:sz w:val="24"/>
          <w:szCs w:val="24"/>
          <w:lang w:val="fr-FR"/>
        </w:rPr>
      </w:pPr>
    </w:p>
    <w:p w:rsidR="00457495" w:rsidRPr="00842B01" w:rsidRDefault="00B2370B" w:rsidP="00457495">
      <w:pPr>
        <w:pStyle w:val="Kop2"/>
        <w:rPr>
          <w:rFonts w:eastAsia="Times New Roman"/>
          <w:b/>
          <w:color w:val="C00000"/>
          <w:lang w:val="fr-FR" w:bidi="ar-SA"/>
        </w:rPr>
      </w:pPr>
      <w:bookmarkStart w:id="22" w:name="_Toc487111296"/>
      <w:r>
        <w:rPr>
          <w:rFonts w:eastAsia="Times New Roman"/>
          <w:b/>
          <w:noProof/>
          <w:color w:val="C00000"/>
          <w:lang w:val="nl-NL" w:eastAsia="nl-NL" w:bidi="ar-SA"/>
        </w:rPr>
        <w:pict>
          <v:shape id="_x0000_s1085" type="#_x0000_t202" style="position:absolute;margin-left:136.05pt;margin-top:-198.45pt;width:355.25pt;height:88.8pt;z-index:251731968;mso-height-percent:200;mso-height-percent:200;mso-width-relative:margin;mso-height-relative:margin" filled="f" stroked="f">
            <v:textbox style="mso-next-textbox:#_x0000_s1085;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6</w:t>
                  </w:r>
                  <w:r w:rsidRPr="0077063E">
                    <w:rPr>
                      <w:rFonts w:cs="Arial-BoldMT"/>
                      <w:b/>
                      <w:color w:val="C00000"/>
                      <w:szCs w:val="48"/>
                      <w:lang w:val="fr-FR" w:eastAsia="nl-NL"/>
                    </w:rPr>
                    <w:t xml:space="preserve"> : </w:t>
                  </w:r>
                  <w:r>
                    <w:rPr>
                      <w:rFonts w:cs="Arial-BoldMT"/>
                      <w:b/>
                      <w:color w:val="C00000"/>
                      <w:szCs w:val="48"/>
                      <w:lang w:val="fr-FR" w:eastAsia="nl-NL"/>
                    </w:rPr>
                    <w:t>Le livre et le film</w:t>
                  </w:r>
                </w:p>
                <w:p w:rsidR="00EA69B6" w:rsidRPr="00163299" w:rsidRDefault="00EA69B6" w:rsidP="0077063E">
                  <w:pPr>
                    <w:rPr>
                      <w:lang w:val="fr-FR"/>
                    </w:rPr>
                  </w:pPr>
                </w:p>
              </w:txbxContent>
            </v:textbox>
          </v:shape>
        </w:pict>
      </w:r>
      <w:r w:rsidR="00457495" w:rsidRPr="00842B01">
        <w:rPr>
          <w:rFonts w:eastAsia="Times New Roman"/>
          <w:b/>
          <w:color w:val="C00000"/>
          <w:lang w:val="fr-FR" w:bidi="ar-SA"/>
        </w:rPr>
        <w:t>Questions sur le film</w:t>
      </w:r>
      <w:bookmarkEnd w:id="22"/>
    </w:p>
    <w:p w:rsid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spacing w:after="0" w:line="240" w:lineRule="auto"/>
        <w:rPr>
          <w:rFonts w:eastAsia="Times New Roman" w:cs="Times New Roman"/>
          <w:b/>
          <w:sz w:val="24"/>
          <w:szCs w:val="24"/>
          <w:lang w:val="fr-FR" w:bidi="ar-SA"/>
        </w:rPr>
      </w:pPr>
      <w:r w:rsidRPr="00457495">
        <w:rPr>
          <w:rFonts w:eastAsia="Times New Roman" w:cs="Times New Roman"/>
          <w:b/>
          <w:sz w:val="24"/>
          <w:szCs w:val="24"/>
          <w:lang w:val="fr-FR" w:bidi="ar-SA"/>
        </w:rPr>
        <w:t>Demandez aux apprenants de répondre à ces quelques questions sur le film « Un secret » de Claude Miller, adaptation cinématographique du livre du même nom de Philippe Grimbert.</w:t>
      </w:r>
    </w:p>
    <w:p w:rsidR="00457495" w:rsidRP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Combien d’interprètes jouent le rôle du narrateur François ? Pourquoi ?</w:t>
      </w:r>
    </w:p>
    <w:p w:rsidR="00457495" w:rsidRPr="00457495" w:rsidRDefault="00457495" w:rsidP="00457495">
      <w:pPr>
        <w:spacing w:after="0" w:line="240" w:lineRule="auto"/>
        <w:ind w:left="360"/>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Comment expliquez-vous le recours à la voix off ?</w:t>
      </w:r>
    </w:p>
    <w:p w:rsidR="00457495" w:rsidRP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Etudier le traitement de l’image en couleur et en noir et blanc, a-t-il une signification ?</w:t>
      </w:r>
    </w:p>
    <w:p w:rsidR="00457495" w:rsidRP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Quels passages le film ajoute ou omet-il ? Pourquoi à votre avis ?</w:t>
      </w:r>
    </w:p>
    <w:p w:rsidR="00457495" w:rsidRP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Comment à vos yeux le thème du secret est-il mis en scène ?</w:t>
      </w:r>
    </w:p>
    <w:p w:rsidR="00457495" w:rsidRPr="00457495" w:rsidRDefault="00457495" w:rsidP="00457495">
      <w:pPr>
        <w:spacing w:after="0" w:line="240" w:lineRule="auto"/>
        <w:rPr>
          <w:rFonts w:eastAsia="Times New Roman" w:cs="Times New Roman"/>
          <w:sz w:val="24"/>
          <w:szCs w:val="24"/>
          <w:lang w:val="fr-FR" w:bidi="ar-SA"/>
        </w:rPr>
      </w:pPr>
    </w:p>
    <w:p w:rsidR="00457495" w:rsidRPr="00457495" w:rsidRDefault="00457495" w:rsidP="00457495">
      <w:pPr>
        <w:numPr>
          <w:ilvl w:val="0"/>
          <w:numId w:val="29"/>
        </w:numPr>
        <w:spacing w:after="0" w:line="240" w:lineRule="auto"/>
        <w:rPr>
          <w:rFonts w:eastAsia="Times New Roman" w:cs="Times New Roman"/>
          <w:sz w:val="24"/>
          <w:szCs w:val="24"/>
          <w:lang w:val="fr-FR" w:bidi="ar-SA"/>
        </w:rPr>
      </w:pPr>
      <w:r w:rsidRPr="00457495">
        <w:rPr>
          <w:rFonts w:eastAsia="Times New Roman" w:cs="Times New Roman"/>
          <w:sz w:val="24"/>
          <w:szCs w:val="24"/>
          <w:lang w:val="fr-FR" w:bidi="ar-SA"/>
        </w:rPr>
        <w:t>Trouvez-vous qu’il s’agit d’une adaptation fidèle ?</w:t>
      </w:r>
    </w:p>
    <w:p w:rsidR="00457495" w:rsidRDefault="00457495" w:rsidP="00457495">
      <w:pPr>
        <w:spacing w:after="0" w:line="240" w:lineRule="auto"/>
        <w:rPr>
          <w:rFonts w:eastAsia="Times New Roman" w:cs="Times New Roman"/>
          <w:sz w:val="24"/>
          <w:szCs w:val="24"/>
          <w:lang w:val="fr-FR" w:bidi="ar-SA"/>
        </w:rPr>
      </w:pPr>
    </w:p>
    <w:p w:rsidR="00572B98" w:rsidRPr="001D2F05" w:rsidRDefault="00572B98" w:rsidP="00457495">
      <w:pPr>
        <w:spacing w:after="0"/>
        <w:rPr>
          <w:sz w:val="24"/>
          <w:szCs w:val="24"/>
          <w:lang w:val="fr-FR"/>
        </w:rPr>
      </w:pPr>
    </w:p>
    <w:p w:rsidR="00572B98" w:rsidRPr="001D2F05" w:rsidRDefault="00572B98" w:rsidP="00457495">
      <w:pPr>
        <w:spacing w:after="0"/>
        <w:rPr>
          <w:sz w:val="24"/>
          <w:szCs w:val="24"/>
          <w:lang w:val="fr-FR"/>
        </w:rPr>
      </w:pPr>
    </w:p>
    <w:p w:rsidR="00572B98" w:rsidRPr="001D2F05" w:rsidRDefault="00572B98" w:rsidP="00457495">
      <w:pPr>
        <w:spacing w:after="0"/>
        <w:rPr>
          <w:sz w:val="24"/>
          <w:szCs w:val="24"/>
          <w:lang w:val="fr-FR"/>
        </w:rPr>
      </w:pPr>
    </w:p>
    <w:p w:rsidR="00572B98" w:rsidRDefault="00572B98"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Pr="00842B01" w:rsidRDefault="00B2370B" w:rsidP="00D63CD2">
      <w:pPr>
        <w:pStyle w:val="Kop1"/>
        <w:jc w:val="center"/>
        <w:rPr>
          <w:b/>
          <w:i/>
          <w:color w:val="C00000"/>
          <w:sz w:val="52"/>
          <w:szCs w:val="52"/>
          <w:lang w:val="fr-FR"/>
        </w:rPr>
      </w:pPr>
      <w:bookmarkStart w:id="23" w:name="_Toc487111297"/>
      <w:r>
        <w:rPr>
          <w:b/>
          <w:i/>
          <w:noProof/>
          <w:color w:val="C00000"/>
          <w:sz w:val="52"/>
          <w:szCs w:val="52"/>
          <w:lang w:val="nl-NL" w:eastAsia="nl-NL" w:bidi="ar-SA"/>
        </w:rPr>
        <w:lastRenderedPageBreak/>
        <w:pict>
          <v:shape id="_x0000_s1086" type="#_x0000_t202" style="position:absolute;left:0;text-align:left;margin-left:136.05pt;margin-top:-40.9pt;width:355.25pt;height:88.8pt;z-index:251732992;mso-height-percent:200;mso-height-percent:200;mso-width-relative:margin;mso-height-relative:margin" filled="f" stroked="f">
            <v:textbox style="mso-next-textbox:#_x0000_s1086;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Cs w:val="48"/>
                      <w:lang w:val="fr-FR" w:eastAsia="nl-NL"/>
                    </w:rPr>
                  </w:pPr>
                  <w:r w:rsidRPr="0077063E">
                    <w:rPr>
                      <w:rFonts w:cs="Arial-BoldMT"/>
                      <w:b/>
                      <w:color w:val="C00000"/>
                      <w:szCs w:val="48"/>
                      <w:lang w:val="fr-FR" w:eastAsia="nl-NL"/>
                    </w:rPr>
                    <w:t xml:space="preserve">FICHE </w:t>
                  </w:r>
                  <w:r>
                    <w:rPr>
                      <w:rFonts w:cs="Arial-BoldMT"/>
                      <w:b/>
                      <w:color w:val="C00000"/>
                      <w:szCs w:val="48"/>
                      <w:lang w:val="fr-FR" w:eastAsia="nl-NL"/>
                    </w:rPr>
                    <w:t>7</w:t>
                  </w:r>
                  <w:r w:rsidRPr="0077063E">
                    <w:rPr>
                      <w:rFonts w:cs="Arial-BoldMT"/>
                      <w:b/>
                      <w:color w:val="C00000"/>
                      <w:szCs w:val="48"/>
                      <w:lang w:val="fr-FR" w:eastAsia="nl-NL"/>
                    </w:rPr>
                    <w:t xml:space="preserve"> : </w:t>
                  </w:r>
                  <w:r>
                    <w:rPr>
                      <w:rFonts w:cs="Arial-BoldMT"/>
                      <w:b/>
                      <w:color w:val="C00000"/>
                      <w:szCs w:val="48"/>
                      <w:lang w:val="fr-FR" w:eastAsia="nl-NL"/>
                    </w:rPr>
                    <w:t>Pistes de réflexion/discussion</w:t>
                  </w:r>
                </w:p>
                <w:p w:rsidR="00EA69B6" w:rsidRPr="00163299" w:rsidRDefault="00EA69B6" w:rsidP="0077063E">
                  <w:pPr>
                    <w:rPr>
                      <w:lang w:val="fr-FR"/>
                    </w:rPr>
                  </w:pPr>
                </w:p>
              </w:txbxContent>
            </v:textbox>
          </v:shape>
        </w:pict>
      </w:r>
      <w:r w:rsidR="00D63CD2" w:rsidRPr="00842B01">
        <w:rPr>
          <w:b/>
          <w:i/>
          <w:color w:val="C00000"/>
          <w:sz w:val="52"/>
          <w:szCs w:val="52"/>
          <w:lang w:val="fr-FR"/>
        </w:rPr>
        <w:t>FICHE 7 : Pistes de réflexion/discussion</w:t>
      </w:r>
      <w:bookmarkEnd w:id="23"/>
    </w:p>
    <w:p w:rsidR="00D63CD2" w:rsidRDefault="00D63CD2" w:rsidP="00457495">
      <w:pPr>
        <w:spacing w:after="0"/>
        <w:rPr>
          <w:sz w:val="24"/>
          <w:szCs w:val="24"/>
          <w:lang w:val="fr-FR"/>
        </w:rPr>
      </w:pPr>
    </w:p>
    <w:p w:rsidR="00D63CD2" w:rsidRDefault="00D63CD2" w:rsidP="00457495">
      <w:pPr>
        <w:spacing w:after="0"/>
        <w:rPr>
          <w:sz w:val="24"/>
          <w:szCs w:val="24"/>
          <w:lang w:val="fr-FR"/>
        </w:rPr>
      </w:pPr>
    </w:p>
    <w:p w:rsidR="00D63CD2" w:rsidRPr="00D63CD2" w:rsidRDefault="00D63CD2" w:rsidP="00457495">
      <w:pPr>
        <w:spacing w:after="0"/>
        <w:rPr>
          <w:sz w:val="24"/>
          <w:szCs w:val="24"/>
          <w:lang w:val="fr-FR"/>
        </w:rPr>
      </w:pPr>
    </w:p>
    <w:p w:rsidR="00D63CD2" w:rsidRPr="00842B01" w:rsidRDefault="00D63CD2" w:rsidP="00D63CD2">
      <w:pPr>
        <w:pStyle w:val="Kop2"/>
        <w:rPr>
          <w:rFonts w:eastAsia="Times New Roman"/>
          <w:b/>
          <w:color w:val="C00000"/>
          <w:lang w:val="fr-FR" w:bidi="ar-SA"/>
        </w:rPr>
      </w:pPr>
      <w:bookmarkStart w:id="24" w:name="_Toc487111298"/>
      <w:r w:rsidRPr="00842B01">
        <w:rPr>
          <w:rFonts w:eastAsia="Times New Roman"/>
          <w:b/>
          <w:color w:val="C00000"/>
          <w:lang w:val="fr-FR" w:bidi="ar-SA"/>
        </w:rPr>
        <w:t>Pistes de réflexion/discussion</w:t>
      </w:r>
      <w:bookmarkEnd w:id="24"/>
    </w:p>
    <w:p w:rsidR="00D63CD2" w:rsidRPr="00D63CD2" w:rsidRDefault="00D63CD2" w:rsidP="00D63CD2">
      <w:pPr>
        <w:spacing w:after="0" w:line="240" w:lineRule="auto"/>
        <w:jc w:val="left"/>
        <w:rPr>
          <w:rFonts w:eastAsia="Times New Roman" w:cs="Times New Roman"/>
          <w:sz w:val="24"/>
          <w:szCs w:val="24"/>
          <w:lang w:val="fr-FR" w:bidi="ar-SA"/>
        </w:rPr>
      </w:pPr>
    </w:p>
    <w:p w:rsidR="00D63CD2" w:rsidRPr="00D63CD2" w:rsidRDefault="00D63CD2" w:rsidP="00D63CD2">
      <w:pPr>
        <w:spacing w:after="0" w:line="240" w:lineRule="auto"/>
        <w:jc w:val="left"/>
        <w:rPr>
          <w:rFonts w:eastAsia="Times New Roman" w:cs="Times New Roman"/>
          <w:sz w:val="24"/>
          <w:szCs w:val="24"/>
          <w:lang w:val="fr-FR" w:bidi="ar-SA"/>
        </w:rPr>
      </w:pPr>
    </w:p>
    <w:p w:rsidR="00D63CD2" w:rsidRPr="00D63CD2" w:rsidRDefault="00D63CD2" w:rsidP="00D63CD2">
      <w:pPr>
        <w:numPr>
          <w:ilvl w:val="0"/>
          <w:numId w:val="23"/>
        </w:numPr>
        <w:spacing w:after="0" w:line="240" w:lineRule="auto"/>
        <w:jc w:val="left"/>
        <w:rPr>
          <w:rFonts w:eastAsia="Times New Roman" w:cs="Times New Roman"/>
          <w:sz w:val="24"/>
          <w:szCs w:val="24"/>
          <w:lang w:val="fr-FR" w:bidi="ar-SA"/>
        </w:rPr>
      </w:pPr>
      <w:r w:rsidRPr="00D63CD2">
        <w:rPr>
          <w:rFonts w:eastAsia="Times New Roman" w:cs="Times New Roman"/>
          <w:sz w:val="24"/>
          <w:szCs w:val="24"/>
          <w:lang w:val="fr-FR" w:bidi="ar-SA"/>
        </w:rPr>
        <w:t>‘Fils unique, j’ai longtemps eu un frère’, à partir de cette première phrase</w:t>
      </w:r>
      <w:r>
        <w:rPr>
          <w:rFonts w:eastAsia="Times New Roman" w:cs="Times New Roman"/>
          <w:sz w:val="24"/>
          <w:szCs w:val="24"/>
          <w:lang w:val="fr-FR" w:bidi="ar-SA"/>
        </w:rPr>
        <w:t>,</w:t>
      </w:r>
      <w:r w:rsidRPr="00D63CD2">
        <w:rPr>
          <w:rFonts w:eastAsia="Times New Roman" w:cs="Times New Roman"/>
          <w:sz w:val="24"/>
          <w:szCs w:val="24"/>
          <w:lang w:val="fr-FR" w:bidi="ar-SA"/>
        </w:rPr>
        <w:t xml:space="preserve"> élaborer des hypothèses sur le secret à venir. </w:t>
      </w:r>
    </w:p>
    <w:p w:rsidR="00D63CD2" w:rsidRPr="00D63CD2" w:rsidRDefault="00D63CD2" w:rsidP="00D63CD2">
      <w:pPr>
        <w:spacing w:after="0" w:line="240" w:lineRule="auto"/>
        <w:ind w:left="360"/>
        <w:rPr>
          <w:rFonts w:eastAsia="Times New Roman" w:cs="Times New Roman"/>
          <w:sz w:val="24"/>
          <w:szCs w:val="24"/>
          <w:lang w:val="fr-FR" w:bidi="ar-SA"/>
        </w:rPr>
      </w:pPr>
    </w:p>
    <w:p w:rsidR="00D63CD2" w:rsidRPr="00D63CD2" w:rsidRDefault="00D63CD2" w:rsidP="00D63CD2">
      <w:pPr>
        <w:numPr>
          <w:ilvl w:val="0"/>
          <w:numId w:val="23"/>
        </w:numPr>
        <w:spacing w:after="0" w:line="240" w:lineRule="auto"/>
        <w:jc w:val="left"/>
        <w:rPr>
          <w:rFonts w:eastAsia="Times New Roman" w:cs="Times New Roman"/>
          <w:sz w:val="24"/>
          <w:szCs w:val="24"/>
          <w:lang w:val="fr-FR" w:bidi="ar-SA"/>
        </w:rPr>
      </w:pPr>
      <w:r w:rsidRPr="00D63CD2">
        <w:rPr>
          <w:rFonts w:eastAsia="Times New Roman" w:cs="Times New Roman"/>
          <w:sz w:val="24"/>
          <w:szCs w:val="24"/>
          <w:lang w:val="fr-FR" w:bidi="ar-SA"/>
        </w:rPr>
        <w:t>Travail sur les temps, la chronologie : reconstituer l’histoire des parents dans l’ordre chronologique</w:t>
      </w:r>
    </w:p>
    <w:p w:rsidR="00D63CD2" w:rsidRPr="00D63CD2" w:rsidRDefault="00D63CD2" w:rsidP="00D63CD2">
      <w:pPr>
        <w:spacing w:after="0" w:line="240" w:lineRule="auto"/>
        <w:rPr>
          <w:rFonts w:eastAsia="Times New Roman" w:cs="Times New Roman"/>
          <w:sz w:val="24"/>
          <w:szCs w:val="24"/>
          <w:lang w:val="fr-FR" w:bidi="ar-SA"/>
        </w:rPr>
      </w:pPr>
    </w:p>
    <w:p w:rsidR="00D63CD2" w:rsidRPr="00D63CD2" w:rsidRDefault="00D63CD2" w:rsidP="00D63CD2">
      <w:pPr>
        <w:numPr>
          <w:ilvl w:val="0"/>
          <w:numId w:val="23"/>
        </w:numPr>
        <w:spacing w:after="0" w:line="240" w:lineRule="auto"/>
        <w:jc w:val="left"/>
        <w:rPr>
          <w:rFonts w:eastAsia="Times New Roman" w:cs="Times New Roman"/>
          <w:sz w:val="24"/>
          <w:szCs w:val="24"/>
          <w:lang w:val="fr-FR" w:bidi="ar-SA"/>
        </w:rPr>
      </w:pPr>
      <w:r w:rsidRPr="00D63CD2">
        <w:rPr>
          <w:rFonts w:eastAsia="Times New Roman" w:cs="Times New Roman"/>
          <w:sz w:val="24"/>
          <w:szCs w:val="24"/>
          <w:lang w:val="fr-FR" w:bidi="ar-SA"/>
        </w:rPr>
        <w:t>Imaginer l’issue de l’histoire : si Hannah n’avait pas donné sa carte d’identité juive aux policiers, que se serait-il passé ?</w:t>
      </w:r>
    </w:p>
    <w:p w:rsidR="00D63CD2" w:rsidRPr="00D63CD2" w:rsidRDefault="00D63CD2" w:rsidP="00D63CD2">
      <w:pPr>
        <w:spacing w:after="0" w:line="240" w:lineRule="auto"/>
        <w:rPr>
          <w:rFonts w:eastAsia="Times New Roman" w:cs="Times New Roman"/>
          <w:sz w:val="24"/>
          <w:szCs w:val="24"/>
          <w:lang w:val="fr-FR" w:bidi="ar-SA"/>
        </w:rPr>
      </w:pPr>
    </w:p>
    <w:p w:rsidR="00D63CD2" w:rsidRPr="00D63CD2" w:rsidRDefault="00D63CD2" w:rsidP="00D63CD2">
      <w:pPr>
        <w:numPr>
          <w:ilvl w:val="0"/>
          <w:numId w:val="23"/>
        </w:numPr>
        <w:spacing w:after="0" w:line="240" w:lineRule="auto"/>
        <w:jc w:val="left"/>
        <w:rPr>
          <w:rFonts w:eastAsia="Times New Roman" w:cs="Times New Roman"/>
          <w:sz w:val="24"/>
          <w:szCs w:val="24"/>
          <w:lang w:val="fr-FR" w:bidi="ar-SA"/>
        </w:rPr>
      </w:pPr>
      <w:r w:rsidRPr="00D63CD2">
        <w:rPr>
          <w:rFonts w:eastAsia="Times New Roman" w:cs="Times New Roman"/>
          <w:sz w:val="24"/>
          <w:szCs w:val="24"/>
          <w:lang w:val="fr-FR" w:bidi="ar-SA"/>
        </w:rPr>
        <w:t>Réflexion sur l’origine du titre en comparaison avec le premi</w:t>
      </w:r>
      <w:r w:rsidR="007808E2">
        <w:rPr>
          <w:rFonts w:eastAsia="Times New Roman" w:cs="Times New Roman"/>
          <w:sz w:val="24"/>
          <w:szCs w:val="24"/>
          <w:lang w:val="fr-FR" w:bidi="ar-SA"/>
        </w:rPr>
        <w:t xml:space="preserve">er titre choisi par </w:t>
      </w:r>
      <w:proofErr w:type="spellStart"/>
      <w:r w:rsidR="007808E2">
        <w:rPr>
          <w:rFonts w:eastAsia="Times New Roman" w:cs="Times New Roman"/>
          <w:sz w:val="24"/>
          <w:szCs w:val="24"/>
          <w:lang w:val="fr-FR" w:bidi="ar-SA"/>
        </w:rPr>
        <w:t>Grimbert</w:t>
      </w:r>
      <w:proofErr w:type="spellEnd"/>
      <w:r w:rsidR="007808E2">
        <w:rPr>
          <w:rFonts w:eastAsia="Times New Roman" w:cs="Times New Roman"/>
          <w:sz w:val="24"/>
          <w:szCs w:val="24"/>
          <w:lang w:val="fr-FR" w:bidi="ar-SA"/>
        </w:rPr>
        <w:t> : « </w:t>
      </w:r>
      <w:r w:rsidRPr="00D63CD2">
        <w:rPr>
          <w:rFonts w:eastAsia="Times New Roman" w:cs="Times New Roman"/>
          <w:sz w:val="24"/>
          <w:szCs w:val="24"/>
          <w:lang w:val="fr-FR" w:bidi="ar-SA"/>
        </w:rPr>
        <w:t>Le cimetière des chiens ».</w:t>
      </w:r>
    </w:p>
    <w:p w:rsidR="00D63CD2" w:rsidRPr="00D63CD2" w:rsidRDefault="00D63CD2" w:rsidP="00D63CD2">
      <w:pPr>
        <w:spacing w:after="0" w:line="240" w:lineRule="auto"/>
        <w:rPr>
          <w:rFonts w:eastAsia="Times New Roman" w:cs="Times New Roman"/>
          <w:sz w:val="24"/>
          <w:szCs w:val="24"/>
          <w:lang w:val="fr-FR" w:bidi="ar-SA"/>
        </w:rPr>
      </w:pPr>
    </w:p>
    <w:p w:rsidR="00D63CD2" w:rsidRPr="00D63CD2" w:rsidRDefault="00D63CD2" w:rsidP="00D63CD2">
      <w:pPr>
        <w:numPr>
          <w:ilvl w:val="0"/>
          <w:numId w:val="23"/>
        </w:numPr>
        <w:spacing w:after="0" w:line="240" w:lineRule="auto"/>
        <w:jc w:val="left"/>
        <w:rPr>
          <w:rFonts w:eastAsia="Times New Roman" w:cs="Times New Roman"/>
          <w:sz w:val="24"/>
          <w:szCs w:val="24"/>
          <w:lang w:val="fr-FR" w:bidi="ar-SA"/>
        </w:rPr>
      </w:pPr>
      <w:r w:rsidRPr="00D63CD2">
        <w:rPr>
          <w:rFonts w:eastAsia="Times New Roman" w:cs="Times New Roman"/>
          <w:sz w:val="24"/>
          <w:szCs w:val="24"/>
          <w:lang w:val="fr-FR" w:bidi="ar-SA"/>
        </w:rPr>
        <w:t>Un Secret : roman intime/personnel ou roman autobiographique ? Selon vous quelles sont les éléments autobiographiques dans le roman ?</w:t>
      </w:r>
    </w:p>
    <w:p w:rsidR="00457495" w:rsidRPr="00D63CD2" w:rsidRDefault="00457495" w:rsidP="00457495">
      <w:pPr>
        <w:spacing w:after="0"/>
        <w:rPr>
          <w:sz w:val="24"/>
          <w:szCs w:val="24"/>
          <w:lang w:val="fr-FR"/>
        </w:rPr>
      </w:pPr>
    </w:p>
    <w:p w:rsidR="00457495" w:rsidRPr="00D63CD2" w:rsidRDefault="00457495" w:rsidP="00457495">
      <w:pPr>
        <w:spacing w:after="0"/>
        <w:rPr>
          <w:sz w:val="24"/>
          <w:szCs w:val="24"/>
          <w:lang w:val="fr-FR"/>
        </w:rPr>
      </w:pPr>
    </w:p>
    <w:p w:rsidR="00457495" w:rsidRPr="00D63CD2" w:rsidRDefault="00457495" w:rsidP="00457495">
      <w:pPr>
        <w:spacing w:after="0"/>
        <w:rPr>
          <w:sz w:val="24"/>
          <w:szCs w:val="24"/>
          <w:lang w:val="fr-FR"/>
        </w:rPr>
      </w:pPr>
    </w:p>
    <w:p w:rsidR="00457495" w:rsidRPr="00D63CD2"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457495" w:rsidRDefault="00457495" w:rsidP="00457495">
      <w:pPr>
        <w:spacing w:after="0"/>
        <w:rPr>
          <w:sz w:val="24"/>
          <w:szCs w:val="24"/>
          <w:lang w:val="fr-FR"/>
        </w:rPr>
      </w:pPr>
    </w:p>
    <w:p w:rsidR="00D63CD2" w:rsidRDefault="00D63CD2" w:rsidP="00457495">
      <w:pPr>
        <w:spacing w:after="0"/>
        <w:rPr>
          <w:sz w:val="24"/>
          <w:szCs w:val="24"/>
          <w:lang w:val="fr-FR"/>
        </w:rPr>
      </w:pPr>
    </w:p>
    <w:p w:rsidR="00D63CD2" w:rsidRDefault="00D63CD2" w:rsidP="00457495">
      <w:pPr>
        <w:spacing w:after="0"/>
        <w:rPr>
          <w:sz w:val="24"/>
          <w:szCs w:val="24"/>
          <w:lang w:val="fr-FR"/>
        </w:rPr>
      </w:pPr>
    </w:p>
    <w:p w:rsidR="00D63CD2" w:rsidRDefault="00D63CD2" w:rsidP="00457495">
      <w:pPr>
        <w:spacing w:after="0"/>
        <w:rPr>
          <w:sz w:val="24"/>
          <w:szCs w:val="24"/>
          <w:lang w:val="fr-FR"/>
        </w:rPr>
      </w:pPr>
    </w:p>
    <w:p w:rsidR="00D63CD2" w:rsidRDefault="00D63CD2" w:rsidP="00457495">
      <w:pPr>
        <w:spacing w:after="0"/>
        <w:rPr>
          <w:sz w:val="24"/>
          <w:szCs w:val="24"/>
          <w:lang w:val="fr-FR"/>
        </w:rPr>
      </w:pPr>
    </w:p>
    <w:p w:rsidR="00D63CD2" w:rsidRPr="00842B01" w:rsidRDefault="00B2370B" w:rsidP="006006A4">
      <w:pPr>
        <w:pStyle w:val="Kop1"/>
        <w:jc w:val="center"/>
        <w:rPr>
          <w:b/>
          <w:i/>
          <w:color w:val="C00000"/>
          <w:sz w:val="52"/>
          <w:szCs w:val="52"/>
          <w:lang w:val="fr-FR"/>
        </w:rPr>
      </w:pPr>
      <w:bookmarkStart w:id="25" w:name="_Toc487111299"/>
      <w:r>
        <w:rPr>
          <w:b/>
          <w:i/>
          <w:noProof/>
          <w:color w:val="C00000"/>
          <w:sz w:val="52"/>
          <w:szCs w:val="52"/>
          <w:lang w:val="nl-NL" w:eastAsia="nl-NL" w:bidi="ar-SA"/>
        </w:rPr>
        <w:lastRenderedPageBreak/>
        <w:pict>
          <v:shape id="_x0000_s1087" type="#_x0000_t202" style="position:absolute;left:0;text-align:left;margin-left:136.05pt;margin-top:-40.9pt;width:355.25pt;height:88.8pt;z-index:251734016;mso-height-percent:200;mso-height-percent:200;mso-width-relative:margin;mso-height-relative:margin" filled="f" stroked="f">
            <v:textbox style="mso-next-textbox:#_x0000_s1087;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sidRPr="0077063E">
                    <w:rPr>
                      <w:rFonts w:cs="Arial-BoldMT"/>
                      <w:b/>
                      <w:color w:val="C00000"/>
                      <w:sz w:val="36"/>
                      <w:szCs w:val="48"/>
                      <w:lang w:val="fr-FR" w:eastAsia="nl-NL"/>
                    </w:rPr>
                    <w:t>Sujets de rédaction</w:t>
                  </w:r>
                </w:p>
                <w:p w:rsidR="00EA69B6" w:rsidRPr="00163299" w:rsidRDefault="00EA69B6" w:rsidP="0077063E">
                  <w:pPr>
                    <w:rPr>
                      <w:lang w:val="fr-FR"/>
                    </w:rPr>
                  </w:pPr>
                </w:p>
              </w:txbxContent>
            </v:textbox>
          </v:shape>
        </w:pict>
      </w:r>
      <w:r w:rsidR="00D63CD2" w:rsidRPr="00842B01">
        <w:rPr>
          <w:b/>
          <w:i/>
          <w:color w:val="C00000"/>
          <w:sz w:val="52"/>
          <w:szCs w:val="52"/>
          <w:lang w:val="fr-FR"/>
        </w:rPr>
        <w:t>Sujets de rédaction</w:t>
      </w:r>
      <w:bookmarkEnd w:id="25"/>
    </w:p>
    <w:p w:rsidR="00D63CD2" w:rsidRDefault="00D63CD2" w:rsidP="00457495">
      <w:pPr>
        <w:spacing w:after="0"/>
        <w:rPr>
          <w:sz w:val="24"/>
          <w:szCs w:val="24"/>
          <w:lang w:val="fr-FR"/>
        </w:rPr>
      </w:pPr>
    </w:p>
    <w:p w:rsidR="00D63CD2" w:rsidRDefault="00D63CD2" w:rsidP="006006A4">
      <w:pPr>
        <w:spacing w:after="0"/>
        <w:rPr>
          <w:sz w:val="24"/>
          <w:szCs w:val="24"/>
          <w:lang w:val="fr-FR"/>
        </w:rPr>
      </w:pPr>
    </w:p>
    <w:p w:rsidR="006006A4" w:rsidRPr="00842B01" w:rsidRDefault="006006A4" w:rsidP="006006A4">
      <w:pPr>
        <w:pStyle w:val="Kop2"/>
        <w:spacing w:before="0" w:after="0"/>
        <w:rPr>
          <w:rFonts w:eastAsia="Times New Roman"/>
          <w:b/>
          <w:color w:val="C00000"/>
          <w:lang w:val="fr-FR" w:bidi="ar-SA"/>
        </w:rPr>
      </w:pPr>
      <w:bookmarkStart w:id="26" w:name="_Toc487111300"/>
      <w:r w:rsidRPr="00842B01">
        <w:rPr>
          <w:rFonts w:eastAsia="Times New Roman"/>
          <w:b/>
          <w:color w:val="C00000"/>
          <w:lang w:val="fr-FR" w:bidi="ar-SA"/>
        </w:rPr>
        <w:t xml:space="preserve">Sujet pour 5 </w:t>
      </w:r>
      <w:bookmarkEnd w:id="26"/>
      <w:proofErr w:type="spellStart"/>
      <w:r w:rsidR="00842B01">
        <w:rPr>
          <w:rFonts w:eastAsia="Times New Roman"/>
          <w:b/>
          <w:color w:val="C00000"/>
          <w:lang w:val="fr-FR" w:bidi="ar-SA"/>
        </w:rPr>
        <w:t>havo</w:t>
      </w:r>
      <w:proofErr w:type="spellEnd"/>
    </w:p>
    <w:p w:rsidR="006006A4" w:rsidRPr="006006A4" w:rsidRDefault="006006A4" w:rsidP="006006A4">
      <w:pPr>
        <w:spacing w:after="0" w:line="240" w:lineRule="auto"/>
        <w:jc w:val="left"/>
        <w:rPr>
          <w:rFonts w:ascii="Times New Roman" w:eastAsia="Times New Roman" w:hAnsi="Times New Roman" w:cs="Times New Roman"/>
          <w:sz w:val="24"/>
          <w:szCs w:val="24"/>
          <w:lang w:val="fr-FR" w:bidi="ar-SA"/>
        </w:rPr>
      </w:pPr>
    </w:p>
    <w:p w:rsidR="006006A4" w:rsidRPr="006006A4" w:rsidRDefault="006006A4" w:rsidP="006006A4">
      <w:pPr>
        <w:spacing w:after="0" w:line="360" w:lineRule="auto"/>
        <w:rPr>
          <w:rFonts w:eastAsia="Times New Roman" w:cs="Tahoma"/>
          <w:sz w:val="24"/>
          <w:szCs w:val="24"/>
          <w:lang w:val="fr-FR" w:bidi="ar-SA"/>
        </w:rPr>
      </w:pPr>
      <w:r w:rsidRPr="006006A4">
        <w:rPr>
          <w:rFonts w:eastAsia="Times New Roman" w:cs="Tahoma"/>
          <w:sz w:val="24"/>
          <w:szCs w:val="24"/>
          <w:lang w:val="fr-FR" w:bidi="ar-SA"/>
        </w:rPr>
        <w:t xml:space="preserve">Le narrateur – enfant rencontre le fantôme de Simon (son demi-frère) un soir </w:t>
      </w:r>
      <w:r>
        <w:rPr>
          <w:rFonts w:eastAsia="Times New Roman" w:cs="Tahoma"/>
          <w:sz w:val="24"/>
          <w:szCs w:val="24"/>
          <w:lang w:val="fr-FR" w:bidi="ar-SA"/>
        </w:rPr>
        <w:t xml:space="preserve">dans sa </w:t>
      </w:r>
      <w:r w:rsidRPr="006006A4">
        <w:rPr>
          <w:rFonts w:eastAsia="Times New Roman" w:cs="Tahoma"/>
          <w:sz w:val="24"/>
          <w:szCs w:val="24"/>
          <w:lang w:val="fr-FR" w:bidi="ar-SA"/>
        </w:rPr>
        <w:t xml:space="preserve">maison. Au début il ne sait pas qui est Simon. Les deux enfants discutent. Peu à peu la vérité surgit. </w:t>
      </w:r>
    </w:p>
    <w:p w:rsidR="006006A4" w:rsidRPr="006006A4" w:rsidRDefault="006006A4" w:rsidP="006006A4">
      <w:pPr>
        <w:spacing w:after="0" w:line="360" w:lineRule="auto"/>
        <w:rPr>
          <w:rFonts w:eastAsia="Times New Roman" w:cs="Tahoma"/>
          <w:sz w:val="24"/>
          <w:szCs w:val="24"/>
          <w:lang w:val="fr-FR" w:bidi="ar-SA"/>
        </w:rPr>
      </w:pPr>
      <w:r w:rsidRPr="006006A4">
        <w:rPr>
          <w:rFonts w:eastAsia="Times New Roman" w:cs="Tahoma"/>
          <w:sz w:val="24"/>
          <w:szCs w:val="24"/>
          <w:lang w:val="fr-FR" w:bidi="ar-SA"/>
        </w:rPr>
        <w:t xml:space="preserve">Imaginez et rédigez en français </w:t>
      </w:r>
      <w:r w:rsidRPr="006006A4">
        <w:rPr>
          <w:rFonts w:eastAsia="Times New Roman" w:cs="Tahoma"/>
          <w:b/>
          <w:bCs/>
          <w:sz w:val="24"/>
          <w:szCs w:val="24"/>
          <w:lang w:val="fr-FR" w:bidi="ar-SA"/>
        </w:rPr>
        <w:t>un dialogue</w:t>
      </w:r>
      <w:r w:rsidRPr="006006A4">
        <w:rPr>
          <w:rFonts w:eastAsia="Times New Roman" w:cs="Tahoma"/>
          <w:sz w:val="24"/>
          <w:szCs w:val="24"/>
          <w:lang w:val="fr-FR" w:bidi="ar-SA"/>
        </w:rPr>
        <w:t xml:space="preserve"> entre les deux enfants   </w:t>
      </w:r>
    </w:p>
    <w:p w:rsidR="006006A4" w:rsidRPr="006006A4" w:rsidRDefault="006006A4" w:rsidP="006006A4">
      <w:pPr>
        <w:spacing w:after="0" w:line="240" w:lineRule="auto"/>
        <w:jc w:val="left"/>
        <w:rPr>
          <w:rFonts w:eastAsia="Times New Roman" w:cs="Tahoma"/>
          <w:sz w:val="24"/>
          <w:szCs w:val="24"/>
          <w:lang w:val="fr-FR" w:bidi="ar-SA"/>
        </w:rPr>
      </w:pPr>
    </w:p>
    <w:p w:rsidR="006006A4" w:rsidRPr="006006A4" w:rsidRDefault="006006A4" w:rsidP="006006A4">
      <w:pPr>
        <w:spacing w:after="0" w:line="240" w:lineRule="auto"/>
        <w:jc w:val="left"/>
        <w:rPr>
          <w:rFonts w:eastAsia="Times New Roman" w:cs="Tahoma"/>
          <w:sz w:val="24"/>
          <w:szCs w:val="24"/>
          <w:lang w:val="fr-FR" w:bidi="ar-SA"/>
        </w:rPr>
      </w:pPr>
    </w:p>
    <w:p w:rsidR="006006A4" w:rsidRPr="00842B01" w:rsidRDefault="006006A4" w:rsidP="006006A4">
      <w:pPr>
        <w:pStyle w:val="Kop2"/>
        <w:spacing w:before="0" w:after="0"/>
        <w:rPr>
          <w:rFonts w:eastAsia="Times New Roman"/>
          <w:b/>
          <w:color w:val="C00000"/>
          <w:lang w:val="fr-FR" w:bidi="ar-SA"/>
        </w:rPr>
      </w:pPr>
      <w:bookmarkStart w:id="27" w:name="_Toc487111301"/>
      <w:r w:rsidRPr="00842B01">
        <w:rPr>
          <w:rFonts w:eastAsia="Times New Roman"/>
          <w:b/>
          <w:color w:val="C00000"/>
          <w:lang w:val="fr-FR" w:bidi="ar-SA"/>
        </w:rPr>
        <w:t xml:space="preserve">Sujet pour 5 </w:t>
      </w:r>
      <w:bookmarkEnd w:id="27"/>
      <w:proofErr w:type="spellStart"/>
      <w:r w:rsidR="00842B01">
        <w:rPr>
          <w:rFonts w:eastAsia="Times New Roman"/>
          <w:b/>
          <w:color w:val="C00000"/>
          <w:lang w:val="fr-FR" w:bidi="ar-SA"/>
        </w:rPr>
        <w:t>vwo</w:t>
      </w:r>
      <w:proofErr w:type="spellEnd"/>
    </w:p>
    <w:p w:rsidR="006006A4" w:rsidRPr="006006A4" w:rsidRDefault="006006A4" w:rsidP="006006A4">
      <w:pPr>
        <w:spacing w:after="0" w:line="360" w:lineRule="auto"/>
        <w:rPr>
          <w:rFonts w:eastAsia="Times New Roman" w:cs="Tahoma"/>
          <w:sz w:val="24"/>
          <w:szCs w:val="24"/>
          <w:u w:val="single"/>
          <w:lang w:val="fr-FR" w:bidi="ar-SA"/>
        </w:rPr>
      </w:pPr>
    </w:p>
    <w:p w:rsidR="006006A4" w:rsidRPr="006006A4" w:rsidRDefault="006006A4" w:rsidP="006006A4">
      <w:pPr>
        <w:spacing w:after="0" w:line="360" w:lineRule="auto"/>
        <w:rPr>
          <w:rFonts w:eastAsia="Times New Roman" w:cs="Tahoma"/>
          <w:sz w:val="24"/>
          <w:szCs w:val="24"/>
          <w:lang w:val="fr-FR" w:bidi="ar-SA"/>
        </w:rPr>
      </w:pPr>
      <w:r w:rsidRPr="006006A4">
        <w:rPr>
          <w:rFonts w:eastAsia="Times New Roman" w:cs="Tahoma"/>
          <w:sz w:val="24"/>
          <w:szCs w:val="24"/>
          <w:lang w:val="fr-FR" w:bidi="ar-SA"/>
        </w:rPr>
        <w:t xml:space="preserve">Le père (Maxime) écrit </w:t>
      </w:r>
      <w:r w:rsidRPr="006006A4">
        <w:rPr>
          <w:rFonts w:eastAsia="Times New Roman" w:cs="Tahoma"/>
          <w:b/>
          <w:bCs/>
          <w:sz w:val="24"/>
          <w:szCs w:val="24"/>
          <w:lang w:val="fr-FR" w:bidi="ar-SA"/>
        </w:rPr>
        <w:t>une lettre</w:t>
      </w:r>
      <w:r w:rsidRPr="006006A4">
        <w:rPr>
          <w:rFonts w:eastAsia="Times New Roman" w:cs="Tahoma"/>
          <w:sz w:val="24"/>
          <w:szCs w:val="24"/>
          <w:lang w:val="fr-FR" w:bidi="ar-SA"/>
        </w:rPr>
        <w:t xml:space="preserve"> à son fils (le narrateur) pour lui expliquer les raisons qui l’ont poussé à ne pas lui dire la vérité sur son premier mariage et sur son premier fils. </w:t>
      </w:r>
    </w:p>
    <w:p w:rsidR="006006A4" w:rsidRPr="006006A4" w:rsidRDefault="006006A4" w:rsidP="006006A4">
      <w:pPr>
        <w:keepNext/>
        <w:spacing w:after="0" w:line="360" w:lineRule="auto"/>
        <w:outlineLvl w:val="3"/>
        <w:rPr>
          <w:rFonts w:eastAsia="Times New Roman" w:cs="Tahoma"/>
          <w:sz w:val="24"/>
          <w:szCs w:val="24"/>
          <w:lang w:val="fr-FR" w:bidi="ar-SA"/>
        </w:rPr>
      </w:pPr>
      <w:r w:rsidRPr="006006A4">
        <w:rPr>
          <w:rFonts w:eastAsia="Times New Roman" w:cs="Tahoma"/>
          <w:sz w:val="24"/>
          <w:szCs w:val="24"/>
          <w:lang w:val="fr-FR" w:bidi="ar-SA"/>
        </w:rPr>
        <w:t xml:space="preserve">Imaginez et rédigez en français </w:t>
      </w:r>
      <w:r w:rsidRPr="006006A4">
        <w:rPr>
          <w:rFonts w:eastAsia="Times New Roman" w:cs="Tahoma"/>
          <w:b/>
          <w:bCs/>
          <w:sz w:val="24"/>
          <w:szCs w:val="24"/>
          <w:lang w:val="fr-FR" w:bidi="ar-SA"/>
        </w:rPr>
        <w:t>cette lettre</w:t>
      </w:r>
      <w:r w:rsidRPr="006006A4">
        <w:rPr>
          <w:rFonts w:eastAsia="Times New Roman" w:cs="Tahoma"/>
          <w:sz w:val="24"/>
          <w:szCs w:val="24"/>
          <w:lang w:val="fr-FR" w:bidi="ar-SA"/>
        </w:rPr>
        <w:t xml:space="preserve">  </w:t>
      </w:r>
    </w:p>
    <w:p w:rsidR="006006A4" w:rsidRDefault="006006A4" w:rsidP="006006A4">
      <w:pPr>
        <w:spacing w:after="0" w:line="240" w:lineRule="auto"/>
        <w:rPr>
          <w:rFonts w:eastAsia="Times New Roman" w:cs="Tahoma"/>
          <w:sz w:val="24"/>
          <w:szCs w:val="24"/>
          <w:lang w:val="fr-FR" w:bidi="ar-SA"/>
        </w:rPr>
      </w:pPr>
    </w:p>
    <w:p w:rsidR="006006A4" w:rsidRPr="006006A4" w:rsidRDefault="006006A4" w:rsidP="006006A4">
      <w:pPr>
        <w:spacing w:after="0" w:line="240" w:lineRule="auto"/>
        <w:rPr>
          <w:rFonts w:eastAsia="Times New Roman" w:cs="Tahoma"/>
          <w:sz w:val="24"/>
          <w:szCs w:val="24"/>
          <w:lang w:val="fr-FR" w:bidi="ar-SA"/>
        </w:rPr>
      </w:pPr>
    </w:p>
    <w:p w:rsidR="006006A4" w:rsidRPr="00842B01" w:rsidRDefault="006006A4" w:rsidP="006006A4">
      <w:pPr>
        <w:pStyle w:val="Kop2"/>
        <w:spacing w:before="0" w:after="0"/>
        <w:rPr>
          <w:rFonts w:eastAsia="Times New Roman"/>
          <w:b/>
          <w:color w:val="C00000"/>
          <w:lang w:val="fr-FR" w:bidi="ar-SA"/>
        </w:rPr>
      </w:pPr>
      <w:bookmarkStart w:id="28" w:name="_Toc487111302"/>
      <w:r w:rsidRPr="00842B01">
        <w:rPr>
          <w:rFonts w:eastAsia="Times New Roman"/>
          <w:b/>
          <w:color w:val="C00000"/>
          <w:lang w:val="fr-FR" w:bidi="ar-SA"/>
        </w:rPr>
        <w:t xml:space="preserve">Sujet pour  6 </w:t>
      </w:r>
      <w:bookmarkEnd w:id="28"/>
      <w:proofErr w:type="spellStart"/>
      <w:r w:rsidR="00842B01">
        <w:rPr>
          <w:rFonts w:eastAsia="Times New Roman"/>
          <w:b/>
          <w:color w:val="C00000"/>
          <w:lang w:val="fr-FR" w:bidi="ar-SA"/>
        </w:rPr>
        <w:t>vwo</w:t>
      </w:r>
      <w:proofErr w:type="spellEnd"/>
    </w:p>
    <w:p w:rsidR="006006A4" w:rsidRPr="006006A4" w:rsidRDefault="006006A4" w:rsidP="006006A4">
      <w:pPr>
        <w:spacing w:after="0" w:line="360" w:lineRule="auto"/>
        <w:rPr>
          <w:rFonts w:eastAsia="Times New Roman" w:cs="Tahoma"/>
          <w:sz w:val="24"/>
          <w:szCs w:val="24"/>
          <w:lang w:val="fr-FR" w:bidi="ar-SA"/>
        </w:rPr>
      </w:pPr>
    </w:p>
    <w:p w:rsidR="006006A4" w:rsidRPr="006006A4" w:rsidRDefault="006006A4" w:rsidP="006006A4">
      <w:pPr>
        <w:spacing w:after="0" w:line="360" w:lineRule="auto"/>
        <w:rPr>
          <w:rFonts w:eastAsia="Times New Roman" w:cs="Tahoma"/>
          <w:sz w:val="24"/>
          <w:szCs w:val="24"/>
          <w:lang w:val="fr-FR" w:bidi="ar-SA"/>
        </w:rPr>
      </w:pPr>
      <w:r w:rsidRPr="006006A4">
        <w:rPr>
          <w:rFonts w:eastAsia="Times New Roman" w:cs="Tahoma"/>
          <w:sz w:val="24"/>
          <w:szCs w:val="24"/>
          <w:lang w:val="fr-FR" w:bidi="ar-SA"/>
        </w:rPr>
        <w:t xml:space="preserve">Tania (la mère du narrateur) écrit </w:t>
      </w:r>
      <w:r w:rsidRPr="006006A4">
        <w:rPr>
          <w:rFonts w:eastAsia="Times New Roman" w:cs="Tahoma"/>
          <w:b/>
          <w:bCs/>
          <w:sz w:val="24"/>
          <w:szCs w:val="24"/>
          <w:lang w:val="fr-FR" w:bidi="ar-SA"/>
        </w:rPr>
        <w:t>son journal intime.</w:t>
      </w:r>
      <w:r w:rsidRPr="006006A4">
        <w:rPr>
          <w:rFonts w:eastAsia="Times New Roman" w:cs="Tahoma"/>
          <w:sz w:val="24"/>
          <w:szCs w:val="24"/>
          <w:lang w:val="fr-FR" w:bidi="ar-SA"/>
        </w:rPr>
        <w:t xml:space="preserve"> Elle raconte sa rencontre avec Maxime (le père) et l’évolution de ses sentiments pour lui (notamment à partir du moment où sa première femme a été déportée par les Nazis). </w:t>
      </w:r>
    </w:p>
    <w:p w:rsidR="006006A4" w:rsidRPr="006006A4" w:rsidRDefault="006006A4" w:rsidP="006006A4">
      <w:pPr>
        <w:spacing w:after="0" w:line="360" w:lineRule="auto"/>
        <w:rPr>
          <w:rFonts w:eastAsia="Times New Roman" w:cs="Tahoma"/>
          <w:sz w:val="24"/>
          <w:szCs w:val="24"/>
          <w:lang w:val="fr-FR" w:bidi="ar-SA"/>
        </w:rPr>
      </w:pPr>
      <w:r w:rsidRPr="006006A4">
        <w:rPr>
          <w:rFonts w:eastAsia="Times New Roman" w:cs="Tahoma"/>
          <w:sz w:val="24"/>
          <w:szCs w:val="24"/>
          <w:lang w:val="fr-FR" w:bidi="ar-SA"/>
        </w:rPr>
        <w:t xml:space="preserve">Imaginez et rédigez  en français ce </w:t>
      </w:r>
      <w:r w:rsidRPr="006006A4">
        <w:rPr>
          <w:rFonts w:eastAsia="Times New Roman" w:cs="Tahoma"/>
          <w:b/>
          <w:bCs/>
          <w:sz w:val="24"/>
          <w:szCs w:val="24"/>
          <w:lang w:val="fr-FR" w:bidi="ar-SA"/>
        </w:rPr>
        <w:t>journal intime.</w:t>
      </w:r>
    </w:p>
    <w:p w:rsidR="00D63CD2" w:rsidRDefault="00D63CD2" w:rsidP="00457495">
      <w:pPr>
        <w:spacing w:after="0"/>
        <w:rPr>
          <w:sz w:val="24"/>
          <w:szCs w:val="24"/>
          <w:lang w:val="fr-FR"/>
        </w:rPr>
      </w:pPr>
    </w:p>
    <w:p w:rsidR="006006A4" w:rsidRDefault="006006A4" w:rsidP="00457495">
      <w:pPr>
        <w:spacing w:after="0"/>
        <w:rPr>
          <w:sz w:val="24"/>
          <w:szCs w:val="24"/>
          <w:lang w:val="fr-FR"/>
        </w:rPr>
      </w:pPr>
    </w:p>
    <w:p w:rsidR="006006A4" w:rsidRDefault="006006A4" w:rsidP="00457495">
      <w:pPr>
        <w:spacing w:after="0"/>
        <w:rPr>
          <w:sz w:val="24"/>
          <w:szCs w:val="24"/>
          <w:lang w:val="fr-FR"/>
        </w:rPr>
      </w:pPr>
    </w:p>
    <w:p w:rsidR="006006A4" w:rsidRDefault="006006A4" w:rsidP="00457495">
      <w:pPr>
        <w:spacing w:after="0"/>
        <w:rPr>
          <w:sz w:val="24"/>
          <w:szCs w:val="24"/>
          <w:lang w:val="fr-FR"/>
        </w:rPr>
      </w:pPr>
    </w:p>
    <w:p w:rsidR="006006A4" w:rsidRDefault="006006A4" w:rsidP="00457495">
      <w:pPr>
        <w:spacing w:after="0"/>
        <w:rPr>
          <w:sz w:val="24"/>
          <w:szCs w:val="24"/>
          <w:lang w:val="fr-FR"/>
        </w:rPr>
      </w:pPr>
    </w:p>
    <w:p w:rsidR="006006A4" w:rsidRDefault="006006A4" w:rsidP="00457495">
      <w:pPr>
        <w:spacing w:after="0"/>
        <w:rPr>
          <w:sz w:val="24"/>
          <w:szCs w:val="24"/>
          <w:lang w:val="fr-FR"/>
        </w:rPr>
      </w:pPr>
    </w:p>
    <w:p w:rsidR="006006A4" w:rsidRPr="00842B01" w:rsidRDefault="00B2370B" w:rsidP="00F404B5">
      <w:pPr>
        <w:pStyle w:val="Kop1"/>
        <w:jc w:val="center"/>
        <w:rPr>
          <w:b/>
          <w:i/>
          <w:color w:val="C00000"/>
          <w:sz w:val="52"/>
          <w:szCs w:val="52"/>
          <w:lang w:val="fr-FR"/>
        </w:rPr>
      </w:pPr>
      <w:bookmarkStart w:id="29" w:name="_Toc487111303"/>
      <w:r>
        <w:rPr>
          <w:b/>
          <w:i/>
          <w:noProof/>
          <w:color w:val="C00000"/>
          <w:sz w:val="52"/>
          <w:szCs w:val="52"/>
          <w:lang w:val="nl-NL" w:eastAsia="nl-NL" w:bidi="ar-SA"/>
        </w:rPr>
        <w:lastRenderedPageBreak/>
        <w:pict>
          <v:shape id="_x0000_s1088" type="#_x0000_t202" style="position:absolute;left:0;text-align:left;margin-left:136.05pt;margin-top:-40.9pt;width:355.25pt;height:88.8pt;z-index:251735040;mso-height-percent:200;mso-height-percent:200;mso-width-relative:margin;mso-height-relative:margin" filled="f" stroked="f">
            <v:textbox style="mso-next-textbox:#_x0000_s1088;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proofErr w:type="spellStart"/>
                  <w:r>
                    <w:rPr>
                      <w:rFonts w:cs="Arial-BoldMT"/>
                      <w:b/>
                      <w:color w:val="C00000"/>
                      <w:sz w:val="36"/>
                      <w:szCs w:val="48"/>
                      <w:lang w:val="fr-FR" w:eastAsia="nl-NL"/>
                    </w:rPr>
                    <w:t>Sitographie</w:t>
                  </w:r>
                  <w:proofErr w:type="spellEnd"/>
                </w:p>
                <w:p w:rsidR="00EA69B6" w:rsidRPr="00163299" w:rsidRDefault="00EA69B6" w:rsidP="0077063E">
                  <w:pPr>
                    <w:rPr>
                      <w:lang w:val="fr-FR"/>
                    </w:rPr>
                  </w:pPr>
                </w:p>
              </w:txbxContent>
            </v:textbox>
          </v:shape>
        </w:pict>
      </w:r>
      <w:proofErr w:type="spellStart"/>
      <w:r w:rsidR="00F404B5" w:rsidRPr="00842B01">
        <w:rPr>
          <w:b/>
          <w:i/>
          <w:color w:val="C00000"/>
          <w:sz w:val="52"/>
          <w:szCs w:val="52"/>
          <w:lang w:val="fr-FR"/>
        </w:rPr>
        <w:t>Sitographie</w:t>
      </w:r>
      <w:bookmarkEnd w:id="29"/>
      <w:proofErr w:type="spellEnd"/>
    </w:p>
    <w:p w:rsidR="00F404B5" w:rsidRDefault="00F404B5" w:rsidP="00457495">
      <w:pPr>
        <w:spacing w:after="0"/>
        <w:rPr>
          <w:sz w:val="24"/>
          <w:szCs w:val="24"/>
          <w:lang w:val="fr-FR"/>
        </w:rPr>
      </w:pPr>
    </w:p>
    <w:p w:rsidR="006006A4" w:rsidRPr="00AA22AD" w:rsidRDefault="00F404B5" w:rsidP="00457495">
      <w:pPr>
        <w:spacing w:after="0"/>
        <w:rPr>
          <w:b/>
          <w:color w:val="C00000"/>
          <w:sz w:val="24"/>
          <w:szCs w:val="24"/>
          <w:lang w:val="fr-FR"/>
        </w:rPr>
      </w:pPr>
      <w:r w:rsidRPr="00AA22AD">
        <w:rPr>
          <w:b/>
          <w:color w:val="C00000"/>
          <w:sz w:val="28"/>
          <w:szCs w:val="24"/>
          <w:lang w:val="fr-FR"/>
        </w:rPr>
        <w:t>Liste de sites à explorer pour l’étude d’</w:t>
      </w:r>
      <w:r w:rsidRPr="00AA22AD">
        <w:rPr>
          <w:b/>
          <w:i/>
          <w:color w:val="C00000"/>
          <w:sz w:val="28"/>
          <w:szCs w:val="24"/>
          <w:lang w:val="fr-FR"/>
        </w:rPr>
        <w:t>Un secret </w:t>
      </w:r>
      <w:r w:rsidRPr="00AA22AD">
        <w:rPr>
          <w:b/>
          <w:color w:val="C00000"/>
          <w:sz w:val="28"/>
          <w:szCs w:val="24"/>
          <w:lang w:val="fr-FR"/>
        </w:rPr>
        <w:t>:</w:t>
      </w:r>
    </w:p>
    <w:p w:rsidR="00BF529F" w:rsidRDefault="00BF529F" w:rsidP="00457495">
      <w:pPr>
        <w:spacing w:after="0"/>
        <w:rPr>
          <w:i/>
          <w:sz w:val="24"/>
          <w:szCs w:val="24"/>
          <w:lang w:val="fr-FR"/>
        </w:rPr>
      </w:pPr>
    </w:p>
    <w:p w:rsidR="001012A8" w:rsidRPr="001012A8" w:rsidRDefault="001012A8" w:rsidP="00BF529F">
      <w:pPr>
        <w:spacing w:after="0"/>
        <w:rPr>
          <w:i/>
          <w:sz w:val="24"/>
          <w:szCs w:val="24"/>
          <w:lang w:val="fr-FR"/>
        </w:rPr>
      </w:pPr>
      <w:r w:rsidRPr="001012A8">
        <w:rPr>
          <w:i/>
          <w:sz w:val="24"/>
          <w:szCs w:val="24"/>
          <w:lang w:val="fr-FR"/>
        </w:rPr>
        <w:t>Cliquez sur le lien souligné en bleu</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16" w:history="1">
        <w:proofErr w:type="spellStart"/>
        <w:r w:rsidR="001012A8" w:rsidRPr="00BF529F">
          <w:rPr>
            <w:rStyle w:val="Hyperlink"/>
            <w:rFonts w:eastAsia="Times New Roman" w:cs="Times New Roman"/>
            <w:sz w:val="22"/>
            <w:szCs w:val="24"/>
            <w:lang w:val="fr-FR" w:bidi="ar-SA"/>
          </w:rPr>
          <w:t>Biblioblog</w:t>
        </w:r>
        <w:proofErr w:type="spellEnd"/>
      </w:hyperlink>
      <w:r w:rsidR="001012A8" w:rsidRPr="00BF529F">
        <w:rPr>
          <w:rFonts w:eastAsia="Times New Roman" w:cs="Times New Roman"/>
          <w:sz w:val="22"/>
          <w:szCs w:val="24"/>
          <w:lang w:val="fr-FR" w:bidi="ar-SA"/>
        </w:rPr>
        <w:t> : c</w:t>
      </w:r>
      <w:r w:rsidR="002C5BB4" w:rsidRPr="00BF529F">
        <w:rPr>
          <w:rFonts w:eastAsia="Times New Roman" w:cs="Times New Roman"/>
          <w:sz w:val="22"/>
          <w:szCs w:val="24"/>
          <w:lang w:val="fr-FR" w:bidi="ar-SA"/>
        </w:rPr>
        <w:t>e lien vous conduit vers un blog qui est en fait un carnet de lectures. Vous y trouverez, des critiques de romans, des analyses littéraires, des énigmes hebdomadaires et bien sûr une critique et des commentaires sur l’ouvrage de Grimbert.</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17" w:history="1">
        <w:proofErr w:type="spellStart"/>
        <w:r w:rsidR="002C5BB4" w:rsidRPr="00BF529F">
          <w:rPr>
            <w:rStyle w:val="Hyperlink"/>
            <w:rFonts w:eastAsia="Times New Roman" w:cs="Times New Roman"/>
            <w:sz w:val="22"/>
            <w:szCs w:val="24"/>
            <w:lang w:val="fr-FR" w:bidi="ar-SA"/>
          </w:rPr>
          <w:t>Evene</w:t>
        </w:r>
        <w:proofErr w:type="spellEnd"/>
      </w:hyperlink>
      <w:r w:rsidR="001012A8" w:rsidRPr="00BF529F">
        <w:rPr>
          <w:rFonts w:eastAsia="Times New Roman" w:cs="Times New Roman"/>
          <w:sz w:val="22"/>
          <w:szCs w:val="24"/>
          <w:lang w:val="fr-FR" w:bidi="ar-SA"/>
        </w:rPr>
        <w:t xml:space="preserve"> : </w:t>
      </w:r>
      <w:r w:rsidR="002C5BB4" w:rsidRPr="00BF529F">
        <w:rPr>
          <w:rFonts w:eastAsia="Times New Roman" w:cs="Times New Roman"/>
          <w:sz w:val="22"/>
          <w:szCs w:val="24"/>
          <w:lang w:val="fr-FR" w:bidi="ar-SA"/>
        </w:rPr>
        <w:t>un site culturel sur lequel vous trouverez de nombreuses informations, commentaires et citations sur différents types de livres, poèmes ou auteurs.</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18" w:history="1">
        <w:r w:rsidR="001012A8" w:rsidRPr="00BF529F">
          <w:rPr>
            <w:rStyle w:val="Hyperlink"/>
            <w:rFonts w:eastAsia="Times New Roman" w:cs="Times New Roman"/>
            <w:sz w:val="22"/>
            <w:szCs w:val="24"/>
            <w:lang w:val="fr-FR" w:bidi="ar-SA"/>
          </w:rPr>
          <w:t>Ecrits vains </w:t>
        </w:r>
      </w:hyperlink>
      <w:r w:rsidR="001012A8" w:rsidRPr="00BF529F">
        <w:rPr>
          <w:rFonts w:eastAsia="Times New Roman" w:cs="Times New Roman"/>
          <w:sz w:val="22"/>
          <w:szCs w:val="24"/>
          <w:lang w:val="fr-FR" w:bidi="ar-SA"/>
        </w:rPr>
        <w:t>: c</w:t>
      </w:r>
      <w:r w:rsidR="002C5BB4" w:rsidRPr="00BF529F">
        <w:rPr>
          <w:rFonts w:eastAsia="Times New Roman" w:cs="Times New Roman"/>
          <w:sz w:val="22"/>
          <w:szCs w:val="24"/>
          <w:lang w:val="fr-FR" w:bidi="ar-SA"/>
        </w:rPr>
        <w:t xml:space="preserve">ette page est totalement dédiée à la critique du livre de Grimbert. Dans un premier temps Brigitte </w:t>
      </w:r>
      <w:proofErr w:type="spellStart"/>
      <w:r w:rsidR="002C5BB4" w:rsidRPr="00BF529F">
        <w:rPr>
          <w:rFonts w:eastAsia="Times New Roman" w:cs="Times New Roman"/>
          <w:sz w:val="22"/>
          <w:szCs w:val="24"/>
          <w:lang w:val="fr-FR" w:bidi="ar-SA"/>
        </w:rPr>
        <w:t>Bontour</w:t>
      </w:r>
      <w:proofErr w:type="spellEnd"/>
      <w:r w:rsidR="002C5BB4" w:rsidRPr="00BF529F">
        <w:rPr>
          <w:rFonts w:eastAsia="Times New Roman" w:cs="Times New Roman"/>
          <w:sz w:val="22"/>
          <w:szCs w:val="24"/>
          <w:lang w:val="fr-FR" w:bidi="ar-SA"/>
        </w:rPr>
        <w:t xml:space="preserve"> y résume l’histoire, puis elle émet une critique sur le récit de Grimbert.</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19" w:history="1">
        <w:r w:rsidR="001012A8" w:rsidRPr="00BF529F">
          <w:rPr>
            <w:rStyle w:val="Hyperlink"/>
            <w:rFonts w:eastAsia="Times New Roman" w:cs="Times New Roman"/>
            <w:sz w:val="22"/>
            <w:szCs w:val="24"/>
            <w:lang w:val="fr-FR" w:bidi="ar-SA"/>
          </w:rPr>
          <w:t>Cultures de guerre du siècle </w:t>
        </w:r>
      </w:hyperlink>
      <w:r w:rsidR="001012A8" w:rsidRPr="00BF529F">
        <w:rPr>
          <w:rFonts w:eastAsia="Times New Roman" w:cs="Times New Roman"/>
          <w:sz w:val="22"/>
          <w:szCs w:val="24"/>
          <w:lang w:val="fr-FR" w:bidi="ar-SA"/>
        </w:rPr>
        <w:t>: v</w:t>
      </w:r>
      <w:r w:rsidR="002C5BB4" w:rsidRPr="00BF529F">
        <w:rPr>
          <w:rFonts w:eastAsia="Times New Roman" w:cs="Times New Roman"/>
          <w:sz w:val="22"/>
          <w:szCs w:val="24"/>
          <w:lang w:val="fr-FR" w:bidi="ar-SA"/>
        </w:rPr>
        <w:t>oici une fiche de lecture rédigée par une élève de 3</w:t>
      </w:r>
      <w:r w:rsidR="002C5BB4" w:rsidRPr="00BF529F">
        <w:rPr>
          <w:rFonts w:eastAsia="Times New Roman" w:cs="Times New Roman"/>
          <w:sz w:val="22"/>
          <w:szCs w:val="24"/>
          <w:vertAlign w:val="superscript"/>
          <w:lang w:val="fr-FR" w:bidi="ar-SA"/>
        </w:rPr>
        <w:t>ème</w:t>
      </w:r>
      <w:r w:rsidR="002C5BB4" w:rsidRPr="00BF529F">
        <w:rPr>
          <w:rFonts w:eastAsia="Times New Roman" w:cs="Times New Roman"/>
          <w:sz w:val="22"/>
          <w:szCs w:val="24"/>
          <w:lang w:val="fr-FR" w:bidi="ar-SA"/>
        </w:rPr>
        <w:t>, elle pourra servir d’exemple aux étudiants si vous leur proposez de réaliser à leur tour une fiche de lecture.</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0" w:history="1">
        <w:r w:rsidR="001012A8" w:rsidRPr="00BF529F">
          <w:rPr>
            <w:rStyle w:val="Hyperlink"/>
            <w:rFonts w:eastAsia="Times New Roman" w:cs="Times New Roman"/>
            <w:sz w:val="22"/>
            <w:szCs w:val="24"/>
            <w:lang w:val="fr-FR" w:bidi="ar-SA"/>
          </w:rPr>
          <w:t>Critiques libres </w:t>
        </w:r>
      </w:hyperlink>
      <w:r w:rsidR="001012A8" w:rsidRPr="00BF529F">
        <w:rPr>
          <w:rFonts w:eastAsia="Times New Roman" w:cs="Times New Roman"/>
          <w:sz w:val="22"/>
          <w:szCs w:val="24"/>
          <w:lang w:val="fr-FR" w:bidi="ar-SA"/>
        </w:rPr>
        <w:t>: c</w:t>
      </w:r>
      <w:r w:rsidR="002C5BB4" w:rsidRPr="00BF529F">
        <w:rPr>
          <w:rFonts w:eastAsia="Times New Roman" w:cs="Times New Roman"/>
          <w:sz w:val="22"/>
          <w:szCs w:val="24"/>
          <w:lang w:val="fr-FR" w:bidi="ar-SA"/>
        </w:rPr>
        <w:t>e site présente de nombreuses critiques d’</w:t>
      </w:r>
      <w:r w:rsidR="002C5BB4" w:rsidRPr="00BF529F">
        <w:rPr>
          <w:rFonts w:eastAsia="Times New Roman" w:cs="Times New Roman"/>
          <w:i/>
          <w:iCs/>
          <w:sz w:val="22"/>
          <w:szCs w:val="24"/>
          <w:lang w:val="fr-FR" w:bidi="ar-SA"/>
        </w:rPr>
        <w:t>Un secret</w:t>
      </w:r>
      <w:r w:rsidR="002C5BB4" w:rsidRPr="00BF529F">
        <w:rPr>
          <w:rFonts w:eastAsia="Times New Roman" w:cs="Times New Roman"/>
          <w:sz w:val="22"/>
          <w:szCs w:val="24"/>
          <w:lang w:val="fr-FR" w:bidi="ar-SA"/>
        </w:rPr>
        <w:t xml:space="preserve"> postées par les internautes. Elles pourront servir de point de départ de discussions en classe ou bien d’exemple aux élèves pour qu’ils réalisent à leur tour une critique du livre.</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1" w:history="1">
        <w:r w:rsidR="001012A8" w:rsidRPr="00BF529F">
          <w:rPr>
            <w:rStyle w:val="Hyperlink"/>
            <w:rFonts w:eastAsia="Times New Roman" w:cs="Times New Roman"/>
            <w:sz w:val="22"/>
            <w:szCs w:val="24"/>
            <w:lang w:val="fr-FR" w:bidi="ar-SA"/>
          </w:rPr>
          <w:t>Comme au cinéma </w:t>
        </w:r>
      </w:hyperlink>
      <w:r w:rsidR="001012A8" w:rsidRPr="00BF529F">
        <w:rPr>
          <w:rFonts w:eastAsia="Times New Roman" w:cs="Times New Roman"/>
          <w:sz w:val="22"/>
          <w:szCs w:val="24"/>
          <w:lang w:val="fr-FR" w:bidi="ar-SA"/>
        </w:rPr>
        <w:t>: c</w:t>
      </w:r>
      <w:r w:rsidR="002C5BB4" w:rsidRPr="00BF529F">
        <w:rPr>
          <w:rFonts w:eastAsia="Times New Roman" w:cs="Times New Roman"/>
          <w:sz w:val="22"/>
          <w:szCs w:val="24"/>
          <w:lang w:val="fr-FR" w:bidi="ar-SA"/>
        </w:rPr>
        <w:t>e site est consacré à l’adaptation cinématographique du livre des Grimbert. Vous y trouverez, un résumé, une critique et des entretiens avec Claude Miller, Patrick Bruel…</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2" w:history="1">
        <w:proofErr w:type="spellStart"/>
        <w:r w:rsidR="00BF529F" w:rsidRPr="00BF529F">
          <w:rPr>
            <w:rStyle w:val="Hyperlink"/>
            <w:rFonts w:eastAsia="Times New Roman" w:cs="Times New Roman"/>
            <w:sz w:val="22"/>
            <w:szCs w:val="24"/>
            <w:lang w:val="fr-FR" w:bidi="ar-SA"/>
          </w:rPr>
          <w:t>Allociné</w:t>
        </w:r>
        <w:proofErr w:type="spellEnd"/>
      </w:hyperlink>
      <w:r w:rsidR="00BF529F" w:rsidRPr="00BF529F">
        <w:rPr>
          <w:rFonts w:eastAsia="Times New Roman" w:cs="Times New Roman"/>
          <w:sz w:val="22"/>
          <w:szCs w:val="24"/>
          <w:lang w:val="fr-FR" w:bidi="ar-SA"/>
        </w:rPr>
        <w:t xml:space="preserve"> : bande annonce du film</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3" w:history="1">
        <w:r w:rsidR="00BF529F" w:rsidRPr="00BF529F">
          <w:rPr>
            <w:rStyle w:val="Hyperlink"/>
            <w:rFonts w:eastAsia="Times New Roman" w:cs="Times New Roman"/>
            <w:sz w:val="22"/>
            <w:szCs w:val="24"/>
            <w:lang w:val="fr-FR" w:bidi="ar-SA"/>
          </w:rPr>
          <w:t>Ecran large </w:t>
        </w:r>
      </w:hyperlink>
      <w:r w:rsidR="00BF529F" w:rsidRPr="00BF529F">
        <w:rPr>
          <w:rFonts w:eastAsia="Times New Roman" w:cs="Times New Roman"/>
          <w:sz w:val="22"/>
          <w:szCs w:val="24"/>
          <w:lang w:val="fr-FR" w:bidi="ar-SA"/>
        </w:rPr>
        <w:t>: i</w:t>
      </w:r>
      <w:r w:rsidR="002C5BB4" w:rsidRPr="00BF529F">
        <w:rPr>
          <w:rFonts w:eastAsia="Times New Roman" w:cs="Times New Roman"/>
          <w:sz w:val="22"/>
          <w:szCs w:val="24"/>
          <w:lang w:val="fr-FR" w:bidi="ar-SA"/>
        </w:rPr>
        <w:t>nterviews de Claude Miller et de Philippe Grimbert et la bande-annonce du film.</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4" w:history="1">
        <w:r w:rsidR="00BF529F" w:rsidRPr="00BF529F">
          <w:rPr>
            <w:rStyle w:val="Hyperlink"/>
            <w:rFonts w:eastAsia="Times New Roman" w:cs="Times New Roman"/>
            <w:sz w:val="22"/>
            <w:szCs w:val="24"/>
            <w:lang w:val="fr-FR" w:bidi="ar-SA"/>
          </w:rPr>
          <w:t>Histoire géographie sur le web </w:t>
        </w:r>
      </w:hyperlink>
      <w:r w:rsidR="00BF529F" w:rsidRPr="00BF529F">
        <w:rPr>
          <w:rFonts w:eastAsia="Times New Roman" w:cs="Times New Roman"/>
          <w:sz w:val="22"/>
          <w:szCs w:val="24"/>
          <w:lang w:val="fr-FR" w:bidi="ar-SA"/>
        </w:rPr>
        <w:t>: s</w:t>
      </w:r>
      <w:r w:rsidR="002C5BB4" w:rsidRPr="00BF529F">
        <w:rPr>
          <w:rFonts w:eastAsia="Times New Roman" w:cs="Times New Roman"/>
          <w:sz w:val="22"/>
          <w:szCs w:val="24"/>
          <w:lang w:val="fr-FR" w:bidi="ar-SA"/>
        </w:rPr>
        <w:t>ite sur l’antisémitisme sous le régime de Vichy</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5" w:history="1">
        <w:proofErr w:type="spellStart"/>
        <w:r w:rsidR="00BF529F" w:rsidRPr="00BF529F">
          <w:rPr>
            <w:rStyle w:val="Hyperlink"/>
            <w:rFonts w:eastAsia="Times New Roman" w:cs="Times New Roman"/>
            <w:sz w:val="22"/>
            <w:szCs w:val="24"/>
            <w:lang w:val="fr-FR" w:bidi="ar-SA"/>
          </w:rPr>
          <w:t>Akadem</w:t>
        </w:r>
        <w:proofErr w:type="spellEnd"/>
      </w:hyperlink>
      <w:r w:rsidR="00BF529F" w:rsidRPr="00BF529F">
        <w:rPr>
          <w:rFonts w:eastAsia="Times New Roman" w:cs="Times New Roman"/>
          <w:sz w:val="22"/>
          <w:szCs w:val="24"/>
          <w:lang w:val="fr-FR" w:bidi="ar-SA"/>
        </w:rPr>
        <w:t xml:space="preserve"> : </w:t>
      </w:r>
      <w:r w:rsidR="002C5BB4" w:rsidRPr="00BF529F">
        <w:rPr>
          <w:rFonts w:eastAsia="Times New Roman" w:cs="Times New Roman"/>
          <w:sz w:val="22"/>
          <w:szCs w:val="24"/>
          <w:lang w:val="fr-FR" w:bidi="ar-SA"/>
        </w:rPr>
        <w:t>Une série de conférences sur la Shoah par Akadem (campus numérique juif)</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6" w:history="1">
        <w:r w:rsidR="00BF529F" w:rsidRPr="00BF529F">
          <w:rPr>
            <w:rStyle w:val="Hyperlink"/>
            <w:rFonts w:eastAsia="Times New Roman" w:cs="Times New Roman"/>
            <w:sz w:val="22"/>
            <w:szCs w:val="24"/>
            <w:lang w:val="fr-FR" w:bidi="ar-SA"/>
          </w:rPr>
          <w:t>Lecture/écriture </w:t>
        </w:r>
      </w:hyperlink>
      <w:r w:rsidR="00BF529F" w:rsidRPr="00BF529F">
        <w:rPr>
          <w:rFonts w:eastAsia="Times New Roman" w:cs="Times New Roman"/>
          <w:sz w:val="22"/>
          <w:szCs w:val="24"/>
          <w:lang w:val="fr-FR" w:bidi="ar-SA"/>
        </w:rPr>
        <w:t>: c</w:t>
      </w:r>
      <w:r w:rsidR="002C5BB4" w:rsidRPr="00BF529F">
        <w:rPr>
          <w:rFonts w:eastAsia="Times New Roman" w:cs="Times New Roman"/>
          <w:sz w:val="22"/>
          <w:szCs w:val="24"/>
          <w:lang w:val="fr-FR" w:bidi="ar-SA"/>
        </w:rPr>
        <w:t>e lien vous renvoie vers des critiques de lecteurs.</w:t>
      </w:r>
    </w:p>
    <w:p w:rsidR="002C5BB4" w:rsidRPr="00BF529F" w:rsidRDefault="002C5BB4" w:rsidP="00BF529F">
      <w:pPr>
        <w:spacing w:after="0" w:line="240" w:lineRule="auto"/>
        <w:rPr>
          <w:rFonts w:eastAsia="Times New Roman" w:cs="Times New Roman"/>
          <w:sz w:val="22"/>
          <w:szCs w:val="24"/>
          <w:lang w:val="fr-FR" w:bidi="ar-SA"/>
        </w:rPr>
      </w:pPr>
    </w:p>
    <w:p w:rsidR="002C5BB4" w:rsidRPr="00BF529F" w:rsidRDefault="00B2370B" w:rsidP="00BF529F">
      <w:pPr>
        <w:spacing w:after="0" w:line="240" w:lineRule="auto"/>
        <w:rPr>
          <w:rFonts w:eastAsia="Times New Roman" w:cs="Times New Roman"/>
          <w:sz w:val="22"/>
          <w:szCs w:val="24"/>
          <w:lang w:val="fr-FR" w:bidi="ar-SA"/>
        </w:rPr>
      </w:pPr>
      <w:hyperlink r:id="rId27" w:history="1">
        <w:proofErr w:type="spellStart"/>
        <w:r w:rsidR="00BF529F" w:rsidRPr="00BF529F">
          <w:rPr>
            <w:rStyle w:val="Hyperlink"/>
            <w:rFonts w:eastAsia="Times New Roman" w:cs="Times New Roman"/>
            <w:sz w:val="22"/>
            <w:szCs w:val="24"/>
            <w:lang w:val="fr-FR" w:bidi="ar-SA"/>
          </w:rPr>
          <w:t>Paperblog</w:t>
        </w:r>
        <w:proofErr w:type="spellEnd"/>
      </w:hyperlink>
      <w:r w:rsidR="00BF529F" w:rsidRPr="00BF529F">
        <w:rPr>
          <w:rFonts w:eastAsia="Times New Roman" w:cs="Times New Roman"/>
          <w:sz w:val="22"/>
          <w:szCs w:val="24"/>
          <w:lang w:val="fr-FR" w:bidi="ar-SA"/>
        </w:rPr>
        <w:t> : c</w:t>
      </w:r>
      <w:r w:rsidR="002C5BB4" w:rsidRPr="00BF529F">
        <w:rPr>
          <w:rFonts w:eastAsia="Times New Roman" w:cs="Times New Roman"/>
          <w:sz w:val="22"/>
          <w:szCs w:val="24"/>
          <w:lang w:val="fr-FR" w:bidi="ar-SA"/>
        </w:rPr>
        <w:t>ette page présente une critique du film de Claude Miller, adaptation du livre de Philippe Grimbert.</w:t>
      </w:r>
    </w:p>
    <w:p w:rsidR="002C5BB4" w:rsidRPr="002C5BB4" w:rsidRDefault="002C5BB4" w:rsidP="002C5BB4">
      <w:pPr>
        <w:spacing w:after="0" w:line="240" w:lineRule="auto"/>
        <w:jc w:val="left"/>
        <w:rPr>
          <w:rFonts w:ascii="Times New Roman" w:eastAsia="Times New Roman" w:hAnsi="Times New Roman" w:cs="Times New Roman"/>
          <w:sz w:val="24"/>
          <w:szCs w:val="24"/>
          <w:lang w:val="fr-FR" w:bidi="ar-SA"/>
        </w:rPr>
      </w:pPr>
    </w:p>
    <w:p w:rsidR="00432FDD" w:rsidRPr="00842B01" w:rsidRDefault="00B2370B" w:rsidP="00432FDD">
      <w:pPr>
        <w:pStyle w:val="Kop1"/>
        <w:jc w:val="center"/>
        <w:rPr>
          <w:b/>
          <w:i/>
          <w:color w:val="C00000"/>
          <w:sz w:val="52"/>
          <w:szCs w:val="52"/>
          <w:lang w:val="fr-FR"/>
        </w:rPr>
      </w:pPr>
      <w:bookmarkStart w:id="30" w:name="_Toc487111304"/>
      <w:r>
        <w:rPr>
          <w:b/>
          <w:i/>
          <w:noProof/>
          <w:color w:val="C00000"/>
          <w:sz w:val="52"/>
          <w:szCs w:val="52"/>
          <w:lang w:val="nl-NL" w:eastAsia="nl-NL" w:bidi="ar-SA"/>
        </w:rPr>
        <w:lastRenderedPageBreak/>
        <w:pict>
          <v:shape id="_x0000_s1089" type="#_x0000_t202" style="position:absolute;left:0;text-align:left;margin-left:136.05pt;margin-top:-40.9pt;width:355.25pt;height:88.8pt;z-index:251736064;mso-height-percent:200;mso-height-percent:200;mso-width-relative:margin;mso-height-relative:margin" filled="f" stroked="f">
            <v:textbox style="mso-next-textbox:#_x0000_s1089;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Articles de presse</w:t>
                  </w:r>
                </w:p>
                <w:p w:rsidR="00EA69B6" w:rsidRPr="00163299" w:rsidRDefault="00EA69B6" w:rsidP="0077063E">
                  <w:pPr>
                    <w:rPr>
                      <w:lang w:val="fr-FR"/>
                    </w:rPr>
                  </w:pPr>
                </w:p>
              </w:txbxContent>
            </v:textbox>
          </v:shape>
        </w:pict>
      </w:r>
      <w:r w:rsidR="00432FDD" w:rsidRPr="00842B01">
        <w:rPr>
          <w:b/>
          <w:i/>
          <w:color w:val="C00000"/>
          <w:sz w:val="52"/>
          <w:szCs w:val="52"/>
          <w:lang w:val="fr-FR"/>
        </w:rPr>
        <w:t>Articles de Presse</w:t>
      </w:r>
      <w:bookmarkEnd w:id="30"/>
    </w:p>
    <w:p w:rsidR="00432FDD" w:rsidRPr="00432FDD" w:rsidRDefault="00432FDD" w:rsidP="00432FDD">
      <w:pPr>
        <w:spacing w:after="0"/>
        <w:rPr>
          <w:sz w:val="24"/>
          <w:szCs w:val="24"/>
          <w:lang w:val="fr-FR"/>
        </w:rPr>
      </w:pPr>
    </w:p>
    <w:p w:rsidR="00432FDD" w:rsidRPr="00432FDD" w:rsidRDefault="00B2370B" w:rsidP="00432FDD">
      <w:pPr>
        <w:spacing w:after="0"/>
        <w:jc w:val="center"/>
        <w:rPr>
          <w:sz w:val="24"/>
          <w:szCs w:val="24"/>
          <w:lang w:val="fr-FR"/>
        </w:rPr>
      </w:pPr>
      <w:r w:rsidRPr="00B2370B">
        <w:rPr>
          <w:noProof/>
          <w:sz w:val="24"/>
          <w:szCs w:val="24"/>
          <w:lang w:val="fr-FR" w:eastAsia="zh-TW"/>
        </w:rPr>
        <w:pict>
          <v:shape id="_x0000_s1067" type="#_x0000_t202" style="position:absolute;left:0;text-align:left;margin-left:75.75pt;margin-top:503.95pt;width:60.6pt;height:31.25pt;z-index:251711488;mso-height-percent:200;mso-height-percent:200;mso-width-relative:margin;mso-height-relative:margin" filled="f" stroked="f">
            <v:textbox style="mso-fit-shape-to-text:t">
              <w:txbxContent>
                <w:p w:rsidR="00EA69B6" w:rsidRDefault="00EA69B6">
                  <w:r>
                    <w:t xml:space="preserve">Het </w:t>
                  </w:r>
                  <w:proofErr w:type="spellStart"/>
                  <w:r>
                    <w:t>Parool</w:t>
                  </w:r>
                  <w:proofErr w:type="spellEnd"/>
                </w:p>
              </w:txbxContent>
            </v:textbox>
          </v:shape>
        </w:pict>
      </w:r>
      <w:r w:rsidR="00432FDD">
        <w:rPr>
          <w:noProof/>
          <w:sz w:val="24"/>
          <w:szCs w:val="24"/>
          <w:lang w:val="nl-NL" w:eastAsia="nl-NL" w:bidi="ar-SA"/>
        </w:rPr>
        <w:drawing>
          <wp:inline distT="0" distB="0" distL="0" distR="0">
            <wp:extent cx="6791112" cy="3818989"/>
            <wp:effectExtent l="0" t="1485900" r="0" b="1457861"/>
            <wp:docPr id="89" name="Picture 89" descr="C:\Users\j.pollet\Desktop\Fiches pédagogiques\2009 - Philippe Grimbert\10Presse\Par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pollet\Desktop\Fiches pédagogiques\2009 - Philippe Grimbert\10Presse\Parool.JPG"/>
                    <pic:cNvPicPr>
                      <a:picLocks noChangeAspect="1" noChangeArrowheads="1"/>
                    </pic:cNvPicPr>
                  </pic:nvPicPr>
                  <pic:blipFill>
                    <a:blip r:embed="rId28" cstate="print"/>
                    <a:srcRect/>
                    <a:stretch>
                      <a:fillRect/>
                    </a:stretch>
                  </pic:blipFill>
                  <pic:spPr bwMode="auto">
                    <a:xfrm rot="5400000">
                      <a:off x="0" y="0"/>
                      <a:ext cx="6798921" cy="3823380"/>
                    </a:xfrm>
                    <a:prstGeom prst="rect">
                      <a:avLst/>
                    </a:prstGeom>
                    <a:noFill/>
                    <a:ln w="9525">
                      <a:noFill/>
                      <a:miter lim="800000"/>
                      <a:headEnd/>
                      <a:tailEnd/>
                    </a:ln>
                  </pic:spPr>
                </pic:pic>
              </a:graphicData>
            </a:graphic>
          </wp:inline>
        </w:drawing>
      </w:r>
    </w:p>
    <w:p w:rsidR="00432FDD" w:rsidRPr="00432FDD" w:rsidRDefault="00B2370B" w:rsidP="00432FDD">
      <w:pPr>
        <w:spacing w:after="0"/>
        <w:rPr>
          <w:sz w:val="24"/>
          <w:szCs w:val="24"/>
          <w:lang w:val="fr-FR"/>
        </w:rPr>
      </w:pPr>
      <w:r w:rsidRPr="00B2370B">
        <w:rPr>
          <w:noProof/>
          <w:sz w:val="24"/>
          <w:szCs w:val="24"/>
          <w:lang w:val="fr-FR" w:eastAsia="zh-TW"/>
        </w:rPr>
        <w:lastRenderedPageBreak/>
        <w:pict>
          <v:shape id="_x0000_s1068" type="#_x0000_t202" style="position:absolute;left:0;text-align:left;margin-left:-57.65pt;margin-top:52.15pt;width:568.95pt;height:622.5pt;z-index:251713536;mso-width-relative:margin;mso-height-relative:margin" filled="f" stroked="f">
            <v:textbox>
              <w:txbxContent>
                <w:p w:rsidR="00EA69B6" w:rsidRDefault="00EA69B6">
                  <w:r>
                    <w:rPr>
                      <w:noProof/>
                      <w:lang w:val="nl-NL" w:eastAsia="nl-NL" w:bidi="ar-SA"/>
                    </w:rPr>
                    <w:drawing>
                      <wp:inline distT="0" distB="0" distL="0" distR="0">
                        <wp:extent cx="7802151" cy="5378116"/>
                        <wp:effectExtent l="0" t="1219200" r="0" b="1194134"/>
                        <wp:docPr id="91" name="Picture 91" descr="C:\Users\j.pollet\Desktop\Fiches pédagogiques\2009 - Philippe Grimbert\10Presse\Par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pollet\Desktop\Fiches pédagogiques\2009 - Philippe Grimbert\10Presse\Parool2.JPG"/>
                                <pic:cNvPicPr>
                                  <a:picLocks noChangeAspect="1" noChangeArrowheads="1"/>
                                </pic:cNvPicPr>
                              </pic:nvPicPr>
                              <pic:blipFill>
                                <a:blip r:embed="rId29"/>
                                <a:srcRect/>
                                <a:stretch>
                                  <a:fillRect/>
                                </a:stretch>
                              </pic:blipFill>
                              <pic:spPr bwMode="auto">
                                <a:xfrm rot="16200000">
                                  <a:off x="0" y="0"/>
                                  <a:ext cx="7813557" cy="5385978"/>
                                </a:xfrm>
                                <a:prstGeom prst="rect">
                                  <a:avLst/>
                                </a:prstGeom>
                                <a:noFill/>
                                <a:ln w="9525">
                                  <a:noFill/>
                                  <a:miter lim="800000"/>
                                  <a:headEnd/>
                                  <a:tailEnd/>
                                </a:ln>
                              </pic:spPr>
                            </pic:pic>
                          </a:graphicData>
                        </a:graphic>
                      </wp:inline>
                    </w:drawing>
                  </w:r>
                </w:p>
              </w:txbxContent>
            </v:textbox>
          </v:shape>
        </w:pict>
      </w:r>
    </w:p>
    <w:p w:rsidR="00432FDD" w:rsidRPr="00432FDD" w:rsidRDefault="00432FDD" w:rsidP="00432FDD">
      <w:pPr>
        <w:spacing w:after="0"/>
        <w:rPr>
          <w:sz w:val="24"/>
          <w:szCs w:val="24"/>
          <w:lang w:val="fr-FR"/>
        </w:rPr>
      </w:pPr>
    </w:p>
    <w:p w:rsidR="00432FDD" w:rsidRPr="00432FDD" w:rsidRDefault="00432FDD" w:rsidP="00432FDD">
      <w:pPr>
        <w:spacing w:after="0"/>
        <w:rPr>
          <w:sz w:val="24"/>
          <w:szCs w:val="24"/>
          <w:lang w:val="fr-FR"/>
        </w:rPr>
      </w:pPr>
    </w:p>
    <w:p w:rsidR="00432FDD" w:rsidRPr="00432FDD" w:rsidRDefault="00432FDD" w:rsidP="00432FDD">
      <w:pPr>
        <w:spacing w:after="0"/>
        <w:rPr>
          <w:sz w:val="24"/>
          <w:szCs w:val="24"/>
          <w:lang w:val="fr-FR"/>
        </w:rPr>
      </w:pPr>
    </w:p>
    <w:p w:rsidR="00432FDD" w:rsidRPr="00432FDD" w:rsidRDefault="00432FDD" w:rsidP="00432FDD">
      <w:pPr>
        <w:spacing w:after="0"/>
        <w:rPr>
          <w:sz w:val="24"/>
          <w:szCs w:val="24"/>
          <w:lang w:val="fr-FR"/>
        </w:rPr>
      </w:pPr>
    </w:p>
    <w:p w:rsidR="00432FDD" w:rsidRP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432FDD" w:rsidP="00432FDD">
      <w:pPr>
        <w:spacing w:after="0"/>
        <w:rPr>
          <w:sz w:val="24"/>
          <w:szCs w:val="24"/>
          <w:lang w:val="fr-FR"/>
        </w:rPr>
      </w:pPr>
    </w:p>
    <w:p w:rsidR="00432FDD" w:rsidRDefault="00B2370B" w:rsidP="00432FDD">
      <w:pPr>
        <w:spacing w:after="0"/>
        <w:rPr>
          <w:sz w:val="24"/>
          <w:szCs w:val="24"/>
          <w:lang w:val="fr-FR"/>
        </w:rPr>
      </w:pPr>
      <w:r w:rsidRPr="00B2370B">
        <w:rPr>
          <w:noProof/>
          <w:sz w:val="24"/>
          <w:szCs w:val="24"/>
          <w:lang w:val="fr-FR" w:eastAsia="zh-TW"/>
        </w:rPr>
        <w:pict>
          <v:shape id="_x0000_s1069" type="#_x0000_t202" style="position:absolute;left:0;text-align:left;margin-left:.25pt;margin-top:.3pt;width:61.6pt;height:31.25pt;z-index:251715584;mso-height-percent:200;mso-height-percent:200;mso-width-relative:margin;mso-height-relative:margin" filled="f" stroked="f">
            <v:textbox style="mso-fit-shape-to-text:t">
              <w:txbxContent>
                <w:p w:rsidR="00EA69B6" w:rsidRDefault="00EA69B6">
                  <w:r>
                    <w:t xml:space="preserve">Het </w:t>
                  </w:r>
                  <w:proofErr w:type="spellStart"/>
                  <w:r>
                    <w:t>Parool</w:t>
                  </w:r>
                  <w:proofErr w:type="spellEnd"/>
                </w:p>
              </w:txbxContent>
            </v:textbox>
          </v:shape>
        </w:pict>
      </w:r>
    </w:p>
    <w:p w:rsidR="00432FDD" w:rsidRDefault="00B2370B" w:rsidP="00432FDD">
      <w:pPr>
        <w:spacing w:after="0"/>
        <w:rPr>
          <w:sz w:val="24"/>
          <w:szCs w:val="24"/>
          <w:lang w:val="fr-FR"/>
        </w:rPr>
      </w:pPr>
      <w:r>
        <w:rPr>
          <w:noProof/>
          <w:sz w:val="24"/>
          <w:szCs w:val="24"/>
          <w:lang w:val="nl-NL" w:eastAsia="nl-NL" w:bidi="ar-SA"/>
        </w:rPr>
        <w:pict>
          <v:shape id="_x0000_s1090" type="#_x0000_t202" style="position:absolute;left:0;text-align:left;margin-left:136.05pt;margin-top:-700.85pt;width:355.25pt;height:88.8pt;z-index:251737088;mso-height-percent:200;mso-height-percent:200;mso-width-relative:margin;mso-height-relative:margin" filled="f" stroked="f">
            <v:textbox style="mso-next-textbox:#_x0000_s1090;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Articles de presse</w:t>
                  </w:r>
                </w:p>
                <w:p w:rsidR="00EA69B6" w:rsidRPr="00163299" w:rsidRDefault="00EA69B6" w:rsidP="0077063E">
                  <w:pPr>
                    <w:rPr>
                      <w:lang w:val="fr-FR"/>
                    </w:rPr>
                  </w:pPr>
                </w:p>
              </w:txbxContent>
            </v:textbox>
          </v:shape>
        </w:pict>
      </w:r>
    </w:p>
    <w:p w:rsidR="007C65BB" w:rsidRDefault="00B2370B" w:rsidP="00432FDD">
      <w:pPr>
        <w:spacing w:after="0"/>
        <w:rPr>
          <w:sz w:val="24"/>
          <w:szCs w:val="24"/>
          <w:lang w:val="fr-FR"/>
        </w:rPr>
      </w:pPr>
      <w:r>
        <w:rPr>
          <w:noProof/>
          <w:sz w:val="24"/>
          <w:szCs w:val="24"/>
          <w:lang w:val="nl-NL" w:eastAsia="nl-NL" w:bidi="ar-SA"/>
        </w:rPr>
        <w:lastRenderedPageBreak/>
        <w:pict>
          <v:shape id="_x0000_s1091" type="#_x0000_t202" style="position:absolute;left:0;text-align:left;margin-left:136.05pt;margin-top:-40.9pt;width:355.25pt;height:88.8pt;z-index:251738112;mso-height-percent:200;mso-height-percent:200;mso-width-relative:margin;mso-height-relative:margin" filled="f" stroked="f">
            <v:textbox style="mso-next-textbox:#_x0000_s1091;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Articles de presse</w:t>
                  </w:r>
                </w:p>
                <w:p w:rsidR="00EA69B6" w:rsidRPr="00163299" w:rsidRDefault="00EA69B6" w:rsidP="0077063E">
                  <w:pPr>
                    <w:rPr>
                      <w:lang w:val="fr-FR"/>
                    </w:rPr>
                  </w:pPr>
                </w:p>
              </w:txbxContent>
            </v:textbox>
          </v:shape>
        </w:pict>
      </w: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432FDD" w:rsidRDefault="007C65BB" w:rsidP="007C65BB">
      <w:pPr>
        <w:spacing w:after="0"/>
        <w:jc w:val="center"/>
        <w:rPr>
          <w:sz w:val="24"/>
          <w:szCs w:val="24"/>
          <w:lang w:val="fr-FR"/>
        </w:rPr>
      </w:pPr>
      <w:r>
        <w:rPr>
          <w:noProof/>
          <w:sz w:val="24"/>
          <w:szCs w:val="24"/>
          <w:lang w:val="nl-NL" w:eastAsia="nl-NL" w:bidi="ar-SA"/>
        </w:rPr>
        <w:drawing>
          <wp:inline distT="0" distB="0" distL="0" distR="0">
            <wp:extent cx="6032813" cy="4714875"/>
            <wp:effectExtent l="19050" t="0" r="6037" b="0"/>
            <wp:docPr id="92" name="Picture 92" descr="C:\Users\j.pollet\Desktop\Fiches pédagogiques\2009 - Philippe Grimbert\10Presse\T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pollet\Desktop\Fiches pédagogiques\2009 - Philippe Grimbert\10Presse\Trouw.JPG"/>
                    <pic:cNvPicPr>
                      <a:picLocks noChangeAspect="1" noChangeArrowheads="1"/>
                    </pic:cNvPicPr>
                  </pic:nvPicPr>
                  <pic:blipFill>
                    <a:blip r:embed="rId30" cstate="print"/>
                    <a:srcRect/>
                    <a:stretch>
                      <a:fillRect/>
                    </a:stretch>
                  </pic:blipFill>
                  <pic:spPr bwMode="auto">
                    <a:xfrm>
                      <a:off x="0" y="0"/>
                      <a:ext cx="6030819" cy="4713316"/>
                    </a:xfrm>
                    <a:prstGeom prst="rect">
                      <a:avLst/>
                    </a:prstGeom>
                    <a:noFill/>
                    <a:ln w="9525">
                      <a:noFill/>
                      <a:miter lim="800000"/>
                      <a:headEnd/>
                      <a:tailEnd/>
                    </a:ln>
                  </pic:spPr>
                </pic:pic>
              </a:graphicData>
            </a:graphic>
          </wp:inline>
        </w:drawing>
      </w:r>
    </w:p>
    <w:p w:rsidR="00432FDD" w:rsidRPr="007C65BB" w:rsidRDefault="007C65BB" w:rsidP="00432FDD">
      <w:pPr>
        <w:spacing w:after="0"/>
        <w:rPr>
          <w:szCs w:val="24"/>
          <w:lang w:val="fr-FR"/>
        </w:rPr>
      </w:pPr>
      <w:proofErr w:type="spellStart"/>
      <w:r w:rsidRPr="007C65BB">
        <w:rPr>
          <w:szCs w:val="24"/>
          <w:lang w:val="fr-FR"/>
        </w:rPr>
        <w:t>Trouw</w:t>
      </w:r>
      <w:proofErr w:type="spellEnd"/>
    </w:p>
    <w:p w:rsidR="00432FDD" w:rsidRDefault="00432FDD"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7C65BB" w:rsidP="00432FDD">
      <w:pPr>
        <w:spacing w:after="0"/>
        <w:rPr>
          <w:sz w:val="24"/>
          <w:szCs w:val="24"/>
          <w:lang w:val="fr-FR"/>
        </w:rPr>
      </w:pPr>
    </w:p>
    <w:p w:rsidR="007C65BB" w:rsidRDefault="00B2370B" w:rsidP="007C65BB">
      <w:pPr>
        <w:spacing w:after="0"/>
        <w:jc w:val="center"/>
        <w:rPr>
          <w:sz w:val="24"/>
          <w:szCs w:val="24"/>
          <w:lang w:val="fr-FR"/>
        </w:rPr>
      </w:pPr>
      <w:r>
        <w:rPr>
          <w:noProof/>
          <w:sz w:val="24"/>
          <w:szCs w:val="24"/>
          <w:lang w:val="nl-NL" w:eastAsia="nl-NL" w:bidi="ar-SA"/>
        </w:rPr>
        <w:lastRenderedPageBreak/>
        <w:pict>
          <v:shape id="_x0000_s1092" type="#_x0000_t202" style="position:absolute;left:0;text-align:left;margin-left:136.05pt;margin-top:-40.9pt;width:355.25pt;height:88.8pt;z-index:251739136;mso-height-percent:200;mso-height-percent:200;mso-width-relative:margin;mso-height-relative:margin" filled="f" stroked="f">
            <v:textbox style="mso-next-textbox:#_x0000_s1092;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Articles de presse</w:t>
                  </w:r>
                </w:p>
                <w:p w:rsidR="00EA69B6" w:rsidRPr="00163299" w:rsidRDefault="00EA69B6" w:rsidP="0077063E">
                  <w:pPr>
                    <w:rPr>
                      <w:lang w:val="fr-FR"/>
                    </w:rPr>
                  </w:pPr>
                </w:p>
              </w:txbxContent>
            </v:textbox>
          </v:shape>
        </w:pict>
      </w:r>
      <w:r w:rsidR="007C65BB">
        <w:rPr>
          <w:noProof/>
          <w:sz w:val="24"/>
          <w:szCs w:val="24"/>
          <w:lang w:val="nl-NL" w:eastAsia="nl-NL" w:bidi="ar-SA"/>
        </w:rPr>
        <w:drawing>
          <wp:inline distT="0" distB="0" distL="0" distR="0">
            <wp:extent cx="4152900" cy="7315200"/>
            <wp:effectExtent l="19050" t="0" r="0" b="0"/>
            <wp:docPr id="93" name="Picture 93" descr="C:\Users\j.pollet\Desktop\Fiches pédagogiques\2009 - Philippe Grimbert\10Presse\Volksk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pollet\Desktop\Fiches pédagogiques\2009 - Philippe Grimbert\10Presse\Volkskrant.JPG"/>
                    <pic:cNvPicPr>
                      <a:picLocks noChangeAspect="1" noChangeArrowheads="1"/>
                    </pic:cNvPicPr>
                  </pic:nvPicPr>
                  <pic:blipFill>
                    <a:blip r:embed="rId31" cstate="print"/>
                    <a:srcRect/>
                    <a:stretch>
                      <a:fillRect/>
                    </a:stretch>
                  </pic:blipFill>
                  <pic:spPr bwMode="auto">
                    <a:xfrm>
                      <a:off x="0" y="0"/>
                      <a:ext cx="4152900" cy="7315200"/>
                    </a:xfrm>
                    <a:prstGeom prst="rect">
                      <a:avLst/>
                    </a:prstGeom>
                    <a:noFill/>
                    <a:ln w="9525">
                      <a:noFill/>
                      <a:miter lim="800000"/>
                      <a:headEnd/>
                      <a:tailEnd/>
                    </a:ln>
                  </pic:spPr>
                </pic:pic>
              </a:graphicData>
            </a:graphic>
          </wp:inline>
        </w:drawing>
      </w:r>
    </w:p>
    <w:p w:rsidR="007C65BB" w:rsidRPr="007C65BB" w:rsidRDefault="007C65BB" w:rsidP="00432FDD">
      <w:pPr>
        <w:spacing w:after="0"/>
        <w:rPr>
          <w:szCs w:val="24"/>
          <w:lang w:val="fr-FR"/>
        </w:rPr>
      </w:pPr>
      <w:proofErr w:type="spellStart"/>
      <w:r w:rsidRPr="007C65BB">
        <w:rPr>
          <w:szCs w:val="24"/>
          <w:lang w:val="fr-FR"/>
        </w:rPr>
        <w:t>Volkskrant</w:t>
      </w:r>
      <w:proofErr w:type="spellEnd"/>
    </w:p>
    <w:p w:rsidR="007C65BB" w:rsidRDefault="007C65BB" w:rsidP="00432FDD">
      <w:pPr>
        <w:spacing w:after="0"/>
        <w:rPr>
          <w:sz w:val="24"/>
          <w:szCs w:val="24"/>
          <w:lang w:val="fr-FR"/>
        </w:rPr>
      </w:pPr>
    </w:p>
    <w:p w:rsidR="007C65BB" w:rsidRDefault="007C65BB" w:rsidP="007C65BB">
      <w:pPr>
        <w:spacing w:after="0"/>
        <w:jc w:val="left"/>
        <w:rPr>
          <w:sz w:val="24"/>
          <w:szCs w:val="24"/>
          <w:lang w:val="fr-FR"/>
        </w:rPr>
      </w:pPr>
      <w:r>
        <w:rPr>
          <w:noProof/>
          <w:sz w:val="24"/>
          <w:szCs w:val="24"/>
          <w:lang w:val="nl-NL" w:eastAsia="nl-NL" w:bidi="ar-SA"/>
        </w:rPr>
        <w:lastRenderedPageBreak/>
        <w:drawing>
          <wp:inline distT="0" distB="0" distL="0" distR="0">
            <wp:extent cx="7234769" cy="4701983"/>
            <wp:effectExtent l="0" t="1257300" r="0" b="1241617"/>
            <wp:docPr id="94" name="Picture 94" descr="C:\Users\j.pollet\Desktop\Fiches pédagogiques\2009 - Philippe Grimbert\10Presse\V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pollet\Desktop\Fiches pédagogiques\2009 - Philippe Grimbert\10Presse\VPRO.JPG"/>
                    <pic:cNvPicPr>
                      <a:picLocks noChangeAspect="1" noChangeArrowheads="1"/>
                    </pic:cNvPicPr>
                  </pic:nvPicPr>
                  <pic:blipFill>
                    <a:blip r:embed="rId32" cstate="print"/>
                    <a:srcRect/>
                    <a:stretch>
                      <a:fillRect/>
                    </a:stretch>
                  </pic:blipFill>
                  <pic:spPr bwMode="auto">
                    <a:xfrm rot="5400000">
                      <a:off x="0" y="0"/>
                      <a:ext cx="7235549" cy="4702490"/>
                    </a:xfrm>
                    <a:prstGeom prst="rect">
                      <a:avLst/>
                    </a:prstGeom>
                    <a:noFill/>
                    <a:ln w="9525">
                      <a:noFill/>
                      <a:miter lim="800000"/>
                      <a:headEnd/>
                      <a:tailEnd/>
                    </a:ln>
                  </pic:spPr>
                </pic:pic>
              </a:graphicData>
            </a:graphic>
          </wp:inline>
        </w:drawing>
      </w:r>
    </w:p>
    <w:p w:rsidR="00432FDD" w:rsidRPr="007C65BB" w:rsidRDefault="007C65BB" w:rsidP="007C65BB">
      <w:pPr>
        <w:spacing w:after="0"/>
        <w:jc w:val="center"/>
        <w:rPr>
          <w:sz w:val="16"/>
          <w:szCs w:val="24"/>
          <w:lang w:val="fr-FR"/>
        </w:rPr>
      </w:pPr>
      <w:r w:rsidRPr="007C65BB">
        <w:rPr>
          <w:szCs w:val="24"/>
          <w:lang w:val="fr-FR"/>
        </w:rPr>
        <w:t>VRPO</w:t>
      </w:r>
    </w:p>
    <w:p w:rsidR="00432FDD" w:rsidRDefault="00B2370B" w:rsidP="00432FDD">
      <w:pPr>
        <w:spacing w:after="0"/>
        <w:rPr>
          <w:sz w:val="24"/>
          <w:szCs w:val="24"/>
          <w:lang w:val="fr-FR"/>
        </w:rPr>
      </w:pPr>
      <w:r>
        <w:rPr>
          <w:noProof/>
          <w:sz w:val="24"/>
          <w:szCs w:val="24"/>
          <w:lang w:val="nl-NL" w:eastAsia="nl-NL" w:bidi="ar-SA"/>
        </w:rPr>
        <w:pict>
          <v:shape id="_x0000_s1093" type="#_x0000_t202" style="position:absolute;left:0;text-align:left;margin-left:136.05pt;margin-top:-694.5pt;width:355.25pt;height:88.8pt;z-index:251740160;mso-height-percent:200;mso-height-percent:200;mso-width-relative:margin;mso-height-relative:margin" filled="f" stroked="f">
            <v:textbox style="mso-next-textbox:#_x0000_s1093;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Articles de presse</w:t>
                  </w:r>
                </w:p>
                <w:p w:rsidR="00EA69B6" w:rsidRPr="00163299" w:rsidRDefault="00EA69B6" w:rsidP="0077063E">
                  <w:pPr>
                    <w:rPr>
                      <w:lang w:val="fr-FR"/>
                    </w:rPr>
                  </w:pPr>
                </w:p>
              </w:txbxContent>
            </v:textbox>
          </v:shape>
        </w:pict>
      </w:r>
    </w:p>
    <w:p w:rsidR="00F404B5" w:rsidRPr="00842B01" w:rsidRDefault="00B2370B" w:rsidP="004A40CF">
      <w:pPr>
        <w:pStyle w:val="Kop1"/>
        <w:jc w:val="center"/>
        <w:rPr>
          <w:b/>
          <w:i/>
          <w:color w:val="C00000"/>
          <w:sz w:val="52"/>
          <w:szCs w:val="52"/>
          <w:lang w:val="fr-FR"/>
        </w:rPr>
      </w:pPr>
      <w:bookmarkStart w:id="31" w:name="_Toc487111305"/>
      <w:r>
        <w:rPr>
          <w:b/>
          <w:i/>
          <w:noProof/>
          <w:color w:val="C00000"/>
          <w:sz w:val="52"/>
          <w:szCs w:val="52"/>
          <w:lang w:val="nl-NL" w:eastAsia="nl-NL" w:bidi="ar-SA"/>
        </w:rPr>
        <w:lastRenderedPageBreak/>
        <w:pict>
          <v:shape id="_x0000_s1094" type="#_x0000_t202" style="position:absolute;left:0;text-align:left;margin-left:136.05pt;margin-top:-40.9pt;width:355.25pt;height:88.8pt;z-index:251741184;mso-height-percent:200;mso-height-percent:200;mso-width-relative:margin;mso-height-relative:margin" filled="f" stroked="f">
            <v:textbox style="mso-next-textbox:#_x0000_s1094;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A40CF" w:rsidRPr="00842B01">
        <w:rPr>
          <w:b/>
          <w:i/>
          <w:color w:val="C00000"/>
          <w:sz w:val="52"/>
          <w:szCs w:val="52"/>
          <w:lang w:val="fr-FR"/>
        </w:rPr>
        <w:t>Vocabulaire français-néerlandais</w:t>
      </w:r>
      <w:bookmarkEnd w:id="31"/>
    </w:p>
    <w:p w:rsidR="004A40CF" w:rsidRDefault="004A40CF" w:rsidP="004A40CF">
      <w:pPr>
        <w:rPr>
          <w:lang w:val="fr-FR"/>
        </w:rPr>
      </w:pPr>
    </w:p>
    <w:p w:rsidR="004A40CF" w:rsidRDefault="004A40CF" w:rsidP="004A40CF">
      <w:pPr>
        <w:rPr>
          <w:lang w:val="fr-FR"/>
        </w:rPr>
      </w:pPr>
    </w:p>
    <w:p w:rsidR="00462A99" w:rsidRDefault="00462A99" w:rsidP="00462A99">
      <w:pPr>
        <w:pStyle w:val="Kop2"/>
        <w:rPr>
          <w:rFonts w:eastAsia="Times New Roman"/>
          <w:b/>
          <w:color w:val="C00000"/>
          <w:lang w:val="nl-NL" w:bidi="ar-SA"/>
        </w:rPr>
      </w:pPr>
      <w:proofErr w:type="spellStart"/>
      <w:r w:rsidRPr="00462A99">
        <w:rPr>
          <w:rFonts w:eastAsia="Times New Roman"/>
          <w:b/>
          <w:color w:val="C00000"/>
          <w:lang w:val="nl-NL" w:bidi="ar-SA"/>
        </w:rPr>
        <w:t>Attention</w:t>
      </w:r>
      <w:proofErr w:type="spellEnd"/>
      <w:r w:rsidRPr="00462A99">
        <w:rPr>
          <w:rFonts w:eastAsia="Times New Roman"/>
          <w:b/>
          <w:color w:val="C00000"/>
          <w:lang w:val="nl-NL" w:bidi="ar-SA"/>
        </w:rPr>
        <w:t xml:space="preserve"> / Let op : de paginanummering is die van de </w:t>
      </w:r>
      <w:proofErr w:type="spellStart"/>
      <w:r w:rsidRPr="00462A99">
        <w:rPr>
          <w:rFonts w:eastAsia="Times New Roman"/>
          <w:b/>
          <w:color w:val="C00000"/>
          <w:lang w:val="nl-NL" w:bidi="ar-SA"/>
        </w:rPr>
        <w:t>Ed</w:t>
      </w:r>
      <w:r>
        <w:rPr>
          <w:rFonts w:eastAsia="Times New Roman"/>
          <w:b/>
          <w:color w:val="C00000"/>
          <w:lang w:val="nl-NL" w:bidi="ar-SA"/>
        </w:rPr>
        <w:t>i</w:t>
      </w:r>
      <w:r w:rsidRPr="00462A99">
        <w:rPr>
          <w:rFonts w:eastAsia="Times New Roman"/>
          <w:b/>
          <w:color w:val="C00000"/>
          <w:lang w:val="nl-NL" w:bidi="ar-SA"/>
        </w:rPr>
        <w:t>tion</w:t>
      </w:r>
      <w:proofErr w:type="spellEnd"/>
      <w:r w:rsidRPr="00462A99">
        <w:rPr>
          <w:rFonts w:eastAsia="Times New Roman"/>
          <w:b/>
          <w:color w:val="C00000"/>
          <w:lang w:val="nl-NL" w:bidi="ar-SA"/>
        </w:rPr>
        <w:t xml:space="preserve"> </w:t>
      </w:r>
      <w:proofErr w:type="spellStart"/>
      <w:r w:rsidRPr="00462A99">
        <w:rPr>
          <w:rFonts w:eastAsia="Times New Roman"/>
          <w:b/>
          <w:color w:val="C00000"/>
          <w:lang w:val="nl-NL" w:bidi="ar-SA"/>
        </w:rPr>
        <w:t>Poche</w:t>
      </w:r>
      <w:proofErr w:type="spellEnd"/>
      <w:r>
        <w:rPr>
          <w:rFonts w:eastAsia="Times New Roman"/>
          <w:b/>
          <w:color w:val="C00000"/>
          <w:lang w:val="nl-NL" w:bidi="ar-SA"/>
        </w:rPr>
        <w:t>!</w:t>
      </w:r>
    </w:p>
    <w:p w:rsidR="00462A99" w:rsidRDefault="00462A99" w:rsidP="00462A99">
      <w:pPr>
        <w:pStyle w:val="Kop2"/>
        <w:rPr>
          <w:rFonts w:eastAsia="Times New Roman"/>
          <w:b/>
          <w:color w:val="C00000"/>
          <w:lang w:val="nl-NL" w:bidi="ar-SA"/>
        </w:rPr>
      </w:pPr>
    </w:p>
    <w:p w:rsidR="004A40CF" w:rsidRPr="00462A99" w:rsidRDefault="004A40CF" w:rsidP="00462A99">
      <w:pPr>
        <w:pStyle w:val="Kop2"/>
        <w:rPr>
          <w:sz w:val="24"/>
          <w:szCs w:val="24"/>
          <w:lang w:val="nl-NL"/>
        </w:rPr>
      </w:pPr>
      <w:r>
        <w:rPr>
          <w:noProof/>
          <w:lang w:val="nl-NL" w:eastAsia="nl-NL" w:bidi="ar-SA"/>
        </w:rPr>
        <w:drawing>
          <wp:inline distT="0" distB="0" distL="0" distR="0">
            <wp:extent cx="5760720" cy="3760038"/>
            <wp:effectExtent l="171450" t="133350" r="354330" b="297612"/>
            <wp:docPr id="71" name="Picture 71" descr="https://lalolit.files.wordpress.com/2014/03/un-secret-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alolit.files.wordpress.com/2014/03/un-secret-film.jpg"/>
                    <pic:cNvPicPr>
                      <a:picLocks noChangeAspect="1" noChangeArrowheads="1"/>
                    </pic:cNvPicPr>
                  </pic:nvPicPr>
                  <pic:blipFill>
                    <a:blip r:embed="rId33" cstate="print"/>
                    <a:srcRect/>
                    <a:stretch>
                      <a:fillRect/>
                    </a:stretch>
                  </pic:blipFill>
                  <pic:spPr bwMode="auto">
                    <a:xfrm>
                      <a:off x="0" y="0"/>
                      <a:ext cx="5760720" cy="3760038"/>
                    </a:xfrm>
                    <a:prstGeom prst="rect">
                      <a:avLst/>
                    </a:prstGeom>
                    <a:ln>
                      <a:noFill/>
                    </a:ln>
                    <a:effectLst>
                      <a:outerShdw blurRad="292100" dist="139700" dir="2700000" algn="tl" rotWithShape="0">
                        <a:srgbClr val="333333">
                          <a:alpha val="65000"/>
                        </a:srgbClr>
                      </a:outerShdw>
                    </a:effectLst>
                  </pic:spPr>
                </pic:pic>
              </a:graphicData>
            </a:graphic>
          </wp:inline>
        </w:drawing>
      </w:r>
    </w:p>
    <w:p w:rsidR="00BF529F" w:rsidRDefault="00B2370B" w:rsidP="00432FDD">
      <w:pPr>
        <w:spacing w:after="0"/>
        <w:jc w:val="center"/>
        <w:rPr>
          <w:sz w:val="24"/>
          <w:szCs w:val="24"/>
          <w:lang w:val="fr-FR"/>
        </w:rPr>
      </w:pPr>
      <w:r>
        <w:rPr>
          <w:noProof/>
          <w:sz w:val="24"/>
          <w:szCs w:val="24"/>
          <w:lang w:val="nl-NL" w:eastAsia="nl-NL" w:bidi="ar-SA"/>
        </w:rPr>
        <w:lastRenderedPageBreak/>
        <w:pict>
          <v:shape id="_x0000_s1095" type="#_x0000_t202" style="position:absolute;left:0;text-align:left;margin-left:136.05pt;margin-top:-111.25pt;width:355.25pt;height:88.8pt;z-index:251742208;mso-height-percent:200;mso-height-percent:200;mso-width-relative:margin;mso-height-relative:margin" filled="f" stroked="f">
            <v:textbox style="mso-next-textbox:#_x0000_s1095;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A40CF">
        <w:rPr>
          <w:noProof/>
          <w:sz w:val="24"/>
          <w:szCs w:val="24"/>
          <w:lang w:val="nl-NL" w:eastAsia="nl-NL" w:bidi="ar-SA"/>
        </w:rPr>
        <w:drawing>
          <wp:inline distT="0" distB="0" distL="0" distR="0">
            <wp:extent cx="5639389" cy="77343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srcRect/>
                    <a:stretch>
                      <a:fillRect/>
                    </a:stretch>
                  </pic:blipFill>
                  <pic:spPr bwMode="auto">
                    <a:xfrm>
                      <a:off x="0" y="0"/>
                      <a:ext cx="5639389" cy="7734300"/>
                    </a:xfrm>
                    <a:prstGeom prst="rect">
                      <a:avLst/>
                    </a:prstGeom>
                    <a:noFill/>
                    <a:ln w="9525">
                      <a:noFill/>
                      <a:miter lim="800000"/>
                      <a:headEnd/>
                      <a:tailEnd/>
                    </a:ln>
                  </pic:spPr>
                </pic:pic>
              </a:graphicData>
            </a:graphic>
          </wp:inline>
        </w:drawing>
      </w:r>
    </w:p>
    <w:p w:rsidR="00BF529F" w:rsidRDefault="00B2370B" w:rsidP="00432FDD">
      <w:pPr>
        <w:spacing w:after="0"/>
        <w:jc w:val="center"/>
        <w:rPr>
          <w:sz w:val="24"/>
          <w:szCs w:val="24"/>
          <w:lang w:val="fr-FR"/>
        </w:rPr>
      </w:pPr>
      <w:r>
        <w:rPr>
          <w:noProof/>
          <w:sz w:val="24"/>
          <w:szCs w:val="24"/>
          <w:lang w:val="nl-NL" w:eastAsia="nl-NL" w:bidi="ar-SA"/>
        </w:rPr>
        <w:lastRenderedPageBreak/>
        <w:pict>
          <v:shape id="_x0000_s1096" type="#_x0000_t202" style="position:absolute;left:0;text-align:left;margin-left:136.05pt;margin-top:-111.25pt;width:355.25pt;height:88.8pt;z-index:251743232;mso-height-percent:200;mso-height-percent:200;mso-width-relative:margin;mso-height-relative:margin" filled="f" stroked="f">
            <v:textbox style="mso-next-textbox:#_x0000_s1096;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32FDD">
        <w:rPr>
          <w:noProof/>
          <w:sz w:val="24"/>
          <w:szCs w:val="24"/>
          <w:lang w:val="nl-NL" w:eastAsia="nl-NL" w:bidi="ar-SA"/>
        </w:rPr>
        <w:drawing>
          <wp:inline distT="0" distB="0" distL="0" distR="0">
            <wp:extent cx="5306199" cy="7734300"/>
            <wp:effectExtent l="19050" t="0" r="8751"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srcRect/>
                    <a:stretch>
                      <a:fillRect/>
                    </a:stretch>
                  </pic:blipFill>
                  <pic:spPr bwMode="auto">
                    <a:xfrm>
                      <a:off x="0" y="0"/>
                      <a:ext cx="5306199" cy="7734300"/>
                    </a:xfrm>
                    <a:prstGeom prst="rect">
                      <a:avLst/>
                    </a:prstGeom>
                    <a:noFill/>
                    <a:ln w="9525">
                      <a:noFill/>
                      <a:miter lim="800000"/>
                      <a:headEnd/>
                      <a:tailEnd/>
                    </a:ln>
                  </pic:spPr>
                </pic:pic>
              </a:graphicData>
            </a:graphic>
          </wp:inline>
        </w:drawing>
      </w:r>
    </w:p>
    <w:p w:rsidR="00432FDD" w:rsidRDefault="00B2370B" w:rsidP="00432FDD">
      <w:pPr>
        <w:spacing w:after="0"/>
        <w:jc w:val="center"/>
        <w:rPr>
          <w:sz w:val="24"/>
          <w:szCs w:val="24"/>
          <w:lang w:val="fr-FR"/>
        </w:rPr>
      </w:pPr>
      <w:r>
        <w:rPr>
          <w:noProof/>
          <w:sz w:val="24"/>
          <w:szCs w:val="24"/>
          <w:lang w:val="nl-NL" w:eastAsia="nl-NL" w:bidi="ar-SA"/>
        </w:rPr>
        <w:lastRenderedPageBreak/>
        <w:pict>
          <v:shape id="_x0000_s1097" type="#_x0000_t202" style="position:absolute;left:0;text-align:left;margin-left:136.05pt;margin-top:-111.25pt;width:355.25pt;height:88.8pt;z-index:251744256;mso-height-percent:200;mso-height-percent:200;mso-width-relative:margin;mso-height-relative:margin" filled="f" stroked="f">
            <v:textbox style="mso-next-textbox:#_x0000_s1097;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32FDD">
        <w:rPr>
          <w:noProof/>
          <w:sz w:val="24"/>
          <w:szCs w:val="24"/>
          <w:lang w:val="nl-NL" w:eastAsia="nl-NL" w:bidi="ar-SA"/>
        </w:rPr>
        <w:drawing>
          <wp:inline distT="0" distB="0" distL="0" distR="0">
            <wp:extent cx="5305425" cy="7738248"/>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srcRect/>
                    <a:stretch>
                      <a:fillRect/>
                    </a:stretch>
                  </pic:blipFill>
                  <pic:spPr bwMode="auto">
                    <a:xfrm>
                      <a:off x="0" y="0"/>
                      <a:ext cx="5305425" cy="7738248"/>
                    </a:xfrm>
                    <a:prstGeom prst="rect">
                      <a:avLst/>
                    </a:prstGeom>
                    <a:noFill/>
                    <a:ln w="9525">
                      <a:noFill/>
                      <a:miter lim="800000"/>
                      <a:headEnd/>
                      <a:tailEnd/>
                    </a:ln>
                  </pic:spPr>
                </pic:pic>
              </a:graphicData>
            </a:graphic>
          </wp:inline>
        </w:drawing>
      </w:r>
    </w:p>
    <w:p w:rsidR="00432FDD" w:rsidRDefault="00B2370B" w:rsidP="00432FDD">
      <w:pPr>
        <w:spacing w:after="0"/>
        <w:jc w:val="center"/>
        <w:rPr>
          <w:sz w:val="24"/>
          <w:szCs w:val="24"/>
          <w:lang w:val="fr-FR"/>
        </w:rPr>
      </w:pPr>
      <w:r>
        <w:rPr>
          <w:noProof/>
          <w:sz w:val="24"/>
          <w:szCs w:val="24"/>
          <w:lang w:val="nl-NL" w:eastAsia="nl-NL" w:bidi="ar-SA"/>
        </w:rPr>
        <w:lastRenderedPageBreak/>
        <w:pict>
          <v:shape id="_x0000_s1098" type="#_x0000_t202" style="position:absolute;left:0;text-align:left;margin-left:136.05pt;margin-top:-111.25pt;width:355.25pt;height:88.8pt;z-index:251745280;mso-height-percent:200;mso-height-percent:200;mso-width-relative:margin;mso-height-relative:margin" filled="f" stroked="f">
            <v:textbox style="mso-next-textbox:#_x0000_s1098;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32FDD">
        <w:rPr>
          <w:noProof/>
          <w:sz w:val="24"/>
          <w:szCs w:val="24"/>
          <w:lang w:val="nl-NL" w:eastAsia="nl-NL" w:bidi="ar-SA"/>
        </w:rPr>
        <w:drawing>
          <wp:inline distT="0" distB="0" distL="0" distR="0">
            <wp:extent cx="5322404" cy="77724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srcRect/>
                    <a:stretch>
                      <a:fillRect/>
                    </a:stretch>
                  </pic:blipFill>
                  <pic:spPr bwMode="auto">
                    <a:xfrm>
                      <a:off x="0" y="0"/>
                      <a:ext cx="5322404" cy="7772400"/>
                    </a:xfrm>
                    <a:prstGeom prst="rect">
                      <a:avLst/>
                    </a:prstGeom>
                    <a:noFill/>
                    <a:ln w="9525">
                      <a:noFill/>
                      <a:miter lim="800000"/>
                      <a:headEnd/>
                      <a:tailEnd/>
                    </a:ln>
                  </pic:spPr>
                </pic:pic>
              </a:graphicData>
            </a:graphic>
          </wp:inline>
        </w:drawing>
      </w:r>
    </w:p>
    <w:p w:rsidR="00432FDD" w:rsidRDefault="00B2370B" w:rsidP="00432FDD">
      <w:pPr>
        <w:spacing w:after="0"/>
        <w:jc w:val="center"/>
        <w:rPr>
          <w:sz w:val="24"/>
          <w:szCs w:val="24"/>
          <w:lang w:val="fr-FR"/>
        </w:rPr>
      </w:pPr>
      <w:r>
        <w:rPr>
          <w:noProof/>
          <w:sz w:val="24"/>
          <w:szCs w:val="24"/>
          <w:lang w:val="nl-NL" w:eastAsia="nl-NL" w:bidi="ar-SA"/>
        </w:rPr>
        <w:lastRenderedPageBreak/>
        <w:pict>
          <v:shape id="_x0000_s1099" type="#_x0000_t202" style="position:absolute;left:0;text-align:left;margin-left:136.05pt;margin-top:-111.25pt;width:355.25pt;height:88.8pt;z-index:251746304;mso-height-percent:200;mso-height-percent:200;mso-width-relative:margin;mso-height-relative:margin" filled="f" stroked="f">
            <v:textbox style="mso-next-textbox:#_x0000_s1099;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32FDD">
        <w:rPr>
          <w:noProof/>
          <w:sz w:val="24"/>
          <w:szCs w:val="24"/>
          <w:lang w:val="nl-NL" w:eastAsia="nl-NL" w:bidi="ar-SA"/>
        </w:rPr>
        <w:drawing>
          <wp:inline distT="0" distB="0" distL="0" distR="0">
            <wp:extent cx="5319442" cy="77724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srcRect/>
                    <a:stretch>
                      <a:fillRect/>
                    </a:stretch>
                  </pic:blipFill>
                  <pic:spPr bwMode="auto">
                    <a:xfrm>
                      <a:off x="0" y="0"/>
                      <a:ext cx="5319442" cy="7772400"/>
                    </a:xfrm>
                    <a:prstGeom prst="rect">
                      <a:avLst/>
                    </a:prstGeom>
                    <a:noFill/>
                    <a:ln w="9525">
                      <a:noFill/>
                      <a:miter lim="800000"/>
                      <a:headEnd/>
                      <a:tailEnd/>
                    </a:ln>
                  </pic:spPr>
                </pic:pic>
              </a:graphicData>
            </a:graphic>
          </wp:inline>
        </w:drawing>
      </w:r>
    </w:p>
    <w:p w:rsidR="00432FDD" w:rsidRDefault="00B2370B" w:rsidP="00432FDD">
      <w:pPr>
        <w:spacing w:after="0"/>
        <w:jc w:val="center"/>
        <w:rPr>
          <w:sz w:val="24"/>
          <w:szCs w:val="24"/>
          <w:lang w:val="fr-FR"/>
        </w:rPr>
      </w:pPr>
      <w:r>
        <w:rPr>
          <w:noProof/>
          <w:sz w:val="24"/>
          <w:szCs w:val="24"/>
          <w:lang w:val="nl-NL" w:eastAsia="nl-NL" w:bidi="ar-SA"/>
        </w:rPr>
        <w:lastRenderedPageBreak/>
        <w:pict>
          <v:shape id="_x0000_s1100" type="#_x0000_t202" style="position:absolute;left:0;text-align:left;margin-left:136.05pt;margin-top:-40.9pt;width:355.25pt;height:88.8pt;z-index:251747328;mso-height-percent:200;mso-height-percent:200;mso-width-relative:margin;mso-height-relative:margin" filled="f" stroked="f">
            <v:textbox style="mso-next-textbox:#_x0000_s1100;mso-fit-shape-to-text:t">
              <w:txbxContent>
                <w:p w:rsidR="00EA69B6" w:rsidRPr="00337EC5" w:rsidRDefault="00EA69B6" w:rsidP="0077063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Un Secret</w:t>
                  </w:r>
                  <w:r w:rsidRPr="00337EC5">
                    <w:rPr>
                      <w:rFonts w:cs="Arial-BoldMT"/>
                      <w:b/>
                      <w:color w:val="C00000"/>
                      <w:sz w:val="36"/>
                      <w:szCs w:val="48"/>
                      <w:lang w:val="fr-FR" w:eastAsia="nl-NL"/>
                    </w:rPr>
                    <w:t xml:space="preserve">, </w:t>
                  </w:r>
                  <w:r>
                    <w:rPr>
                      <w:rFonts w:cs="Arial-BoldMT"/>
                      <w:b/>
                      <w:color w:val="C00000"/>
                      <w:sz w:val="36"/>
                      <w:szCs w:val="48"/>
                      <w:lang w:val="fr-FR" w:eastAsia="nl-NL"/>
                    </w:rPr>
                    <w:t>P. Grimbert</w:t>
                  </w:r>
                </w:p>
                <w:p w:rsidR="00EA69B6" w:rsidRPr="0077063E" w:rsidRDefault="00EA69B6" w:rsidP="0077063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EA69B6" w:rsidRPr="00163299" w:rsidRDefault="00EA69B6" w:rsidP="0077063E">
                  <w:pPr>
                    <w:rPr>
                      <w:lang w:val="fr-FR"/>
                    </w:rPr>
                  </w:pPr>
                </w:p>
              </w:txbxContent>
            </v:textbox>
          </v:shape>
        </w:pict>
      </w:r>
      <w:r w:rsidR="00432FDD">
        <w:rPr>
          <w:noProof/>
          <w:sz w:val="24"/>
          <w:szCs w:val="24"/>
          <w:lang w:val="nl-NL" w:eastAsia="nl-NL" w:bidi="ar-SA"/>
        </w:rPr>
        <w:drawing>
          <wp:inline distT="0" distB="0" distL="0" distR="0">
            <wp:extent cx="5381625" cy="74771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srcRect/>
                    <a:stretch>
                      <a:fillRect/>
                    </a:stretch>
                  </pic:blipFill>
                  <pic:spPr bwMode="auto">
                    <a:xfrm>
                      <a:off x="0" y="0"/>
                      <a:ext cx="5381625" cy="7477125"/>
                    </a:xfrm>
                    <a:prstGeom prst="rect">
                      <a:avLst/>
                    </a:prstGeom>
                    <a:noFill/>
                    <a:ln w="9525">
                      <a:noFill/>
                      <a:miter lim="800000"/>
                      <a:headEnd/>
                      <a:tailEnd/>
                    </a:ln>
                  </pic:spPr>
                </pic:pic>
              </a:graphicData>
            </a:graphic>
          </wp:inline>
        </w:drawing>
      </w:r>
    </w:p>
    <w:p w:rsidR="00BF529F" w:rsidRPr="001D2F05" w:rsidRDefault="00BF529F" w:rsidP="00457495">
      <w:pPr>
        <w:spacing w:after="0"/>
        <w:rPr>
          <w:sz w:val="24"/>
          <w:szCs w:val="24"/>
          <w:lang w:val="fr-FR"/>
        </w:rPr>
      </w:pPr>
    </w:p>
    <w:sectPr w:rsidR="00BF529F" w:rsidRPr="001D2F05" w:rsidSect="006A105D">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9F6" w:rsidRDefault="006519F6" w:rsidP="00547368">
      <w:pPr>
        <w:spacing w:after="0" w:line="240" w:lineRule="auto"/>
      </w:pPr>
      <w:r>
        <w:separator/>
      </w:r>
    </w:p>
  </w:endnote>
  <w:endnote w:type="continuationSeparator" w:id="0">
    <w:p w:rsidR="006519F6" w:rsidRDefault="006519F6" w:rsidP="00547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ic title font">
    <w:charset w:val="00"/>
    <w:family w:val="auto"/>
    <w:pitch w:val="variable"/>
    <w:sig w:usb0="8000002F" w:usb1="00000002" w:usb2="00000000" w:usb3="00000000" w:csb0="00000001" w:csb1="00000000"/>
  </w:font>
  <w:font w:name="Andalus">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9B6" w:rsidRPr="00685B22" w:rsidRDefault="00B2370B" w:rsidP="004411FF">
    <w:pPr>
      <w:pStyle w:val="Voettekst"/>
      <w:jc w:val="center"/>
      <w:rPr>
        <w:b/>
        <w:color w:val="000000" w:themeColor="text1"/>
        <w:szCs w:val="18"/>
        <w:lang w:val="fr-FR"/>
      </w:rPr>
    </w:pPr>
    <w:r w:rsidRPr="00685B22">
      <w:rPr>
        <w:b/>
        <w:color w:val="000000" w:themeColor="text1"/>
        <w:szCs w:val="18"/>
      </w:rPr>
      <w:fldChar w:fldCharType="begin"/>
    </w:r>
    <w:r w:rsidR="00EA69B6" w:rsidRPr="00685B22">
      <w:rPr>
        <w:b/>
        <w:color w:val="000000" w:themeColor="text1"/>
        <w:szCs w:val="18"/>
      </w:rPr>
      <w:instrText xml:space="preserve"> PAGE   \* MERGEFORMAT </w:instrText>
    </w:r>
    <w:r w:rsidRPr="00685B22">
      <w:rPr>
        <w:b/>
        <w:color w:val="000000" w:themeColor="text1"/>
        <w:szCs w:val="18"/>
      </w:rPr>
      <w:fldChar w:fldCharType="separate"/>
    </w:r>
    <w:r w:rsidR="00462A99">
      <w:rPr>
        <w:b/>
        <w:noProof/>
        <w:color w:val="000000" w:themeColor="text1"/>
        <w:szCs w:val="18"/>
      </w:rPr>
      <w:t>27</w:t>
    </w:r>
    <w:r w:rsidRPr="00685B22">
      <w:rPr>
        <w:b/>
        <w:color w:val="000000" w:themeColor="text1"/>
        <w:szCs w:val="18"/>
      </w:rPr>
      <w:fldChar w:fldCharType="end"/>
    </w:r>
  </w:p>
  <w:p w:rsidR="00EA69B6" w:rsidRPr="00685B22" w:rsidRDefault="00EA69B6" w:rsidP="004411FF">
    <w:pPr>
      <w:pStyle w:val="Voettekst"/>
      <w:jc w:val="center"/>
      <w:rPr>
        <w:b/>
        <w:color w:val="000000" w:themeColor="text1"/>
        <w:sz w:val="18"/>
        <w:szCs w:val="18"/>
        <w:lang w:val="fr-FR"/>
      </w:rPr>
    </w:pPr>
  </w:p>
  <w:p w:rsidR="00EA69B6" w:rsidRPr="00783BBA" w:rsidRDefault="00EA69B6" w:rsidP="005753D3">
    <w:pPr>
      <w:pStyle w:val="Voettekst"/>
      <w:jc w:val="center"/>
      <w:rPr>
        <w:rFonts w:cs="ArialMT"/>
        <w:sz w:val="18"/>
        <w:szCs w:val="18"/>
        <w:lang w:val="fr-FR" w:eastAsia="nl-NL"/>
      </w:rPr>
    </w:pPr>
    <w:r w:rsidRPr="00783BBA">
      <w:rPr>
        <w:rFonts w:cs="ArialMT"/>
        <w:sz w:val="18"/>
        <w:szCs w:val="18"/>
        <w:lang w:val="fr-FR" w:eastAsia="nl-NL"/>
      </w:rPr>
      <w:t xml:space="preserve">Fiche créée par </w:t>
    </w:r>
    <w:hyperlink r:id="rId1" w:history="1">
      <w:r w:rsidRPr="00783BBA">
        <w:rPr>
          <w:rStyle w:val="Hyperlink"/>
          <w:rFonts w:cs="ArialMT"/>
          <w:color w:val="auto"/>
          <w:sz w:val="18"/>
          <w:szCs w:val="18"/>
          <w:u w:val="none"/>
          <w:lang w:val="fr-FR" w:eastAsia="nl-NL"/>
        </w:rPr>
        <w:t>l’Institut français des Pays-Bas</w:t>
      </w:r>
    </w:hyperlink>
    <w:r w:rsidRPr="00783BBA">
      <w:rPr>
        <w:sz w:val="18"/>
        <w:szCs w:val="18"/>
        <w:lang w:val="fr-FR"/>
      </w:rPr>
      <w:t xml:space="preserve"> et Levende Talen</w:t>
    </w:r>
    <w:r w:rsidRPr="00783BBA">
      <w:rPr>
        <w:rFonts w:cs="ArialMT"/>
        <w:sz w:val="18"/>
        <w:szCs w:val="18"/>
        <w:lang w:val="fr-FR" w:eastAsia="nl-NL"/>
      </w:rPr>
      <w:t xml:space="preserve"> à l’occasion du</w:t>
    </w:r>
  </w:p>
  <w:p w:rsidR="00EA69B6" w:rsidRPr="00783BBA" w:rsidRDefault="00EA69B6" w:rsidP="005753D3">
    <w:pPr>
      <w:pStyle w:val="Voettekst"/>
      <w:jc w:val="center"/>
      <w:rPr>
        <w:rFonts w:cs="ArialMT"/>
        <w:sz w:val="18"/>
        <w:szCs w:val="18"/>
        <w:lang w:val="fr-FR" w:eastAsia="nl-NL"/>
      </w:rPr>
    </w:pPr>
    <w:r>
      <w:rPr>
        <w:rFonts w:cs="ArialMT"/>
        <w:sz w:val="18"/>
        <w:szCs w:val="18"/>
        <w:lang w:val="fr-FR" w:eastAsia="nl-NL"/>
      </w:rPr>
      <w:t>P</w:t>
    </w:r>
    <w:r w:rsidRPr="00783BBA">
      <w:rPr>
        <w:rFonts w:cs="ArialMT"/>
        <w:sz w:val="18"/>
        <w:szCs w:val="18"/>
        <w:lang w:val="fr-FR" w:eastAsia="nl-NL"/>
      </w:rPr>
      <w:t>rix d</w:t>
    </w:r>
    <w:r>
      <w:rPr>
        <w:rFonts w:cs="ArialMT"/>
        <w:sz w:val="18"/>
        <w:szCs w:val="18"/>
        <w:lang w:val="fr-FR" w:eastAsia="nl-NL"/>
      </w:rPr>
      <w:t>u jeune lecteur néerlandais 2008/2009</w:t>
    </w:r>
  </w:p>
  <w:p w:rsidR="00EA69B6" w:rsidRPr="00783BBA" w:rsidRDefault="00B2370B" w:rsidP="005753D3">
    <w:pPr>
      <w:pStyle w:val="Voettekst"/>
      <w:jc w:val="center"/>
      <w:rPr>
        <w:sz w:val="18"/>
        <w:szCs w:val="18"/>
        <w:lang w:val="fr-FR"/>
      </w:rPr>
    </w:pPr>
    <w:hyperlink r:id="rId2" w:history="1">
      <w:r w:rsidR="00EA69B6" w:rsidRPr="00783BBA">
        <w:rPr>
          <w:rStyle w:val="Hyperlink"/>
          <w:color w:val="auto"/>
          <w:sz w:val="18"/>
          <w:szCs w:val="18"/>
          <w:u w:val="none"/>
          <w:lang w:val="fr-FR"/>
        </w:rPr>
        <w:t>www.institutfrancais.nl</w:t>
      </w:r>
    </w:hyperlink>
    <w:r w:rsidR="00EA69B6" w:rsidRPr="00783BBA">
      <w:rPr>
        <w:sz w:val="18"/>
        <w:szCs w:val="18"/>
        <w:lang w:val="fr-FR"/>
      </w:rPr>
      <w:t xml:space="preserve"> - </w:t>
    </w:r>
    <w:hyperlink r:id="rId3" w:history="1">
      <w:r w:rsidR="00EA69B6" w:rsidRPr="00783BBA">
        <w:rPr>
          <w:rStyle w:val="Hyperlink"/>
          <w:rFonts w:eastAsia="Times New Roman"/>
          <w:color w:val="auto"/>
          <w:sz w:val="18"/>
          <w:szCs w:val="18"/>
          <w:u w:val="none"/>
          <w:lang w:val="fr-FR"/>
        </w:rPr>
        <w:t>www.franszelfsprekend.nl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9F6" w:rsidRDefault="006519F6" w:rsidP="00547368">
      <w:pPr>
        <w:spacing w:after="0" w:line="240" w:lineRule="auto"/>
      </w:pPr>
      <w:r>
        <w:separator/>
      </w:r>
    </w:p>
  </w:footnote>
  <w:footnote w:type="continuationSeparator" w:id="0">
    <w:p w:rsidR="006519F6" w:rsidRDefault="006519F6" w:rsidP="005473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9B6" w:rsidRDefault="00EA69B6" w:rsidP="00547368">
    <w:pPr>
      <w:pStyle w:val="Koptekst"/>
      <w:jc w:val="center"/>
    </w:pPr>
    <w:r>
      <w:rPr>
        <w:noProof/>
        <w:lang w:val="nl-NL" w:eastAsia="nl-NL" w:bidi="ar-SA"/>
      </w:rPr>
      <w:drawing>
        <wp:anchor distT="0" distB="0" distL="114300" distR="114300" simplePos="0" relativeHeight="251661312" behindDoc="0" locked="0" layoutInCell="1" allowOverlap="1">
          <wp:simplePos x="0" y="0"/>
          <wp:positionH relativeFrom="margin">
            <wp:posOffset>-941705</wp:posOffset>
          </wp:positionH>
          <wp:positionV relativeFrom="margin">
            <wp:posOffset>-4269105</wp:posOffset>
          </wp:positionV>
          <wp:extent cx="7663180" cy="4853940"/>
          <wp:effectExtent l="171450" t="133350" r="356870" b="308610"/>
          <wp:wrapSquare wrapText="bothSides"/>
          <wp:docPr id="3"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nl-NL" w:eastAsia="nl-NL" w:bidi="ar-SA"/>
      </w:rPr>
      <w:drawing>
        <wp:anchor distT="0" distB="0" distL="114300" distR="114300" simplePos="0" relativeHeight="251662336" behindDoc="0" locked="0" layoutInCell="1" allowOverlap="1">
          <wp:simplePos x="0" y="0"/>
          <wp:positionH relativeFrom="margin">
            <wp:posOffset>-8255000</wp:posOffset>
          </wp:positionH>
          <wp:positionV relativeFrom="margin">
            <wp:posOffset>-935355</wp:posOffset>
          </wp:positionV>
          <wp:extent cx="8174355" cy="10753725"/>
          <wp:effectExtent l="19050" t="0" r="0" b="0"/>
          <wp:wrapSquare wrapText="bothSides"/>
          <wp:docPr id="9"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3E18"/>
    <w:multiLevelType w:val="hybridMultilevel"/>
    <w:tmpl w:val="DC60C77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01644F0"/>
    <w:multiLevelType w:val="hybridMultilevel"/>
    <w:tmpl w:val="C2F49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F00BF0"/>
    <w:multiLevelType w:val="hybridMultilevel"/>
    <w:tmpl w:val="93F6ED5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7730DF3"/>
    <w:multiLevelType w:val="hybridMultilevel"/>
    <w:tmpl w:val="A624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1D209A"/>
    <w:multiLevelType w:val="hybridMultilevel"/>
    <w:tmpl w:val="D3284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3219E8"/>
    <w:multiLevelType w:val="hybridMultilevel"/>
    <w:tmpl w:val="DBCE1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2A520AC"/>
    <w:multiLevelType w:val="hybridMultilevel"/>
    <w:tmpl w:val="2872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9046DF"/>
    <w:multiLevelType w:val="hybridMultilevel"/>
    <w:tmpl w:val="BBB0FA44"/>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E6C6EDB"/>
    <w:multiLevelType w:val="hybridMultilevel"/>
    <w:tmpl w:val="2A86C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0D31627"/>
    <w:multiLevelType w:val="hybridMultilevel"/>
    <w:tmpl w:val="3A9E3AD6"/>
    <w:lvl w:ilvl="0" w:tplc="04130001">
      <w:start w:val="1"/>
      <w:numFmt w:val="bullet"/>
      <w:lvlText w:val=""/>
      <w:lvlJc w:val="left"/>
      <w:pPr>
        <w:ind w:left="1428" w:hanging="360"/>
      </w:pPr>
      <w:rPr>
        <w:rFonts w:ascii="Symbol" w:hAnsi="Symbol" w:hint="default"/>
      </w:rPr>
    </w:lvl>
    <w:lvl w:ilvl="1" w:tplc="893C3936">
      <w:numFmt w:val="bullet"/>
      <w:lvlText w:val="•"/>
      <w:lvlJc w:val="left"/>
      <w:pPr>
        <w:ind w:left="2148" w:hanging="360"/>
      </w:pPr>
      <w:rPr>
        <w:rFonts w:ascii="Calibri" w:eastAsia="Calibri" w:hAnsi="Calibri" w:cs="OpenSymbo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nsid w:val="437D60DA"/>
    <w:multiLevelType w:val="hybridMultilevel"/>
    <w:tmpl w:val="9628E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3E32FD4"/>
    <w:multiLevelType w:val="hybridMultilevel"/>
    <w:tmpl w:val="433CD45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5786251"/>
    <w:multiLevelType w:val="hybridMultilevel"/>
    <w:tmpl w:val="2A6E1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9587806"/>
    <w:multiLevelType w:val="hybridMultilevel"/>
    <w:tmpl w:val="540CD3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A31127"/>
    <w:multiLevelType w:val="hybridMultilevel"/>
    <w:tmpl w:val="7C36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775BF3"/>
    <w:multiLevelType w:val="hybridMultilevel"/>
    <w:tmpl w:val="353CD0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324642D"/>
    <w:multiLevelType w:val="hybridMultilevel"/>
    <w:tmpl w:val="4D1C821C"/>
    <w:lvl w:ilvl="0" w:tplc="6A281DD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nsid w:val="5C04602A"/>
    <w:multiLevelType w:val="hybridMultilevel"/>
    <w:tmpl w:val="177AEB30"/>
    <w:lvl w:ilvl="0" w:tplc="27D6A65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08A6BCF"/>
    <w:multiLevelType w:val="hybridMultilevel"/>
    <w:tmpl w:val="4DDA0A8E"/>
    <w:lvl w:ilvl="0" w:tplc="04130011">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0ED3185"/>
    <w:multiLevelType w:val="hybridMultilevel"/>
    <w:tmpl w:val="E10E6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4236106"/>
    <w:multiLevelType w:val="hybridMultilevel"/>
    <w:tmpl w:val="D48232A8"/>
    <w:lvl w:ilvl="0" w:tplc="71425A6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nsid w:val="64875981"/>
    <w:multiLevelType w:val="hybridMultilevel"/>
    <w:tmpl w:val="31ACE3A4"/>
    <w:lvl w:ilvl="0" w:tplc="B4F8156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60A5840"/>
    <w:multiLevelType w:val="hybridMultilevel"/>
    <w:tmpl w:val="4AFAD072"/>
    <w:lvl w:ilvl="0" w:tplc="040C000B">
      <w:start w:val="1"/>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CDA4639"/>
    <w:multiLevelType w:val="hybridMultilevel"/>
    <w:tmpl w:val="73224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E54547C"/>
    <w:multiLevelType w:val="hybridMultilevel"/>
    <w:tmpl w:val="05D04BFA"/>
    <w:lvl w:ilvl="0" w:tplc="4ABEC17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E6C641D"/>
    <w:multiLevelType w:val="hybridMultilevel"/>
    <w:tmpl w:val="F80471A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nsid w:val="6ECB39F8"/>
    <w:multiLevelType w:val="hybridMultilevel"/>
    <w:tmpl w:val="370895E6"/>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27">
    <w:nsid w:val="701D67CD"/>
    <w:multiLevelType w:val="hybridMultilevel"/>
    <w:tmpl w:val="FB9AC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3FB2FB4"/>
    <w:multiLevelType w:val="hybridMultilevel"/>
    <w:tmpl w:val="6BAE8D28"/>
    <w:lvl w:ilvl="0" w:tplc="8EC223EC">
      <w:start w:val="3"/>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29">
    <w:nsid w:val="7EA72ED3"/>
    <w:multiLevelType w:val="hybridMultilevel"/>
    <w:tmpl w:val="0F6E3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EE62147"/>
    <w:multiLevelType w:val="hybridMultilevel"/>
    <w:tmpl w:val="ED5EEA76"/>
    <w:lvl w:ilvl="0" w:tplc="E87446C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25"/>
  </w:num>
  <w:num w:numId="3">
    <w:abstractNumId w:val="20"/>
  </w:num>
  <w:num w:numId="4">
    <w:abstractNumId w:val="9"/>
  </w:num>
  <w:num w:numId="5">
    <w:abstractNumId w:val="16"/>
  </w:num>
  <w:num w:numId="6">
    <w:abstractNumId w:val="24"/>
  </w:num>
  <w:num w:numId="7">
    <w:abstractNumId w:val="8"/>
  </w:num>
  <w:num w:numId="8">
    <w:abstractNumId w:val="23"/>
  </w:num>
  <w:num w:numId="9">
    <w:abstractNumId w:val="14"/>
  </w:num>
  <w:num w:numId="10">
    <w:abstractNumId w:val="21"/>
  </w:num>
  <w:num w:numId="11">
    <w:abstractNumId w:val="30"/>
  </w:num>
  <w:num w:numId="12">
    <w:abstractNumId w:val="17"/>
  </w:num>
  <w:num w:numId="13">
    <w:abstractNumId w:val="12"/>
  </w:num>
  <w:num w:numId="14">
    <w:abstractNumId w:val="19"/>
  </w:num>
  <w:num w:numId="15">
    <w:abstractNumId w:val="29"/>
  </w:num>
  <w:num w:numId="16">
    <w:abstractNumId w:val="1"/>
  </w:num>
  <w:num w:numId="17">
    <w:abstractNumId w:val="3"/>
  </w:num>
  <w:num w:numId="18">
    <w:abstractNumId w:val="4"/>
  </w:num>
  <w:num w:numId="19">
    <w:abstractNumId w:val="27"/>
  </w:num>
  <w:num w:numId="20">
    <w:abstractNumId w:val="6"/>
  </w:num>
  <w:num w:numId="21">
    <w:abstractNumId w:val="5"/>
  </w:num>
  <w:num w:numId="22">
    <w:abstractNumId w:val="7"/>
  </w:num>
  <w:num w:numId="23">
    <w:abstractNumId w:val="22"/>
  </w:num>
  <w:num w:numId="24">
    <w:abstractNumId w:val="18"/>
  </w:num>
  <w:num w:numId="25">
    <w:abstractNumId w:val="13"/>
  </w:num>
  <w:num w:numId="26">
    <w:abstractNumId w:val="11"/>
  </w:num>
  <w:num w:numId="27">
    <w:abstractNumId w:val="28"/>
  </w:num>
  <w:num w:numId="28">
    <w:abstractNumId w:val="26"/>
  </w:num>
  <w:num w:numId="29">
    <w:abstractNumId w:val="0"/>
  </w:num>
  <w:num w:numId="30">
    <w:abstractNumId w:val="2"/>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efaultTabStop w:val="708"/>
  <w:hyphenationZone w:val="425"/>
  <w:drawingGridHorizontalSpacing w:val="110"/>
  <w:displayHorizontalDrawingGridEvery w:val="2"/>
  <w:characterSpacingControl w:val="doNotCompress"/>
  <w:hdrShapeDefaults>
    <o:shapedefaults v:ext="edit" spidmax="76802">
      <o:colormenu v:ext="edit" fillcolor="none" strokecolor="none"/>
    </o:shapedefaults>
  </w:hdrShapeDefaults>
  <w:footnotePr>
    <w:footnote w:id="-1"/>
    <w:footnote w:id="0"/>
  </w:footnotePr>
  <w:endnotePr>
    <w:endnote w:id="-1"/>
    <w:endnote w:id="0"/>
  </w:endnotePr>
  <w:compat>
    <w:useFELayout/>
  </w:compat>
  <w:rsids>
    <w:rsidRoot w:val="007B1CAD"/>
    <w:rsid w:val="00006BCB"/>
    <w:rsid w:val="000437E3"/>
    <w:rsid w:val="00063BE0"/>
    <w:rsid w:val="000C0AC2"/>
    <w:rsid w:val="000D3C1F"/>
    <w:rsid w:val="001012A8"/>
    <w:rsid w:val="00120E5B"/>
    <w:rsid w:val="0013150B"/>
    <w:rsid w:val="00134830"/>
    <w:rsid w:val="00163299"/>
    <w:rsid w:val="001669B9"/>
    <w:rsid w:val="001700E0"/>
    <w:rsid w:val="001C3CC8"/>
    <w:rsid w:val="001D2F05"/>
    <w:rsid w:val="001E2C2F"/>
    <w:rsid w:val="00234391"/>
    <w:rsid w:val="0024079C"/>
    <w:rsid w:val="0024321E"/>
    <w:rsid w:val="002447F7"/>
    <w:rsid w:val="00251F19"/>
    <w:rsid w:val="00252F3A"/>
    <w:rsid w:val="00253200"/>
    <w:rsid w:val="0025517E"/>
    <w:rsid w:val="00295B34"/>
    <w:rsid w:val="00296B14"/>
    <w:rsid w:val="002C5BB4"/>
    <w:rsid w:val="002E18F3"/>
    <w:rsid w:val="002F7032"/>
    <w:rsid w:val="00311D53"/>
    <w:rsid w:val="0033359A"/>
    <w:rsid w:val="003338D4"/>
    <w:rsid w:val="00337EC5"/>
    <w:rsid w:val="00376651"/>
    <w:rsid w:val="00380C47"/>
    <w:rsid w:val="003A098A"/>
    <w:rsid w:val="003D24EE"/>
    <w:rsid w:val="003D4E41"/>
    <w:rsid w:val="003D676B"/>
    <w:rsid w:val="003D6A9F"/>
    <w:rsid w:val="004149F7"/>
    <w:rsid w:val="00415964"/>
    <w:rsid w:val="00432FDD"/>
    <w:rsid w:val="004411FF"/>
    <w:rsid w:val="00443561"/>
    <w:rsid w:val="00452031"/>
    <w:rsid w:val="00457495"/>
    <w:rsid w:val="004618DA"/>
    <w:rsid w:val="00462A99"/>
    <w:rsid w:val="00465C42"/>
    <w:rsid w:val="00480A84"/>
    <w:rsid w:val="004A106C"/>
    <w:rsid w:val="004A40CF"/>
    <w:rsid w:val="004A5147"/>
    <w:rsid w:val="004F6FD5"/>
    <w:rsid w:val="0050055C"/>
    <w:rsid w:val="00521332"/>
    <w:rsid w:val="00544456"/>
    <w:rsid w:val="00547368"/>
    <w:rsid w:val="00552527"/>
    <w:rsid w:val="00570E37"/>
    <w:rsid w:val="00572B98"/>
    <w:rsid w:val="005753D3"/>
    <w:rsid w:val="005810DC"/>
    <w:rsid w:val="0058224D"/>
    <w:rsid w:val="005F5E30"/>
    <w:rsid w:val="006006A4"/>
    <w:rsid w:val="00613907"/>
    <w:rsid w:val="00632AA4"/>
    <w:rsid w:val="00634EFE"/>
    <w:rsid w:val="006519F6"/>
    <w:rsid w:val="00654EE0"/>
    <w:rsid w:val="00685B22"/>
    <w:rsid w:val="006A105D"/>
    <w:rsid w:val="006C0DA8"/>
    <w:rsid w:val="006D20E1"/>
    <w:rsid w:val="00726C3C"/>
    <w:rsid w:val="0077063E"/>
    <w:rsid w:val="007808E2"/>
    <w:rsid w:val="0078149C"/>
    <w:rsid w:val="00783BBA"/>
    <w:rsid w:val="0079023D"/>
    <w:rsid w:val="00791249"/>
    <w:rsid w:val="007B1CAD"/>
    <w:rsid w:val="007C65BB"/>
    <w:rsid w:val="007F02AA"/>
    <w:rsid w:val="007F18CD"/>
    <w:rsid w:val="007F475D"/>
    <w:rsid w:val="00805CC0"/>
    <w:rsid w:val="00821CA5"/>
    <w:rsid w:val="00822089"/>
    <w:rsid w:val="00836CE7"/>
    <w:rsid w:val="00842B01"/>
    <w:rsid w:val="00867B3F"/>
    <w:rsid w:val="00871BC2"/>
    <w:rsid w:val="00877454"/>
    <w:rsid w:val="008B110C"/>
    <w:rsid w:val="008B3BF7"/>
    <w:rsid w:val="008B51C3"/>
    <w:rsid w:val="008B65A8"/>
    <w:rsid w:val="008E2F6F"/>
    <w:rsid w:val="008E5612"/>
    <w:rsid w:val="008E7238"/>
    <w:rsid w:val="00933D62"/>
    <w:rsid w:val="009616E2"/>
    <w:rsid w:val="009654EE"/>
    <w:rsid w:val="009B51C4"/>
    <w:rsid w:val="00A138A3"/>
    <w:rsid w:val="00A22E00"/>
    <w:rsid w:val="00A467B5"/>
    <w:rsid w:val="00A8197C"/>
    <w:rsid w:val="00AA22AD"/>
    <w:rsid w:val="00B00DC1"/>
    <w:rsid w:val="00B2370B"/>
    <w:rsid w:val="00B36685"/>
    <w:rsid w:val="00B56753"/>
    <w:rsid w:val="00B813F4"/>
    <w:rsid w:val="00BF529F"/>
    <w:rsid w:val="00C161ED"/>
    <w:rsid w:val="00C8126D"/>
    <w:rsid w:val="00CA6B62"/>
    <w:rsid w:val="00CC27FA"/>
    <w:rsid w:val="00CE09EB"/>
    <w:rsid w:val="00CE6EAC"/>
    <w:rsid w:val="00D30FE8"/>
    <w:rsid w:val="00D3258F"/>
    <w:rsid w:val="00D41289"/>
    <w:rsid w:val="00D63CD2"/>
    <w:rsid w:val="00DB5D27"/>
    <w:rsid w:val="00DC0CE6"/>
    <w:rsid w:val="00DC33EE"/>
    <w:rsid w:val="00DD3AB3"/>
    <w:rsid w:val="00DE0C96"/>
    <w:rsid w:val="00DF4151"/>
    <w:rsid w:val="00E04407"/>
    <w:rsid w:val="00E57F47"/>
    <w:rsid w:val="00E7593E"/>
    <w:rsid w:val="00E94CE3"/>
    <w:rsid w:val="00E979F3"/>
    <w:rsid w:val="00EA69B6"/>
    <w:rsid w:val="00EC4C2A"/>
    <w:rsid w:val="00EE351F"/>
    <w:rsid w:val="00F11485"/>
    <w:rsid w:val="00F24259"/>
    <w:rsid w:val="00F404B5"/>
    <w:rsid w:val="00F547AB"/>
    <w:rsid w:val="00F56EED"/>
    <w:rsid w:val="00FA4070"/>
    <w:rsid w:val="00FB7DB4"/>
    <w:rsid w:val="00FD2655"/>
    <w:rsid w:val="00FE09C8"/>
    <w:rsid w:val="00FE6A8B"/>
    <w:rsid w:val="00FF13B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7EC5"/>
  </w:style>
  <w:style w:type="paragraph" w:styleId="Kop1">
    <w:name w:val="heading 1"/>
    <w:basedOn w:val="Standaard"/>
    <w:next w:val="Standaard"/>
    <w:link w:val="Kop1Char"/>
    <w:uiPriority w:val="9"/>
    <w:qFormat/>
    <w:rsid w:val="00337EC5"/>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337EC5"/>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337EC5"/>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337EC5"/>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337EC5"/>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337EC5"/>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337EC5"/>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337EC5"/>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337EC5"/>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1C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1CAD"/>
    <w:rPr>
      <w:rFonts w:ascii="Tahoma" w:hAnsi="Tahoma" w:cs="Tahoma"/>
      <w:sz w:val="16"/>
      <w:szCs w:val="16"/>
    </w:rPr>
  </w:style>
  <w:style w:type="table" w:styleId="Tabelraster">
    <w:name w:val="Table Grid"/>
    <w:basedOn w:val="Standaardtabel"/>
    <w:uiPriority w:val="59"/>
    <w:rsid w:val="003A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3A098A"/>
  </w:style>
  <w:style w:type="paragraph" w:styleId="Koptekst">
    <w:name w:val="header"/>
    <w:basedOn w:val="Standaard"/>
    <w:link w:val="KoptekstChar"/>
    <w:uiPriority w:val="99"/>
    <w:semiHidden/>
    <w:unhideWhenUsed/>
    <w:rsid w:val="005473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47368"/>
  </w:style>
  <w:style w:type="paragraph" w:styleId="Voettekst">
    <w:name w:val="footer"/>
    <w:basedOn w:val="Standaard"/>
    <w:link w:val="VoettekstChar"/>
    <w:uiPriority w:val="99"/>
    <w:unhideWhenUsed/>
    <w:rsid w:val="005473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368"/>
  </w:style>
  <w:style w:type="character" w:styleId="Hyperlink">
    <w:name w:val="Hyperlink"/>
    <w:basedOn w:val="Standaardalinea-lettertype"/>
    <w:uiPriority w:val="99"/>
    <w:unhideWhenUsed/>
    <w:rsid w:val="001E2C2F"/>
    <w:rPr>
      <w:color w:val="0000FF" w:themeColor="hyperlink"/>
      <w:u w:val="single"/>
    </w:rPr>
  </w:style>
  <w:style w:type="character" w:customStyle="1" w:styleId="Kop1Char">
    <w:name w:val="Kop 1 Char"/>
    <w:basedOn w:val="Standaardalinea-lettertype"/>
    <w:link w:val="Kop1"/>
    <w:uiPriority w:val="9"/>
    <w:rsid w:val="00337EC5"/>
    <w:rPr>
      <w:smallCaps/>
      <w:spacing w:val="5"/>
      <w:sz w:val="32"/>
      <w:szCs w:val="32"/>
    </w:rPr>
  </w:style>
  <w:style w:type="paragraph" w:styleId="Kopvaninhoudsopgave">
    <w:name w:val="TOC Heading"/>
    <w:basedOn w:val="Kop1"/>
    <w:next w:val="Standaard"/>
    <w:uiPriority w:val="39"/>
    <w:semiHidden/>
    <w:unhideWhenUsed/>
    <w:qFormat/>
    <w:rsid w:val="00337EC5"/>
    <w:pPr>
      <w:outlineLvl w:val="9"/>
    </w:pPr>
  </w:style>
  <w:style w:type="paragraph" w:styleId="Inhopg2">
    <w:name w:val="toc 2"/>
    <w:basedOn w:val="Standaard"/>
    <w:next w:val="Standaard"/>
    <w:autoRedefine/>
    <w:uiPriority w:val="39"/>
    <w:unhideWhenUsed/>
    <w:qFormat/>
    <w:rsid w:val="001E2C2F"/>
    <w:pPr>
      <w:spacing w:after="100"/>
      <w:ind w:left="220"/>
    </w:pPr>
  </w:style>
  <w:style w:type="paragraph" w:styleId="Inhopg1">
    <w:name w:val="toc 1"/>
    <w:basedOn w:val="Standaard"/>
    <w:next w:val="Standaard"/>
    <w:autoRedefine/>
    <w:uiPriority w:val="39"/>
    <w:unhideWhenUsed/>
    <w:qFormat/>
    <w:rsid w:val="001E2C2F"/>
    <w:pPr>
      <w:spacing w:after="100"/>
    </w:pPr>
  </w:style>
  <w:style w:type="paragraph" w:styleId="Inhopg3">
    <w:name w:val="toc 3"/>
    <w:basedOn w:val="Standaard"/>
    <w:next w:val="Standaard"/>
    <w:autoRedefine/>
    <w:uiPriority w:val="39"/>
    <w:semiHidden/>
    <w:unhideWhenUsed/>
    <w:qFormat/>
    <w:rsid w:val="001E2C2F"/>
    <w:pPr>
      <w:spacing w:after="100"/>
      <w:ind w:left="440"/>
    </w:pPr>
  </w:style>
  <w:style w:type="table" w:styleId="Kleurrijkraster-accent4">
    <w:name w:val="Colorful Grid Accent 4"/>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5">
    <w:name w:val="Colorful List Accent 5"/>
    <w:basedOn w:val="Standaardtabel"/>
    <w:uiPriority w:val="72"/>
    <w:rsid w:val="0024321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jstalinea">
    <w:name w:val="List Paragraph"/>
    <w:basedOn w:val="Standaard"/>
    <w:uiPriority w:val="34"/>
    <w:qFormat/>
    <w:rsid w:val="00337EC5"/>
    <w:pPr>
      <w:ind w:left="720"/>
      <w:contextualSpacing/>
    </w:pPr>
  </w:style>
  <w:style w:type="paragraph" w:styleId="Documentstructuur">
    <w:name w:val="Document Map"/>
    <w:basedOn w:val="Standaard"/>
    <w:link w:val="DocumentstructuurChar"/>
    <w:uiPriority w:val="99"/>
    <w:semiHidden/>
    <w:unhideWhenUsed/>
    <w:rsid w:val="00DE0C96"/>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E0C96"/>
    <w:rPr>
      <w:rFonts w:ascii="Tahoma" w:hAnsi="Tahoma" w:cs="Tahoma"/>
      <w:sz w:val="16"/>
      <w:szCs w:val="16"/>
      <w:lang w:eastAsia="en-US"/>
    </w:rPr>
  </w:style>
  <w:style w:type="character" w:customStyle="1" w:styleId="Kop2Char">
    <w:name w:val="Kop 2 Char"/>
    <w:basedOn w:val="Standaardalinea-lettertype"/>
    <w:link w:val="Kop2"/>
    <w:uiPriority w:val="9"/>
    <w:rsid w:val="00337EC5"/>
    <w:rPr>
      <w:smallCaps/>
      <w:spacing w:val="5"/>
      <w:sz w:val="28"/>
      <w:szCs w:val="28"/>
    </w:rPr>
  </w:style>
  <w:style w:type="character" w:customStyle="1" w:styleId="Kop3Char">
    <w:name w:val="Kop 3 Char"/>
    <w:basedOn w:val="Standaardalinea-lettertype"/>
    <w:link w:val="Kop3"/>
    <w:uiPriority w:val="9"/>
    <w:semiHidden/>
    <w:rsid w:val="00337EC5"/>
    <w:rPr>
      <w:smallCaps/>
      <w:spacing w:val="5"/>
      <w:sz w:val="24"/>
      <w:szCs w:val="24"/>
    </w:rPr>
  </w:style>
  <w:style w:type="character" w:customStyle="1" w:styleId="Kop4Char">
    <w:name w:val="Kop 4 Char"/>
    <w:basedOn w:val="Standaardalinea-lettertype"/>
    <w:link w:val="Kop4"/>
    <w:uiPriority w:val="9"/>
    <w:semiHidden/>
    <w:rsid w:val="00337EC5"/>
    <w:rPr>
      <w:smallCaps/>
      <w:spacing w:val="10"/>
      <w:sz w:val="22"/>
      <w:szCs w:val="22"/>
    </w:rPr>
  </w:style>
  <w:style w:type="character" w:customStyle="1" w:styleId="Kop5Char">
    <w:name w:val="Kop 5 Char"/>
    <w:basedOn w:val="Standaardalinea-lettertype"/>
    <w:link w:val="Kop5"/>
    <w:uiPriority w:val="9"/>
    <w:semiHidden/>
    <w:rsid w:val="00337EC5"/>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337EC5"/>
    <w:rPr>
      <w:smallCaps/>
      <w:color w:val="C0504D" w:themeColor="accent2"/>
      <w:spacing w:val="5"/>
      <w:sz w:val="22"/>
    </w:rPr>
  </w:style>
  <w:style w:type="character" w:customStyle="1" w:styleId="Kop7Char">
    <w:name w:val="Kop 7 Char"/>
    <w:basedOn w:val="Standaardalinea-lettertype"/>
    <w:link w:val="Kop7"/>
    <w:uiPriority w:val="9"/>
    <w:semiHidden/>
    <w:rsid w:val="00337EC5"/>
    <w:rPr>
      <w:b/>
      <w:smallCaps/>
      <w:color w:val="C0504D" w:themeColor="accent2"/>
      <w:spacing w:val="10"/>
    </w:rPr>
  </w:style>
  <w:style w:type="character" w:customStyle="1" w:styleId="Kop8Char">
    <w:name w:val="Kop 8 Char"/>
    <w:basedOn w:val="Standaardalinea-lettertype"/>
    <w:link w:val="Kop8"/>
    <w:uiPriority w:val="9"/>
    <w:semiHidden/>
    <w:rsid w:val="00337EC5"/>
    <w:rPr>
      <w:b/>
      <w:i/>
      <w:smallCaps/>
      <w:color w:val="943634" w:themeColor="accent2" w:themeShade="BF"/>
    </w:rPr>
  </w:style>
  <w:style w:type="character" w:customStyle="1" w:styleId="Kop9Char">
    <w:name w:val="Kop 9 Char"/>
    <w:basedOn w:val="Standaardalinea-lettertype"/>
    <w:link w:val="Kop9"/>
    <w:uiPriority w:val="9"/>
    <w:semiHidden/>
    <w:rsid w:val="00337EC5"/>
    <w:rPr>
      <w:b/>
      <w:i/>
      <w:smallCaps/>
      <w:color w:val="622423" w:themeColor="accent2" w:themeShade="7F"/>
    </w:rPr>
  </w:style>
  <w:style w:type="paragraph" w:styleId="Bijschrift">
    <w:name w:val="caption"/>
    <w:basedOn w:val="Standaard"/>
    <w:next w:val="Standaard"/>
    <w:uiPriority w:val="35"/>
    <w:semiHidden/>
    <w:unhideWhenUsed/>
    <w:qFormat/>
    <w:rsid w:val="00337EC5"/>
    <w:rPr>
      <w:b/>
      <w:bCs/>
      <w:caps/>
      <w:sz w:val="16"/>
      <w:szCs w:val="18"/>
    </w:rPr>
  </w:style>
  <w:style w:type="paragraph" w:styleId="Titel">
    <w:name w:val="Title"/>
    <w:basedOn w:val="Standaard"/>
    <w:next w:val="Standaard"/>
    <w:link w:val="TitelChar"/>
    <w:qFormat/>
    <w:rsid w:val="00337EC5"/>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337EC5"/>
    <w:rPr>
      <w:smallCaps/>
      <w:sz w:val="48"/>
      <w:szCs w:val="48"/>
    </w:rPr>
  </w:style>
  <w:style w:type="paragraph" w:styleId="Subtitel">
    <w:name w:val="Subtitle"/>
    <w:basedOn w:val="Standaard"/>
    <w:next w:val="Standaard"/>
    <w:link w:val="SubtitelChar"/>
    <w:uiPriority w:val="11"/>
    <w:qFormat/>
    <w:rsid w:val="00337EC5"/>
    <w:pPr>
      <w:spacing w:after="720" w:line="240" w:lineRule="auto"/>
      <w:jc w:val="right"/>
    </w:pPr>
    <w:rPr>
      <w:rFonts w:asciiTheme="majorHAnsi" w:eastAsiaTheme="majorEastAsia" w:hAnsiTheme="majorHAnsi" w:cstheme="majorBidi"/>
      <w:szCs w:val="22"/>
    </w:rPr>
  </w:style>
  <w:style w:type="character" w:customStyle="1" w:styleId="SubtitelChar">
    <w:name w:val="Subtitel Char"/>
    <w:basedOn w:val="Standaardalinea-lettertype"/>
    <w:link w:val="Subtitel"/>
    <w:uiPriority w:val="11"/>
    <w:rsid w:val="00337EC5"/>
    <w:rPr>
      <w:rFonts w:asciiTheme="majorHAnsi" w:eastAsiaTheme="majorEastAsia" w:hAnsiTheme="majorHAnsi" w:cstheme="majorBidi"/>
      <w:szCs w:val="22"/>
    </w:rPr>
  </w:style>
  <w:style w:type="character" w:styleId="Zwaar">
    <w:name w:val="Strong"/>
    <w:uiPriority w:val="22"/>
    <w:qFormat/>
    <w:rsid w:val="00337EC5"/>
    <w:rPr>
      <w:b/>
      <w:color w:val="C0504D" w:themeColor="accent2"/>
    </w:rPr>
  </w:style>
  <w:style w:type="character" w:styleId="Nadruk">
    <w:name w:val="Emphasis"/>
    <w:uiPriority w:val="20"/>
    <w:qFormat/>
    <w:rsid w:val="00337EC5"/>
    <w:rPr>
      <w:b/>
      <w:i/>
      <w:spacing w:val="10"/>
    </w:rPr>
  </w:style>
  <w:style w:type="paragraph" w:styleId="Geenafstand">
    <w:name w:val="No Spacing"/>
    <w:basedOn w:val="Standaard"/>
    <w:link w:val="GeenafstandChar"/>
    <w:uiPriority w:val="1"/>
    <w:qFormat/>
    <w:rsid w:val="00337EC5"/>
    <w:pPr>
      <w:spacing w:after="0" w:line="240" w:lineRule="auto"/>
    </w:pPr>
  </w:style>
  <w:style w:type="character" w:customStyle="1" w:styleId="GeenafstandChar">
    <w:name w:val="Geen afstand Char"/>
    <w:basedOn w:val="Standaardalinea-lettertype"/>
    <w:link w:val="Geenafstand"/>
    <w:uiPriority w:val="1"/>
    <w:rsid w:val="00337EC5"/>
  </w:style>
  <w:style w:type="paragraph" w:styleId="Citaat">
    <w:name w:val="Quote"/>
    <w:basedOn w:val="Standaard"/>
    <w:next w:val="Standaard"/>
    <w:link w:val="CitaatChar"/>
    <w:uiPriority w:val="29"/>
    <w:qFormat/>
    <w:rsid w:val="00337EC5"/>
    <w:rPr>
      <w:i/>
    </w:rPr>
  </w:style>
  <w:style w:type="character" w:customStyle="1" w:styleId="CitaatChar">
    <w:name w:val="Citaat Char"/>
    <w:basedOn w:val="Standaardalinea-lettertype"/>
    <w:link w:val="Citaat"/>
    <w:uiPriority w:val="29"/>
    <w:rsid w:val="00337EC5"/>
    <w:rPr>
      <w:i/>
    </w:rPr>
  </w:style>
  <w:style w:type="paragraph" w:styleId="Duidelijkcitaat">
    <w:name w:val="Intense Quote"/>
    <w:basedOn w:val="Standaard"/>
    <w:next w:val="Standaard"/>
    <w:link w:val="DuidelijkcitaatChar"/>
    <w:uiPriority w:val="30"/>
    <w:qFormat/>
    <w:rsid w:val="00337E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337EC5"/>
    <w:rPr>
      <w:b/>
      <w:i/>
      <w:color w:val="FFFFFF" w:themeColor="background1"/>
      <w:shd w:val="clear" w:color="auto" w:fill="C0504D" w:themeFill="accent2"/>
    </w:rPr>
  </w:style>
  <w:style w:type="character" w:styleId="Subtielebenadrukking">
    <w:name w:val="Subtle Emphasis"/>
    <w:uiPriority w:val="19"/>
    <w:qFormat/>
    <w:rsid w:val="00337EC5"/>
    <w:rPr>
      <w:i/>
    </w:rPr>
  </w:style>
  <w:style w:type="character" w:styleId="Intensievebenadrukking">
    <w:name w:val="Intense Emphasis"/>
    <w:uiPriority w:val="21"/>
    <w:qFormat/>
    <w:rsid w:val="00337EC5"/>
    <w:rPr>
      <w:b/>
      <w:i/>
      <w:color w:val="C0504D" w:themeColor="accent2"/>
      <w:spacing w:val="10"/>
    </w:rPr>
  </w:style>
  <w:style w:type="character" w:styleId="Subtieleverwijzing">
    <w:name w:val="Subtle Reference"/>
    <w:uiPriority w:val="31"/>
    <w:qFormat/>
    <w:rsid w:val="00337EC5"/>
    <w:rPr>
      <w:b/>
    </w:rPr>
  </w:style>
  <w:style w:type="character" w:styleId="Intensieveverwijzing">
    <w:name w:val="Intense Reference"/>
    <w:uiPriority w:val="32"/>
    <w:qFormat/>
    <w:rsid w:val="00337EC5"/>
    <w:rPr>
      <w:b/>
      <w:bCs/>
      <w:smallCaps/>
      <w:spacing w:val="5"/>
      <w:sz w:val="22"/>
      <w:szCs w:val="22"/>
      <w:u w:val="single"/>
    </w:rPr>
  </w:style>
  <w:style w:type="character" w:styleId="Titelvanboek">
    <w:name w:val="Book Title"/>
    <w:uiPriority w:val="33"/>
    <w:qFormat/>
    <w:rsid w:val="00337EC5"/>
    <w:rPr>
      <w:rFonts w:asciiTheme="majorHAnsi" w:eastAsiaTheme="majorEastAsia" w:hAnsiTheme="majorHAnsi" w:cstheme="majorBidi"/>
      <w:i/>
      <w:iCs/>
      <w:sz w:val="20"/>
      <w:szCs w:val="20"/>
    </w:rPr>
  </w:style>
  <w:style w:type="paragraph" w:customStyle="1" w:styleId="Default">
    <w:name w:val="Default"/>
    <w:rsid w:val="0033359A"/>
    <w:pPr>
      <w:autoSpaceDE w:val="0"/>
      <w:autoSpaceDN w:val="0"/>
      <w:adjustRightInd w:val="0"/>
      <w:spacing w:after="0" w:line="240" w:lineRule="auto"/>
      <w:jc w:val="left"/>
    </w:pPr>
    <w:rPr>
      <w:rFonts w:ascii="Times New Roman" w:hAnsi="Times New Roman" w:cs="Times New Roman"/>
      <w:color w:val="000000"/>
      <w:sz w:val="24"/>
      <w:szCs w:val="24"/>
      <w:lang w:val="nl-NL" w:bidi="ar-SA"/>
    </w:rPr>
  </w:style>
  <w:style w:type="character" w:styleId="GevolgdeHyperlink">
    <w:name w:val="FollowedHyperlink"/>
    <w:basedOn w:val="Standaardalinea-lettertype"/>
    <w:uiPriority w:val="99"/>
    <w:semiHidden/>
    <w:unhideWhenUsed/>
    <w:rsid w:val="003D67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crits-vains.com/critique/bontour81.html" TargetMode="External"/><Relationship Id="rId26" Type="http://schemas.openxmlformats.org/officeDocument/2006/relationships/hyperlink" Target="http://www.lecture-ecriture.com/critique_livre?livre=733"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commeaucinema.com/film=un-secret,54387.html"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vene.fr/livres/livre/philippe-grimbert-un-secret-11578.php" TargetMode="External"/><Relationship Id="rId25" Type="http://schemas.openxmlformats.org/officeDocument/2006/relationships/hyperlink" Target="http://www.akadem.org/sommaire/themes/histoire/shoah/" TargetMode="External"/><Relationship Id="rId33" Type="http://schemas.openxmlformats.org/officeDocument/2006/relationships/image" Target="media/image14.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biblioblog.fr/index.php/post/2007/10/20/698-un-secret-philippe-grimbert" TargetMode="External"/><Relationship Id="rId20" Type="http://schemas.openxmlformats.org/officeDocument/2006/relationships/hyperlink" Target="http://www.critiqueslibres.com/i.php/vcrit/6037" TargetMode="External"/><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istgeo.free.fr/troisieme/avguerre/vichy.html"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cranlarge.com/movies-details-5017.php" TargetMode="Externa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culturesdeguerredusiecle.blogspot.com/2008/01/un-secret-de-philippe-grimbert-fiche-de.html"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llocine.fr/video/player_gen_cmedia=18742605&amp;cfilm=110700.html" TargetMode="External"/><Relationship Id="rId27" Type="http://schemas.openxmlformats.org/officeDocument/2006/relationships/hyperlink" Target="http://www.paperblog.fr/221907/le-secret-de-philippe-grimbert/"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franszelfsprekend.nl" TargetMode="External"/><Relationship Id="rId2" Type="http://schemas.openxmlformats.org/officeDocument/2006/relationships/hyperlink" Target="http://www.institutfrancais.nl" TargetMode="External"/><Relationship Id="rId1" Type="http://schemas.openxmlformats.org/officeDocument/2006/relationships/hyperlink" Target="http://institutfrancai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B64BF0-3779-47E1-85CD-14C9A9F5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33</Pages>
  <Words>3360</Words>
  <Characters>18484</Characters>
  <Application>Microsoft Office Word</Application>
  <DocSecurity>0</DocSecurity>
  <Lines>154</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l.potier</dc:creator>
  <cp:lastModifiedBy>Frank Claessen</cp:lastModifiedBy>
  <cp:revision>44</cp:revision>
  <cp:lastPrinted>2017-07-06T11:41:00Z</cp:lastPrinted>
  <dcterms:created xsi:type="dcterms:W3CDTF">2017-07-05T08:49:00Z</dcterms:created>
  <dcterms:modified xsi:type="dcterms:W3CDTF">2017-07-14T12:21:00Z</dcterms:modified>
</cp:coreProperties>
</file>